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B4855" w:rsidRDefault="00E836D2" w:rsidP="0080448C">
      <w:pPr>
        <w:jc w:val="center"/>
        <w:rPr>
          <w:b/>
          <w:color w:val="000000"/>
          <w:sz w:val="28"/>
          <w:szCs w:val="28"/>
        </w:rPr>
      </w:pPr>
      <w:r w:rsidRPr="00EB4855">
        <w:rPr>
          <w:b/>
          <w:color w:val="000000"/>
          <w:sz w:val="28"/>
          <w:szCs w:val="28"/>
        </w:rPr>
        <w:t>ОБУЧАЮЩИХСЯ ПО ДИСЦИПЛИНЕ</w:t>
      </w:r>
    </w:p>
    <w:p w:rsidR="00E836D2" w:rsidRPr="00EB4855" w:rsidRDefault="00E836D2" w:rsidP="0080448C">
      <w:pPr>
        <w:jc w:val="center"/>
        <w:rPr>
          <w:b/>
          <w:sz w:val="28"/>
        </w:rPr>
      </w:pPr>
    </w:p>
    <w:p w:rsidR="00E836D2" w:rsidRPr="00711A6A" w:rsidRDefault="00EB4855" w:rsidP="0080448C">
      <w:pPr>
        <w:jc w:val="center"/>
        <w:rPr>
          <w:b/>
          <w:sz w:val="28"/>
        </w:rPr>
      </w:pPr>
      <w:r w:rsidRPr="00EB4855">
        <w:rPr>
          <w:b/>
          <w:sz w:val="28"/>
        </w:rPr>
        <w:t>МИКРОБИОЛОГИЯ, ВИРУСОЛОГИЯ</w:t>
      </w:r>
      <w:r w:rsidR="00711A6A">
        <w:rPr>
          <w:b/>
          <w:sz w:val="28"/>
        </w:rPr>
        <w:t>, ИММУНОЛОГИЯ</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sidRPr="00C27C1B">
        <w:rPr>
          <w:sz w:val="28"/>
        </w:rPr>
        <w:t>по направлению подготовки (специальности)</w:t>
      </w:r>
    </w:p>
    <w:p w:rsidR="00E836D2" w:rsidRPr="004B2C94" w:rsidRDefault="00E836D2" w:rsidP="0080448C">
      <w:pPr>
        <w:jc w:val="center"/>
        <w:rPr>
          <w:sz w:val="28"/>
        </w:rPr>
      </w:pPr>
    </w:p>
    <w:p w:rsidR="00E836D2" w:rsidRPr="004B2C94" w:rsidRDefault="00E836D2" w:rsidP="0080448C">
      <w:pPr>
        <w:jc w:val="center"/>
        <w:rPr>
          <w:sz w:val="28"/>
        </w:rPr>
      </w:pPr>
    </w:p>
    <w:p w:rsidR="00E836D2" w:rsidRPr="00EB4855" w:rsidRDefault="00711A6A" w:rsidP="0080448C">
      <w:pPr>
        <w:jc w:val="center"/>
        <w:rPr>
          <w:sz w:val="28"/>
        </w:rPr>
      </w:pPr>
      <w:r>
        <w:rPr>
          <w:color w:val="000000"/>
          <w:sz w:val="28"/>
          <w:szCs w:val="28"/>
          <w:shd w:val="clear" w:color="auto" w:fill="FFFFFF"/>
        </w:rPr>
        <w:t>32</w:t>
      </w:r>
      <w:r w:rsidRPr="00F67D45">
        <w:rPr>
          <w:color w:val="000000"/>
          <w:sz w:val="28"/>
          <w:szCs w:val="28"/>
          <w:shd w:val="clear" w:color="auto" w:fill="FFFFFF"/>
        </w:rPr>
        <w:t xml:space="preserve">.05.01 </w:t>
      </w:r>
      <w:r>
        <w:rPr>
          <w:color w:val="000000"/>
          <w:sz w:val="28"/>
          <w:szCs w:val="28"/>
          <w:shd w:val="clear" w:color="auto" w:fill="FFFFFF"/>
        </w:rPr>
        <w:t>Медико-профилактическое</w:t>
      </w:r>
      <w:r w:rsidRPr="00F67D45">
        <w:rPr>
          <w:color w:val="000000"/>
          <w:sz w:val="28"/>
          <w:szCs w:val="28"/>
          <w:shd w:val="clear" w:color="auto" w:fill="FFFFFF"/>
        </w:rPr>
        <w:t xml:space="preserve"> дело</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EB4855" w:rsidRDefault="007E7400" w:rsidP="0080448C">
      <w:pPr>
        <w:jc w:val="right"/>
        <w:rPr>
          <w:color w:val="000000"/>
          <w:sz w:val="28"/>
          <w:szCs w:val="28"/>
          <w:highlight w:val="yellow"/>
        </w:rPr>
      </w:pPr>
    </w:p>
    <w:p w:rsidR="00E836D2" w:rsidRPr="00EB4855" w:rsidRDefault="00E836D2" w:rsidP="006B4D7C">
      <w:pPr>
        <w:ind w:firstLine="709"/>
        <w:jc w:val="center"/>
        <w:rPr>
          <w:color w:val="000000"/>
          <w:sz w:val="28"/>
          <w:szCs w:val="28"/>
        </w:rPr>
      </w:pPr>
      <w:r w:rsidRPr="00EB4855">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EB4855" w:rsidRPr="00EB4855">
        <w:rPr>
          <w:color w:val="000000"/>
          <w:sz w:val="28"/>
          <w:szCs w:val="28"/>
        </w:rPr>
        <w:t xml:space="preserve"> </w:t>
      </w:r>
      <w:r w:rsidR="001D0098">
        <w:rPr>
          <w:sz w:val="28"/>
          <w:szCs w:val="28"/>
          <w:u w:val="single"/>
        </w:rPr>
        <w:t>3</w:t>
      </w:r>
      <w:r w:rsidR="00F75C68">
        <w:rPr>
          <w:sz w:val="28"/>
          <w:szCs w:val="28"/>
          <w:u w:val="single"/>
        </w:rPr>
        <w:t>2</w:t>
      </w:r>
      <w:r w:rsidR="001D0098">
        <w:rPr>
          <w:sz w:val="28"/>
          <w:szCs w:val="28"/>
          <w:u w:val="single"/>
        </w:rPr>
        <w:t>.05.01</w:t>
      </w:r>
      <w:r w:rsidR="00C27C1B" w:rsidRPr="00EB4855">
        <w:rPr>
          <w:sz w:val="28"/>
          <w:szCs w:val="28"/>
          <w:u w:val="single"/>
        </w:rPr>
        <w:t xml:space="preserve"> </w:t>
      </w:r>
      <w:r w:rsidR="00F75C68">
        <w:rPr>
          <w:sz w:val="28"/>
          <w:szCs w:val="28"/>
          <w:u w:val="single"/>
        </w:rPr>
        <w:t>Медико-профилактическое</w:t>
      </w:r>
      <w:r w:rsidR="00C27C1B" w:rsidRPr="00EB4855">
        <w:rPr>
          <w:sz w:val="28"/>
          <w:szCs w:val="28"/>
          <w:u w:val="single"/>
        </w:rPr>
        <w:t xml:space="preserve"> дело</w:t>
      </w:r>
      <w:r w:rsidRPr="00EB4855">
        <w:rPr>
          <w:color w:val="000000"/>
          <w:sz w:val="28"/>
          <w:szCs w:val="28"/>
        </w:rPr>
        <w:t>, утвержденной ученым советом ФГБОУ ВО ОрГМУ Минздрава России</w:t>
      </w:r>
    </w:p>
    <w:p w:rsidR="00E836D2" w:rsidRPr="00EB4855" w:rsidRDefault="00E836D2" w:rsidP="0080448C">
      <w:pPr>
        <w:jc w:val="both"/>
        <w:rPr>
          <w:color w:val="000000"/>
          <w:sz w:val="28"/>
          <w:szCs w:val="28"/>
        </w:rPr>
      </w:pPr>
    </w:p>
    <w:p w:rsidR="00E836D2" w:rsidRPr="00EB4855" w:rsidRDefault="00E836D2" w:rsidP="0080448C">
      <w:pPr>
        <w:jc w:val="center"/>
        <w:rPr>
          <w:color w:val="000000"/>
          <w:sz w:val="28"/>
          <w:szCs w:val="28"/>
        </w:rPr>
      </w:pPr>
      <w:r w:rsidRPr="00EB4855">
        <w:rPr>
          <w:color w:val="000000"/>
          <w:sz w:val="28"/>
          <w:szCs w:val="28"/>
        </w:rPr>
        <w:t xml:space="preserve">протокол № </w:t>
      </w:r>
      <w:r w:rsidR="00F75C68">
        <w:rPr>
          <w:color w:val="000000"/>
          <w:sz w:val="28"/>
          <w:szCs w:val="28"/>
          <w:u w:val="single"/>
        </w:rPr>
        <w:t>11</w:t>
      </w:r>
      <w:r w:rsidR="001D0098">
        <w:rPr>
          <w:color w:val="000000"/>
          <w:sz w:val="28"/>
          <w:szCs w:val="28"/>
        </w:rPr>
        <w:t xml:space="preserve"> </w:t>
      </w:r>
      <w:r w:rsidRPr="00EB4855">
        <w:rPr>
          <w:color w:val="000000"/>
          <w:sz w:val="28"/>
          <w:szCs w:val="28"/>
        </w:rPr>
        <w:t>от «</w:t>
      </w:r>
      <w:r w:rsidR="00C27C1B" w:rsidRPr="00EB4855">
        <w:rPr>
          <w:color w:val="000000"/>
          <w:sz w:val="28"/>
          <w:szCs w:val="28"/>
        </w:rPr>
        <w:t>2</w:t>
      </w:r>
      <w:r w:rsidR="00F75C68">
        <w:rPr>
          <w:color w:val="000000"/>
          <w:sz w:val="28"/>
          <w:szCs w:val="28"/>
        </w:rPr>
        <w:t>2</w:t>
      </w:r>
      <w:r w:rsidRPr="00EB4855">
        <w:rPr>
          <w:color w:val="000000"/>
          <w:sz w:val="28"/>
          <w:szCs w:val="28"/>
        </w:rPr>
        <w:t xml:space="preserve">» </w:t>
      </w:r>
      <w:r w:rsidR="00F75C68">
        <w:rPr>
          <w:color w:val="000000"/>
          <w:sz w:val="28"/>
          <w:szCs w:val="28"/>
        </w:rPr>
        <w:t>июня</w:t>
      </w:r>
      <w:r w:rsidR="00C27C1B" w:rsidRPr="00EB4855">
        <w:rPr>
          <w:color w:val="000000"/>
          <w:sz w:val="28"/>
          <w:szCs w:val="28"/>
        </w:rPr>
        <w:t xml:space="preserve"> </w:t>
      </w:r>
      <w:r w:rsidRPr="00EB4855">
        <w:rPr>
          <w:color w:val="000000"/>
          <w:sz w:val="28"/>
          <w:szCs w:val="28"/>
        </w:rPr>
        <w:t>20</w:t>
      </w:r>
      <w:r w:rsidR="00C27C1B" w:rsidRPr="00EB4855">
        <w:rPr>
          <w:color w:val="000000"/>
          <w:sz w:val="28"/>
          <w:szCs w:val="28"/>
        </w:rPr>
        <w:t>1</w:t>
      </w:r>
      <w:r w:rsidR="00F75C68">
        <w:rPr>
          <w:color w:val="000000"/>
          <w:sz w:val="28"/>
          <w:szCs w:val="28"/>
        </w:rPr>
        <w:t xml:space="preserve">8 </w:t>
      </w:r>
      <w:r w:rsidR="00C27C1B" w:rsidRPr="00EB4855">
        <w:rPr>
          <w:color w:val="000000"/>
          <w:sz w:val="28"/>
          <w:szCs w:val="28"/>
        </w:rPr>
        <w:t>г.</w:t>
      </w:r>
    </w:p>
    <w:p w:rsidR="00E836D2" w:rsidRPr="00EB4855" w:rsidRDefault="00E836D2" w:rsidP="0080448C">
      <w:pPr>
        <w:jc w:val="center"/>
        <w:rPr>
          <w:sz w:val="28"/>
          <w:szCs w:val="28"/>
        </w:rPr>
      </w:pPr>
    </w:p>
    <w:p w:rsidR="00E836D2" w:rsidRDefault="00E836D2" w:rsidP="0080448C">
      <w:pPr>
        <w:jc w:val="center"/>
        <w:rPr>
          <w:sz w:val="28"/>
        </w:rPr>
      </w:pPr>
    </w:p>
    <w:p w:rsidR="00EB4855" w:rsidRDefault="00EB4855" w:rsidP="0080448C">
      <w:pPr>
        <w:jc w:val="center"/>
        <w:rPr>
          <w:sz w:val="28"/>
        </w:rPr>
      </w:pPr>
    </w:p>
    <w:p w:rsidR="00EB4855" w:rsidRPr="004B2C94" w:rsidRDefault="00EB4855" w:rsidP="0080448C">
      <w:pPr>
        <w:jc w:val="center"/>
        <w:rPr>
          <w:sz w:val="28"/>
        </w:rPr>
      </w:pPr>
    </w:p>
    <w:p w:rsidR="00E836D2" w:rsidRPr="004B2C94" w:rsidRDefault="00E836D2" w:rsidP="0080448C">
      <w:pPr>
        <w:jc w:val="center"/>
        <w:rPr>
          <w:sz w:val="28"/>
        </w:rPr>
      </w:pPr>
      <w:r>
        <w:rPr>
          <w:sz w:val="28"/>
        </w:rPr>
        <w:t>Оренбург</w:t>
      </w: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0" w:name="_Toc535164689"/>
      <w:r w:rsidRPr="001D0098">
        <w:rPr>
          <w:rFonts w:ascii="Times New Roman" w:hAnsi="Times New Roman"/>
          <w:b/>
          <w:color w:val="000000"/>
          <w:sz w:val="28"/>
          <w:szCs w:val="28"/>
        </w:rPr>
        <w:lastRenderedPageBreak/>
        <w:t>Паспорт фонда оценочных средств</w:t>
      </w:r>
      <w:bookmarkEnd w:id="0"/>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Фонд оценочных средств по дисциплине</w:t>
      </w:r>
      <w:r w:rsidR="001D0098">
        <w:rPr>
          <w:rFonts w:ascii="Times New Roman" w:hAnsi="Times New Roman"/>
          <w:color w:val="000000"/>
          <w:sz w:val="28"/>
          <w:szCs w:val="28"/>
        </w:rPr>
        <w:t xml:space="preserve"> </w:t>
      </w:r>
      <w:r w:rsidRPr="001D0098">
        <w:rPr>
          <w:rFonts w:ascii="Times New Roman" w:hAnsi="Times New Roman"/>
          <w:color w:val="000000"/>
          <w:sz w:val="28"/>
          <w:szCs w:val="28"/>
        </w:rPr>
        <w:t xml:space="preserve">содержит </w:t>
      </w:r>
      <w:r w:rsidR="004338C5" w:rsidRPr="001D0098">
        <w:rPr>
          <w:rFonts w:ascii="Times New Roman" w:hAnsi="Times New Roman"/>
          <w:color w:val="000000"/>
          <w:sz w:val="28"/>
          <w:szCs w:val="28"/>
        </w:rPr>
        <w:t xml:space="preserve">типовые </w:t>
      </w:r>
      <w:r w:rsidRPr="001D0098">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0098">
        <w:rPr>
          <w:rFonts w:ascii="Times New Roman" w:hAnsi="Times New Roman"/>
          <w:color w:val="000000"/>
          <w:sz w:val="28"/>
          <w:szCs w:val="28"/>
        </w:rPr>
        <w:t>тоятельной работы обучающихся, а также</w:t>
      </w:r>
      <w:r w:rsidRPr="001D0098">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1D0098">
        <w:rPr>
          <w:rFonts w:ascii="Times New Roman" w:hAnsi="Times New Roman"/>
          <w:color w:val="000000"/>
          <w:sz w:val="28"/>
          <w:szCs w:val="28"/>
          <w:u w:val="single"/>
        </w:rPr>
        <w:t>экзамена</w:t>
      </w:r>
      <w:r w:rsidRPr="001D0098">
        <w:rPr>
          <w:rFonts w:ascii="Times New Roman" w:hAnsi="Times New Roman"/>
          <w:color w:val="000000"/>
          <w:sz w:val="28"/>
          <w:szCs w:val="28"/>
        </w:rPr>
        <w:t>.</w:t>
      </w:r>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F75C68">
        <w:rPr>
          <w:rFonts w:ascii="Times New Roman" w:hAnsi="Times New Roman"/>
          <w:color w:val="000000"/>
          <w:sz w:val="28"/>
          <w:szCs w:val="28"/>
        </w:rPr>
        <w:t>м</w:t>
      </w:r>
      <w:r w:rsidRPr="001D0098">
        <w:rPr>
          <w:rFonts w:ascii="Times New Roman" w:hAnsi="Times New Roman"/>
          <w:color w:val="000000"/>
          <w:sz w:val="28"/>
          <w:szCs w:val="28"/>
        </w:rPr>
        <w:t xml:space="preserve"> плане О</w:t>
      </w:r>
      <w:r w:rsidR="00E836D2" w:rsidRPr="001D0098">
        <w:rPr>
          <w:rFonts w:ascii="Times New Roman" w:hAnsi="Times New Roman"/>
          <w:color w:val="000000"/>
          <w:sz w:val="28"/>
          <w:szCs w:val="28"/>
        </w:rPr>
        <w:t>П</w:t>
      </w:r>
      <w:r w:rsidRPr="001D0098">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9667F0">
        <w:rPr>
          <w:rFonts w:ascii="Times New Roman" w:hAnsi="Times New Roman"/>
          <w:color w:val="000000"/>
          <w:sz w:val="28"/>
          <w:szCs w:val="28"/>
        </w:rPr>
        <w:t xml:space="preserve"> рабочей программе дисциплины.</w:t>
      </w:r>
    </w:p>
    <w:p w:rsidR="007E7400" w:rsidRPr="001D0098" w:rsidRDefault="007E7400" w:rsidP="001D0098">
      <w:pPr>
        <w:pStyle w:val="a5"/>
        <w:spacing w:line="360" w:lineRule="auto"/>
        <w:ind w:left="0" w:firstLine="709"/>
        <w:rPr>
          <w:rFonts w:ascii="Times New Roman" w:hAnsi="Times New Roman"/>
          <w:b/>
          <w:color w:val="000000"/>
          <w:sz w:val="28"/>
          <w:szCs w:val="28"/>
        </w:rPr>
      </w:pPr>
      <w:r w:rsidRPr="001D0098">
        <w:rPr>
          <w:rFonts w:ascii="Times New Roman" w:hAnsi="Times New Roman"/>
          <w:color w:val="000000"/>
          <w:sz w:val="28"/>
          <w:szCs w:val="28"/>
        </w:rPr>
        <w:t xml:space="preserve">В результате изучения дисциплины у обучающегося формируются </w:t>
      </w:r>
      <w:r w:rsidRPr="001D0098">
        <w:rPr>
          <w:rFonts w:ascii="Times New Roman" w:hAnsi="Times New Roman"/>
          <w:b/>
          <w:color w:val="000000"/>
          <w:sz w:val="28"/>
          <w:szCs w:val="28"/>
        </w:rPr>
        <w:t>следующие компетенции:</w:t>
      </w:r>
    </w:p>
    <w:p w:rsidR="008A4231" w:rsidRPr="001D0098" w:rsidRDefault="008B02B6" w:rsidP="001D0098">
      <w:pPr>
        <w:pStyle w:val="a5"/>
        <w:spacing w:line="360" w:lineRule="auto"/>
        <w:ind w:left="0" w:firstLine="709"/>
        <w:rPr>
          <w:rFonts w:ascii="Times New Roman" w:hAnsi="Times New Roman"/>
          <w:sz w:val="28"/>
          <w:szCs w:val="28"/>
        </w:rPr>
      </w:pPr>
      <w:r w:rsidRPr="001D0098">
        <w:rPr>
          <w:rFonts w:ascii="Times New Roman" w:hAnsi="Times New Roman"/>
          <w:sz w:val="28"/>
          <w:szCs w:val="28"/>
        </w:rPr>
        <w:t>ОПК-1</w:t>
      </w:r>
      <w:r w:rsidR="001A1DFA">
        <w:rPr>
          <w:rFonts w:ascii="Times New Roman" w:hAnsi="Times New Roman"/>
          <w:sz w:val="28"/>
          <w:szCs w:val="28"/>
        </w:rPr>
        <w:t xml:space="preserve"> </w:t>
      </w:r>
      <w:r w:rsidR="009667F0">
        <w:rPr>
          <w:rFonts w:ascii="Times New Roman" w:hAnsi="Times New Roman"/>
          <w:sz w:val="28"/>
          <w:szCs w:val="28"/>
        </w:rPr>
        <w:t>с</w:t>
      </w:r>
      <w:r w:rsidR="009667F0" w:rsidRPr="009667F0">
        <w:rPr>
          <w:rFonts w:ascii="Times New Roman" w:hAnsi="Times New Roman"/>
          <w:sz w:val="28"/>
          <w:szCs w:val="28"/>
        </w:rPr>
        <w:t>пособен реализовывать моральные и правовые нормы, этические и деонтологические принципы в профессиональной деятельности</w:t>
      </w:r>
      <w:r w:rsidR="00F75C68">
        <w:rPr>
          <w:rFonts w:ascii="Times New Roman" w:hAnsi="Times New Roman"/>
          <w:sz w:val="28"/>
          <w:szCs w:val="28"/>
        </w:rPr>
        <w:t>;</w:t>
      </w:r>
    </w:p>
    <w:p w:rsidR="008A4231" w:rsidRPr="001D0098" w:rsidRDefault="008B02B6" w:rsidP="001D0098">
      <w:pPr>
        <w:pStyle w:val="a5"/>
        <w:spacing w:line="360" w:lineRule="auto"/>
        <w:ind w:left="0" w:firstLine="709"/>
        <w:rPr>
          <w:rFonts w:ascii="Times New Roman" w:hAnsi="Times New Roman"/>
          <w:sz w:val="28"/>
          <w:szCs w:val="28"/>
        </w:rPr>
      </w:pPr>
      <w:r w:rsidRPr="001D0098">
        <w:rPr>
          <w:rFonts w:ascii="Times New Roman" w:hAnsi="Times New Roman"/>
          <w:sz w:val="28"/>
          <w:szCs w:val="28"/>
        </w:rPr>
        <w:t>ОПК-</w:t>
      </w:r>
      <w:r w:rsidR="009667F0">
        <w:rPr>
          <w:rFonts w:ascii="Times New Roman" w:hAnsi="Times New Roman"/>
          <w:sz w:val="28"/>
          <w:szCs w:val="28"/>
        </w:rPr>
        <w:t>3</w:t>
      </w:r>
      <w:r w:rsidRPr="001D0098">
        <w:rPr>
          <w:rFonts w:ascii="Times New Roman" w:hAnsi="Times New Roman"/>
          <w:sz w:val="28"/>
          <w:szCs w:val="28"/>
        </w:rPr>
        <w:t xml:space="preserve"> </w:t>
      </w:r>
      <w:r w:rsidR="009667F0">
        <w:rPr>
          <w:rFonts w:ascii="Times New Roman" w:hAnsi="Times New Roman"/>
          <w:sz w:val="28"/>
          <w:szCs w:val="28"/>
        </w:rPr>
        <w:t>с</w:t>
      </w:r>
      <w:r w:rsidR="009667F0" w:rsidRPr="009667F0">
        <w:rPr>
          <w:rFonts w:ascii="Times New Roman" w:hAnsi="Times New Roman"/>
          <w:sz w:val="28"/>
          <w:szCs w:val="28"/>
        </w:rPr>
        <w:t>пособен решать профессиональные задачи врача по общей гигиене, эпидемиологии с использованием основных физико-химических, математических и иных</w:t>
      </w:r>
      <w:r w:rsidR="009667F0">
        <w:rPr>
          <w:rFonts w:ascii="Times New Roman" w:hAnsi="Times New Roman"/>
          <w:sz w:val="28"/>
          <w:szCs w:val="28"/>
        </w:rPr>
        <w:t xml:space="preserve"> естественнонаучных понятий</w:t>
      </w:r>
      <w:r w:rsidR="009667F0" w:rsidRPr="009667F0">
        <w:rPr>
          <w:rFonts w:ascii="Times New Roman" w:hAnsi="Times New Roman"/>
          <w:sz w:val="28"/>
          <w:szCs w:val="28"/>
        </w:rPr>
        <w:t xml:space="preserve"> и методов</w:t>
      </w:r>
      <w:r w:rsidR="009667F0">
        <w:rPr>
          <w:rFonts w:ascii="Times New Roman" w:hAnsi="Times New Roman"/>
          <w:sz w:val="28"/>
          <w:szCs w:val="28"/>
        </w:rPr>
        <w:t>;</w:t>
      </w:r>
    </w:p>
    <w:p w:rsidR="007916E4" w:rsidRDefault="009667F0" w:rsidP="001D0098">
      <w:pPr>
        <w:pStyle w:val="a5"/>
        <w:spacing w:line="360" w:lineRule="auto"/>
        <w:ind w:left="0" w:firstLine="709"/>
        <w:rPr>
          <w:rFonts w:ascii="Times New Roman" w:hAnsi="Times New Roman"/>
          <w:sz w:val="28"/>
          <w:szCs w:val="28"/>
        </w:rPr>
      </w:pPr>
      <w:r>
        <w:rPr>
          <w:rFonts w:ascii="Times New Roman" w:hAnsi="Times New Roman"/>
          <w:sz w:val="28"/>
          <w:szCs w:val="28"/>
        </w:rPr>
        <w:t>ПК-15</w:t>
      </w:r>
      <w:r w:rsidR="00544A04" w:rsidRPr="001D0098">
        <w:rPr>
          <w:rFonts w:ascii="Times New Roman" w:hAnsi="Times New Roman"/>
          <w:sz w:val="28"/>
          <w:szCs w:val="28"/>
        </w:rPr>
        <w:t xml:space="preserve"> </w:t>
      </w:r>
      <w:r>
        <w:rPr>
          <w:rFonts w:ascii="Times New Roman" w:hAnsi="Times New Roman"/>
          <w:sz w:val="28"/>
          <w:szCs w:val="28"/>
        </w:rPr>
        <w:t>с</w:t>
      </w:r>
      <w:r w:rsidRPr="009667F0">
        <w:rPr>
          <w:rFonts w:ascii="Times New Roman" w:hAnsi="Times New Roman"/>
          <w:sz w:val="28"/>
          <w:szCs w:val="28"/>
        </w:rPr>
        <w:t>пособен и готов к анализу санитарно-эпидемиологических последствий и принятию профессиональных решений по организации санитарно-противоэпидемических (профилактических) мероприятий и защите населения в очагах особо опасных инфекций, в условиях эпидемий, чрезвычайных ситуаций природного и техногенного характера, во взаимодействии с органами исполнительной власти, органами местного самоуправления</w:t>
      </w:r>
    </w:p>
    <w:p w:rsidR="008A4231" w:rsidRPr="001D0098" w:rsidRDefault="007916E4" w:rsidP="001D0098">
      <w:pPr>
        <w:pStyle w:val="a5"/>
        <w:spacing w:line="360" w:lineRule="auto"/>
        <w:ind w:left="0" w:firstLine="709"/>
        <w:rPr>
          <w:rFonts w:ascii="Times New Roman" w:hAnsi="Times New Roman"/>
          <w:color w:val="000000"/>
          <w:sz w:val="28"/>
          <w:szCs w:val="28"/>
        </w:rPr>
      </w:pPr>
      <w:r>
        <w:rPr>
          <w:rFonts w:ascii="Times New Roman" w:hAnsi="Times New Roman"/>
          <w:sz w:val="28"/>
          <w:szCs w:val="28"/>
        </w:rPr>
        <w:t>УК-5 с</w:t>
      </w:r>
      <w:r w:rsidRPr="007916E4">
        <w:rPr>
          <w:rFonts w:ascii="Times New Roman" w:hAnsi="Times New Roman"/>
          <w:sz w:val="28"/>
          <w:szCs w:val="28"/>
        </w:rPr>
        <w:t>пособен анализировать и учитывать разнообразие культур в процессе межкультурного взаимодействия</w:t>
      </w:r>
      <w:r w:rsidR="00F75C68">
        <w:rPr>
          <w:rFonts w:ascii="Times New Roman" w:hAnsi="Times New Roman"/>
          <w:sz w:val="28"/>
          <w:szCs w:val="28"/>
        </w:rPr>
        <w:t>.</w:t>
      </w: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1" w:name="_Toc535164690"/>
      <w:r w:rsidRPr="001D0098">
        <w:rPr>
          <w:rFonts w:ascii="Times New Roman" w:hAnsi="Times New Roman"/>
          <w:b/>
          <w:color w:val="000000"/>
          <w:sz w:val="28"/>
          <w:szCs w:val="28"/>
        </w:rPr>
        <w:lastRenderedPageBreak/>
        <w:t>Оценочные материалы текущего контроля успеваемости обучающихся</w:t>
      </w:r>
      <w:bookmarkEnd w:id="1"/>
      <w:r w:rsidR="00876450" w:rsidRPr="001D0098">
        <w:rPr>
          <w:rFonts w:ascii="Times New Roman" w:hAnsi="Times New Roman"/>
          <w:b/>
          <w:color w:val="000000"/>
          <w:sz w:val="28"/>
          <w:szCs w:val="28"/>
        </w:rPr>
        <w:t>.</w:t>
      </w:r>
    </w:p>
    <w:p w:rsidR="00876450" w:rsidRPr="001D0098" w:rsidRDefault="007E7400" w:rsidP="00570343">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всей дисциплины</w:t>
      </w:r>
    </w:p>
    <w:p w:rsidR="00544A04" w:rsidRPr="001D0098" w:rsidRDefault="00544A04"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По первому разделу, к которому относятся модули</w:t>
      </w:r>
      <w:r w:rsidR="00361F5A" w:rsidRPr="001D0098">
        <w:rPr>
          <w:rFonts w:ascii="Times New Roman" w:hAnsi="Times New Roman"/>
          <w:color w:val="000000"/>
          <w:sz w:val="28"/>
          <w:szCs w:val="28"/>
        </w:rPr>
        <w:t>:</w:t>
      </w:r>
      <w:r w:rsidRPr="001D0098">
        <w:rPr>
          <w:rFonts w:ascii="Times New Roman" w:hAnsi="Times New Roman"/>
          <w:color w:val="000000"/>
          <w:sz w:val="28"/>
          <w:szCs w:val="28"/>
        </w:rPr>
        <w:t xml:space="preserve"> Морфология </w:t>
      </w:r>
      <w:r w:rsidR="00F75C68">
        <w:rPr>
          <w:rFonts w:ascii="Times New Roman" w:hAnsi="Times New Roman"/>
          <w:color w:val="000000"/>
          <w:sz w:val="28"/>
          <w:szCs w:val="28"/>
        </w:rPr>
        <w:t>и ф</w:t>
      </w:r>
      <w:r w:rsidR="00F75C68" w:rsidRPr="001D0098">
        <w:rPr>
          <w:rFonts w:ascii="Times New Roman" w:hAnsi="Times New Roman"/>
          <w:color w:val="000000"/>
          <w:sz w:val="28"/>
          <w:szCs w:val="28"/>
        </w:rPr>
        <w:t xml:space="preserve">изиология </w:t>
      </w:r>
      <w:r w:rsidR="00CC5726" w:rsidRPr="001D0098">
        <w:rPr>
          <w:rFonts w:ascii="Times New Roman" w:hAnsi="Times New Roman"/>
          <w:color w:val="000000"/>
          <w:sz w:val="28"/>
          <w:szCs w:val="28"/>
        </w:rPr>
        <w:t xml:space="preserve">микроорганизмов, </w:t>
      </w:r>
      <w:r w:rsidRPr="001D0098">
        <w:rPr>
          <w:rFonts w:ascii="Times New Roman" w:hAnsi="Times New Roman"/>
          <w:color w:val="000000"/>
          <w:sz w:val="28"/>
          <w:szCs w:val="28"/>
        </w:rPr>
        <w:t>Экология микроорганизмов, Инфекционный процесс</w:t>
      </w:r>
      <w:r w:rsidR="00F75C68">
        <w:rPr>
          <w:rFonts w:ascii="Times New Roman" w:hAnsi="Times New Roman"/>
          <w:color w:val="000000"/>
          <w:sz w:val="28"/>
          <w:szCs w:val="28"/>
        </w:rPr>
        <w:t xml:space="preserve">. Иммунитет </w:t>
      </w:r>
      <w:r w:rsidR="001A628B" w:rsidRPr="001D0098">
        <w:rPr>
          <w:rFonts w:ascii="Times New Roman" w:hAnsi="Times New Roman"/>
          <w:color w:val="000000"/>
          <w:sz w:val="28"/>
          <w:szCs w:val="28"/>
        </w:rPr>
        <w:t xml:space="preserve">– </w:t>
      </w:r>
      <w:r w:rsidRPr="001D0098">
        <w:rPr>
          <w:rFonts w:ascii="Times New Roman" w:hAnsi="Times New Roman"/>
          <w:color w:val="000000"/>
          <w:sz w:val="28"/>
          <w:szCs w:val="28"/>
        </w:rPr>
        <w:t>форма контроля – реферат на одну из тем:</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Нуклеоид</w:t>
      </w:r>
      <w:r w:rsidRPr="001D0098">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бактерий, функции и методы его выявления.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Цитоплазма</w:t>
      </w:r>
      <w:r w:rsidRP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Рибосомы</w:t>
      </w:r>
      <w:r w:rsidR="001D0098">
        <w:rPr>
          <w:rFonts w:ascii="Times New Roman" w:hAnsi="Times New Roman"/>
          <w:color w:val="000000"/>
          <w:sz w:val="28"/>
          <w:szCs w:val="28"/>
        </w:rPr>
        <w:t>: ве</w:t>
      </w:r>
      <w:r w:rsidRPr="001D0098">
        <w:rPr>
          <w:rFonts w:ascii="Times New Roman" w:hAnsi="Times New Roman"/>
          <w:color w:val="000000"/>
          <w:sz w:val="28"/>
          <w:szCs w:val="28"/>
        </w:rPr>
        <w:t>личина, строение, функции. Цитоплазматические включения, их химическая природа;</w:t>
      </w:r>
      <w:r w:rsidR="001D0098" w:rsidRPr="001D0098">
        <w:rPr>
          <w:rStyle w:val="ae"/>
          <w:rFonts w:ascii="Times New Roman" w:hAnsi="Times New Roman"/>
          <w:i w:val="0"/>
          <w:color w:val="000000"/>
          <w:sz w:val="28"/>
          <w:szCs w:val="28"/>
        </w:rPr>
        <w:t xml:space="preserve"> </w:t>
      </w:r>
      <w:r w:rsidRPr="001D0098">
        <w:rPr>
          <w:rStyle w:val="ae"/>
          <w:rFonts w:ascii="Times New Roman" w:hAnsi="Times New Roman"/>
          <w:i w:val="0"/>
          <w:color w:val="000000"/>
          <w:sz w:val="28"/>
          <w:szCs w:val="28"/>
        </w:rPr>
        <w:t>зерна волютина</w:t>
      </w:r>
      <w:r w:rsidRPr="001D0098">
        <w:rPr>
          <w:rFonts w:ascii="Times New Roman" w:hAnsi="Times New Roman"/>
          <w:color w:val="000000"/>
          <w:sz w:val="28"/>
          <w:szCs w:val="28"/>
        </w:rPr>
        <w:t xml:space="preserve">, значение, методы окраски. Строение </w:t>
      </w:r>
      <w:r w:rsidRPr="001D0098">
        <w:rPr>
          <w:rStyle w:val="ae"/>
          <w:rFonts w:ascii="Times New Roman" w:hAnsi="Times New Roman"/>
          <w:i w:val="0"/>
          <w:color w:val="000000"/>
          <w:sz w:val="28"/>
          <w:szCs w:val="28"/>
        </w:rPr>
        <w:t>цитоплазматической мембраны</w:t>
      </w:r>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мезосом</w:t>
      </w:r>
      <w:r w:rsidRPr="001D0098">
        <w:rPr>
          <w:rFonts w:ascii="Times New Roman" w:hAnsi="Times New Roman"/>
          <w:color w:val="000000"/>
          <w:sz w:val="28"/>
          <w:szCs w:val="28"/>
        </w:rPr>
        <w:t>, их роль в жизнедеятельности бактерий.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Клеточная стенка</w:t>
      </w:r>
      <w:r w:rsidRPr="001D0098">
        <w:rPr>
          <w:rFonts w:ascii="Times New Roman" w:hAnsi="Times New Roman"/>
          <w:color w:val="000000"/>
          <w:sz w:val="28"/>
          <w:szCs w:val="28"/>
        </w:rPr>
        <w:t>, ее строение у грамположительных и грамотрицательных бактерий, функции. Протопласты, сферопласты и L-формы бактерий, их свойства.</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Капсула</w:t>
      </w:r>
      <w:r w:rsidRPr="001D0098">
        <w:rPr>
          <w:rFonts w:ascii="Times New Roman" w:hAnsi="Times New Roman"/>
          <w:color w:val="000000"/>
          <w:sz w:val="28"/>
          <w:szCs w:val="28"/>
        </w:rPr>
        <w:t>, условия образования, химическая природа, значение, методы выявления.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color w:val="000000"/>
          <w:sz w:val="28"/>
          <w:szCs w:val="28"/>
        </w:rPr>
      </w:pPr>
      <w:r w:rsidRPr="001D0098">
        <w:rPr>
          <w:rStyle w:val="ae"/>
          <w:rFonts w:ascii="Times New Roman" w:hAnsi="Times New Roman"/>
          <w:i w:val="0"/>
          <w:color w:val="000000"/>
          <w:sz w:val="28"/>
          <w:szCs w:val="28"/>
        </w:rPr>
        <w:t>Жгутики</w:t>
      </w:r>
      <w:r w:rsidRPr="001D0098">
        <w:rPr>
          <w:rFonts w:ascii="Times New Roman" w:hAnsi="Times New Roman"/>
          <w:color w:val="000000"/>
          <w:sz w:val="28"/>
          <w:szCs w:val="28"/>
        </w:rPr>
        <w:t>, типы расположения, ультраструктура, значение, способы выявления.</w:t>
      </w:r>
      <w:r w:rsidR="00496E8B">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Ворсинки</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(фимбрии, пили), подразделение, строение, значение</w:t>
      </w:r>
      <w:r w:rsidRPr="001D0098">
        <w:rPr>
          <w:rStyle w:val="ae"/>
          <w:rFonts w:ascii="Times New Roman" w:hAnsi="Times New Roman"/>
          <w:i w:val="0"/>
          <w:color w:val="000000"/>
          <w:sz w:val="28"/>
          <w:szCs w:val="28"/>
        </w:rPr>
        <w:t xml:space="preserve">.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Споры</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(эндоспоры), их расположение, строение, причины устойчивости спор к воздействиям внешней среды, условия образования, значение, методы выявления спор.</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Актиномицеты</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Таксономическое положение. Особенности морфологии чистой культуры Друза в тканях, структура. Методы изучения в световом микроскопе. Роль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Спирохеты</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Биологические свойства. Ультраструктура (цитоплазматический цилиндр, двигательный аппарат, клеточная стенка).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Морфологические отличия спирохет рода Borrelia, Treponema, Leptospira. Методы изучения спирохет в живом состоянии. Методы окраски спирохет.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lastRenderedPageBreak/>
        <w:t>Роль спирохет рода Borrelia, Treponema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Риккетсии.</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Биологические свойства. Морфологические типы риккетсий. Методы окраски (методы Здродовского, Романовского-Гимзы). Облигатный внутриклеточный паразитизм. Методы культивирования.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риккетсий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Хламидии</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Ультраструктура элементарных и ретикулярных телец. Методы изучения.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хламидий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Микоплазмы</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Особенности морфологии (полиморфизм), биологические свойства. Методы изучения (фазово-контрастная микроскопия).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микоплазм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Микроскопические грибы</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Морфология. Основные отличия в организации клетки эукариотов и прокариотов.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Морфологические особенности плесневых грибов родов Mucor, Penicillium, Aspergillus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Морфологические особенности дрожжеподобных грибов рода Candida.</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микроскопических грибов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Химический состав бактериальной клетки</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Роль воды, минеральных солей, белков, нуклеиновых кислот, липидов, углеводов в жизнедеятельности бактерий.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Понятие о метаболизме</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Подразделение микробов по типу питания в зависимости от источника энергии, углерода и доноров электронов. Способы поступления растворенных питательных веществ</w:t>
      </w:r>
      <w:r w:rsidR="00570343">
        <w:rPr>
          <w:rFonts w:ascii="Times New Roman" w:hAnsi="Times New Roman"/>
          <w:color w:val="000000"/>
          <w:sz w:val="28"/>
          <w:szCs w:val="28"/>
        </w:rPr>
        <w:t xml:space="preserve"> </w:t>
      </w:r>
      <w:r w:rsidRPr="001D0098">
        <w:rPr>
          <w:rFonts w:ascii="Times New Roman" w:hAnsi="Times New Roman"/>
          <w:color w:val="000000"/>
          <w:sz w:val="28"/>
          <w:szCs w:val="28"/>
        </w:rPr>
        <w:t>в бактериальную клетку. Конструктивный метаболизм. Фазы развития микробной популяции в жидкой питательной среде в стандартных условиях.</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Принципы культивирования микроорганизмов.</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Вещества и условия, необходимые для роста и размножения микробной популяции: оптимальный </w:t>
      </w:r>
      <w:r w:rsidRPr="001D0098">
        <w:rPr>
          <w:rFonts w:ascii="Times New Roman" w:hAnsi="Times New Roman"/>
          <w:color w:val="000000"/>
          <w:sz w:val="28"/>
          <w:szCs w:val="28"/>
        </w:rPr>
        <w:lastRenderedPageBreak/>
        <w:t>состав питательных веществ, температурный режим, концентрация водородных ионов (рН), окислительно-восстановительный потенциал, абсолютная стерильность. Факторы роста, их химическая природа.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Культивирование облигатных анаэробов. Способы создания бескислородных условий. Современная аппаратура для культивирования облигатных анаэробов.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Особенности культивирования микоплазм и облигатных внутриклеточных паразитов – риккетсий и хламидий.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color w:val="000000"/>
          <w:sz w:val="28"/>
          <w:szCs w:val="28"/>
        </w:rPr>
      </w:pPr>
      <w:r w:rsidRPr="001D0098">
        <w:rPr>
          <w:rFonts w:ascii="Times New Roman" w:hAnsi="Times New Roman"/>
          <w:color w:val="000000"/>
          <w:sz w:val="28"/>
          <w:szCs w:val="28"/>
        </w:rPr>
        <w:t>Современные п</w:t>
      </w:r>
      <w:r w:rsidRPr="001D0098">
        <w:rPr>
          <w:rStyle w:val="ae"/>
          <w:rFonts w:ascii="Times New Roman" w:hAnsi="Times New Roman"/>
          <w:i w:val="0"/>
          <w:color w:val="000000"/>
          <w:sz w:val="28"/>
          <w:szCs w:val="28"/>
        </w:rPr>
        <w:t>итательные среды. Назначения.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Ферменты бактерий</w:t>
      </w:r>
      <w:r w:rsidRPr="001D0098">
        <w:rPr>
          <w:rStyle w:val="af"/>
          <w:rFonts w:ascii="Times New Roman" w:hAnsi="Times New Roman"/>
          <w:color w:val="000000"/>
          <w:sz w:val="28"/>
          <w:szCs w:val="28"/>
        </w:rPr>
        <w:t>,</w:t>
      </w:r>
      <w:r w:rsidR="000615F2">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их классификация по механизму действия, характеру субстратов и условиям синтеза.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Методы дифференциации бактерий по их биохимической активности. Дифференциально-диагностические тест-системы: API-20, </w:t>
      </w:r>
      <w:r w:rsidR="00570343">
        <w:rPr>
          <w:rFonts w:ascii="Times New Roman" w:hAnsi="Times New Roman"/>
          <w:color w:val="000000"/>
          <w:sz w:val="28"/>
          <w:szCs w:val="28"/>
        </w:rPr>
        <w:t>энтеро</w:t>
      </w:r>
      <w:r w:rsidRPr="001D0098">
        <w:rPr>
          <w:rFonts w:ascii="Times New Roman" w:hAnsi="Times New Roman"/>
          <w:color w:val="000000"/>
          <w:sz w:val="28"/>
          <w:szCs w:val="28"/>
        </w:rPr>
        <w:t>тест и др.</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Энергетический метаболизм микроорганизмов</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Основные типы биологического окисления субстрата.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Брожение, его сущность. Типы брожения: спиртовое, молочнокислое, муравьинокислое, маслянокислое, пропионовокислое.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Особенности организации дыхательной цепи аэробов, факультативных анаэробов и облигатных анаэробов.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История открытия антибиотиков, А.Флеминг, З.Ваксман.</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«Мадам пенициллин». Вклад З.Ермольевой в развитие антибиотикотерапии.</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Генетические и биохимические механизмы лекарственной устойчивости бактерий, типы устойчивости, пути ее преодоления.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История открытия бактериофагов.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Природа и свойства фагов. Особенности химического состава. Основные морфологические группы фагов.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Метод определения титра фага по Грациа.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Практическое применение бактериофагов в диагностике: эпидемиологическое маркирование – определение фаговара.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lastRenderedPageBreak/>
        <w:t>Применение бактериофагов в профилактике и терапии инфекционных заболеваний. Российские производители фагов.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Бактериальная хромосома</w:t>
      </w:r>
      <w:r w:rsidRPr="001D0098">
        <w:rPr>
          <w:rFonts w:ascii="Times New Roman" w:hAnsi="Times New Roman"/>
          <w:color w:val="000000"/>
          <w:sz w:val="28"/>
          <w:szCs w:val="28"/>
        </w:rPr>
        <w:t>, строение, размеры, функции.</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Внехромосомные факторы наследственности.</w:t>
      </w:r>
      <w:r w:rsidRPr="001D0098">
        <w:rPr>
          <w:rStyle w:val="apple-converted-space"/>
          <w:rFonts w:ascii="Times New Roman" w:eastAsiaTheme="majorEastAsia" w:hAnsi="Times New Roman"/>
          <w:color w:val="000000"/>
          <w:sz w:val="28"/>
          <w:szCs w:val="28"/>
        </w:rPr>
        <w:t> </w:t>
      </w:r>
      <w:r w:rsidRPr="001D0098">
        <w:rPr>
          <w:rStyle w:val="ae"/>
          <w:rFonts w:ascii="Times New Roman" w:hAnsi="Times New Roman"/>
          <w:i w:val="0"/>
          <w:color w:val="000000"/>
          <w:sz w:val="28"/>
          <w:szCs w:val="28"/>
        </w:rPr>
        <w:t>Плазмиды</w:t>
      </w:r>
      <w:r w:rsidRPr="001D0098">
        <w:rPr>
          <w:rFonts w:ascii="Times New Roman" w:hAnsi="Times New Roman"/>
          <w:color w:val="000000"/>
          <w:sz w:val="28"/>
          <w:szCs w:val="28"/>
        </w:rPr>
        <w:t>, их природа и свойства. Подразделение: конъюгативные и неконъюгативные, совместимые и несовместимые, однокопийные и мультикопийные. Виды плазмид (К, R, Со1, Еnt, Н1у и др.), их роль в детерминировании патогенных признаков и лекарственной устойчивости бактерий.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Внехромосомные факторы наследственности. </w:t>
      </w:r>
      <w:r w:rsidRPr="001D0098">
        <w:rPr>
          <w:rStyle w:val="ae"/>
          <w:rFonts w:ascii="Times New Roman" w:hAnsi="Times New Roman"/>
          <w:i w:val="0"/>
          <w:color w:val="000000"/>
          <w:sz w:val="28"/>
          <w:szCs w:val="28"/>
        </w:rPr>
        <w:t>Транспозоны. I</w:t>
      </w:r>
      <w:r w:rsidR="00570343" w:rsidRPr="001D0098">
        <w:rPr>
          <w:rStyle w:val="ae"/>
          <w:rFonts w:ascii="Times New Roman" w:hAnsi="Times New Roman"/>
          <w:i w:val="0"/>
          <w:color w:val="000000"/>
          <w:sz w:val="28"/>
          <w:szCs w:val="28"/>
        </w:rPr>
        <w:t>S</w:t>
      </w:r>
      <w:r w:rsidRPr="001D0098">
        <w:rPr>
          <w:rStyle w:val="ae"/>
          <w:rFonts w:ascii="Times New Roman" w:hAnsi="Times New Roman"/>
          <w:i w:val="0"/>
          <w:color w:val="000000"/>
          <w:sz w:val="28"/>
          <w:szCs w:val="28"/>
        </w:rPr>
        <w:t>-последовательносги, умеренные и дефектные фаги</w:t>
      </w:r>
      <w:r w:rsidRPr="001D0098">
        <w:rPr>
          <w:rFonts w:ascii="Times New Roman" w:hAnsi="Times New Roman"/>
          <w:color w:val="000000"/>
          <w:sz w:val="28"/>
          <w:szCs w:val="28"/>
        </w:rPr>
        <w:t>, их природа, функции, значение для бактериальных клеток.</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Основы генной инженерии.</w:t>
      </w:r>
      <w:r w:rsidRPr="001D0098">
        <w:rPr>
          <w:rStyle w:val="apple-converted-space"/>
          <w:rFonts w:ascii="Times New Roman" w:eastAsiaTheme="majorEastAsia" w:hAnsi="Times New Roman"/>
          <w:color w:val="000000"/>
          <w:sz w:val="28"/>
          <w:szCs w:val="28"/>
        </w:rPr>
        <w:t> </w:t>
      </w:r>
      <w:r w:rsidRPr="001D0098">
        <w:rPr>
          <w:rFonts w:ascii="Times New Roman" w:hAnsi="Times New Roman"/>
          <w:color w:val="000000"/>
          <w:sz w:val="28"/>
          <w:szCs w:val="28"/>
        </w:rPr>
        <w:t xml:space="preserve">Цели и задачи. Этапы генно-инженерной технологии: принципы получения рекомбинантных ДНК.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Рестриктазы, лигазы, полимеразы и их применение, создания векторов (плазмид, ДНК-фагов, вирусов, космид). Введение рекомбинантных ДНК в клетку; экспрессия и секреция.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Препараты, получаемые</w:t>
      </w:r>
      <w:r w:rsidR="00917E75">
        <w:rPr>
          <w:rFonts w:ascii="Times New Roman" w:hAnsi="Times New Roman"/>
          <w:color w:val="000000"/>
          <w:sz w:val="28"/>
          <w:szCs w:val="28"/>
        </w:rPr>
        <w:t xml:space="preserve"> </w:t>
      </w:r>
      <w:r w:rsidRPr="001D0098">
        <w:rPr>
          <w:rFonts w:ascii="Times New Roman" w:hAnsi="Times New Roman"/>
          <w:color w:val="000000"/>
          <w:sz w:val="28"/>
          <w:szCs w:val="28"/>
        </w:rPr>
        <w:t>генно-инженерным способом (вакцины, антигены, диагностикумы, гормоны, интерфероны, иммуномодуляторы и др.) их практическое использование.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Молекулярно-генетические методы исследования</w:t>
      </w:r>
      <w:r w:rsidRPr="001D0098">
        <w:rPr>
          <w:rStyle w:val="af"/>
          <w:rFonts w:ascii="Times New Roman" w:hAnsi="Times New Roman"/>
          <w:color w:val="000000"/>
          <w:sz w:val="28"/>
          <w:szCs w:val="28"/>
        </w:rPr>
        <w:t>.</w:t>
      </w:r>
      <w:r w:rsidR="00496E8B" w:rsidRPr="001D0098">
        <w:rPr>
          <w:rFonts w:ascii="Times New Roman" w:hAnsi="Times New Roman"/>
          <w:color w:val="000000"/>
          <w:sz w:val="28"/>
          <w:szCs w:val="28"/>
        </w:rPr>
        <w:t xml:space="preserve"> </w:t>
      </w:r>
      <w:r w:rsidRPr="001D0098">
        <w:rPr>
          <w:rFonts w:ascii="Times New Roman" w:hAnsi="Times New Roman"/>
          <w:color w:val="000000"/>
          <w:sz w:val="28"/>
          <w:szCs w:val="28"/>
        </w:rPr>
        <w:t>Молекулярная гибридизация (метод молекулярных зондов).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Полимеразная цепная реакция (ПЦР). Сущность. Практическое применение.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Микрофлора организма человека</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Микрофлора отдельных экологических ниш: кожи, ротовой полости, зева, дыхательных путей, влагалища, желудочно-кишечного тракта.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Микрофлора толстого кишечника как главного резервуара микробной флоры макроорганизма, состав и краткая характеристика.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lastRenderedPageBreak/>
        <w:t>Роль нормальной микрофлоры для организма человека: морфокинетическая, детоксикационная, иммуногенная, метаболическая, регуляторная, антиинфекционная. Роль в развитии эндогенных инфекций.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Динамика формирования микрофлоры кишечника у новорожденных детей и детей грудного возраста.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Влияние механизма родов (естественные или кесарево сечение), состава микрофлоры родовых путей матери, грудного или искусственного вскармливания на динамику колонизации организма и состав микрофлоры ребенка первого года жизни.</w:t>
      </w:r>
    </w:p>
    <w:p w:rsidR="00400724" w:rsidRPr="001D0098" w:rsidRDefault="00917E75"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Принципы профилактики и лече</w:t>
      </w:r>
      <w:r w:rsidR="00400724" w:rsidRPr="001D0098">
        <w:rPr>
          <w:rFonts w:ascii="Times New Roman" w:hAnsi="Times New Roman"/>
          <w:color w:val="000000"/>
          <w:sz w:val="28"/>
          <w:szCs w:val="28"/>
        </w:rPr>
        <w:t>ния дисбактериоза. Биотерапевтические препараты, пробиотики, пребиотики, синбиотики, их характеристика.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Гнотобиология как наука.</w:t>
      </w:r>
      <w:r w:rsidR="001D0098">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Определение. Применение гнотобиологических методов в микробиологии для подбора индивидуальных схем антимикробной терапии. Гнотобиологические технологии в клинике.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pple-converted-space"/>
          <w:rFonts w:ascii="Times New Roman" w:eastAsiaTheme="majorEastAsia" w:hAnsi="Times New Roman"/>
          <w:color w:val="000000"/>
          <w:sz w:val="28"/>
          <w:szCs w:val="28"/>
        </w:rPr>
      </w:pPr>
      <w:r w:rsidRPr="001D0098">
        <w:rPr>
          <w:rFonts w:ascii="Times New Roman" w:hAnsi="Times New Roman"/>
          <w:color w:val="000000"/>
          <w:sz w:val="28"/>
          <w:szCs w:val="28"/>
        </w:rPr>
        <w:t xml:space="preserve">Основные факторы патогенности </w:t>
      </w:r>
      <w:r w:rsid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факторы адгезии</w:t>
      </w:r>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колонизации</w:t>
      </w:r>
      <w:r w:rsidRP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инвазии, антифагоцитарные</w:t>
      </w:r>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токсические продукты</w:t>
      </w:r>
      <w:r w:rsidRPr="001D0098">
        <w:rPr>
          <w:rFonts w:ascii="Times New Roman" w:hAnsi="Times New Roman"/>
          <w:color w:val="000000"/>
          <w:sz w:val="28"/>
          <w:szCs w:val="28"/>
        </w:rPr>
        <w:t>.</w:t>
      </w:r>
      <w:r w:rsidRPr="001D0098">
        <w:rPr>
          <w:rStyle w:val="apple-converted-space"/>
          <w:rFonts w:ascii="Times New Roman" w:eastAsiaTheme="majorEastAsia" w:hAnsi="Times New Roman"/>
          <w:color w:val="000000"/>
          <w:sz w:val="28"/>
          <w:szCs w:val="28"/>
        </w:rPr>
        <w:t>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color w:val="000000"/>
          <w:sz w:val="28"/>
          <w:szCs w:val="28"/>
        </w:rPr>
      </w:pPr>
      <w:r w:rsidRPr="001D0098">
        <w:rPr>
          <w:rStyle w:val="ae"/>
          <w:rFonts w:ascii="Times New Roman" w:hAnsi="Times New Roman"/>
          <w:i w:val="0"/>
          <w:color w:val="000000"/>
          <w:sz w:val="28"/>
          <w:szCs w:val="28"/>
        </w:rPr>
        <w:t>Белковые токсины</w:t>
      </w:r>
      <w:r w:rsidR="000615F2">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(экзотоксины), их отличия от эндотоксинов; классификации по степени их связи с микробной клеткой; по строению; по механизму их действия (мембранотоксины, цитотоксины, токсины </w:t>
      </w:r>
      <w:r w:rsidR="00496E8B">
        <w:rPr>
          <w:rFonts w:ascii="Times New Roman" w:hAnsi="Times New Roman"/>
          <w:color w:val="000000"/>
          <w:sz w:val="28"/>
          <w:szCs w:val="28"/>
        </w:rPr>
        <w:t>–</w:t>
      </w:r>
      <w:r w:rsidRPr="001D0098">
        <w:rPr>
          <w:rFonts w:ascii="Times New Roman" w:hAnsi="Times New Roman"/>
          <w:color w:val="000000"/>
          <w:sz w:val="28"/>
          <w:szCs w:val="28"/>
        </w:rPr>
        <w:t xml:space="preserve"> функциональные блокаторы, токсины – эксфолиатины); в зависимости от поражаемых мишеней (энтеротоксины, нейротоксины, дермонекротоксины, гемолизины, лейкоцидины, суперантигены); основные свойства и механизмы действия</w:t>
      </w:r>
      <w:r w:rsidRPr="001D0098">
        <w:rPr>
          <w:rStyle w:val="ae"/>
          <w:rFonts w:ascii="Times New Roman" w:hAnsi="Times New Roman"/>
          <w:i w:val="0"/>
          <w:color w:val="000000"/>
          <w:sz w:val="28"/>
          <w:szCs w:val="28"/>
        </w:rPr>
        <w:t xml:space="preserve">.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Эндотоксины</w:t>
      </w:r>
      <w:r w:rsidR="000615F2">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бактерий, химический состав и свойства.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Генетические основы патогенности бактерий. Способы ослабления вирулентности бактерий. Практическое значение получения аттенуированных (ослабленных) штаммов бактерий.</w:t>
      </w:r>
    </w:p>
    <w:p w:rsidR="00544A04" w:rsidRPr="001D0098" w:rsidRDefault="00544A04" w:rsidP="001D0098">
      <w:pPr>
        <w:pStyle w:val="a5"/>
        <w:spacing w:line="360" w:lineRule="auto"/>
        <w:ind w:left="0" w:firstLine="0"/>
        <w:rPr>
          <w:rFonts w:ascii="Times New Roman" w:hAnsi="Times New Roman"/>
          <w:color w:val="000000"/>
          <w:sz w:val="28"/>
          <w:szCs w:val="28"/>
        </w:rPr>
      </w:pPr>
    </w:p>
    <w:p w:rsidR="00361F5A" w:rsidRPr="001D0098" w:rsidRDefault="00361F5A" w:rsidP="00B37465">
      <w:pPr>
        <w:pStyle w:val="a5"/>
        <w:spacing w:line="360" w:lineRule="auto"/>
        <w:ind w:left="0" w:firstLine="708"/>
        <w:rPr>
          <w:rFonts w:ascii="Times New Roman" w:hAnsi="Times New Roman"/>
          <w:color w:val="000000"/>
          <w:sz w:val="28"/>
          <w:szCs w:val="28"/>
        </w:rPr>
      </w:pPr>
      <w:r w:rsidRPr="001D0098">
        <w:rPr>
          <w:rFonts w:ascii="Times New Roman" w:hAnsi="Times New Roman"/>
          <w:color w:val="000000"/>
          <w:sz w:val="28"/>
          <w:szCs w:val="28"/>
        </w:rPr>
        <w:t>По второму разде</w:t>
      </w:r>
      <w:r w:rsidR="008A1AD6" w:rsidRPr="001D0098">
        <w:rPr>
          <w:rFonts w:ascii="Times New Roman" w:hAnsi="Times New Roman"/>
          <w:color w:val="000000"/>
          <w:sz w:val="28"/>
          <w:szCs w:val="28"/>
        </w:rPr>
        <w:t xml:space="preserve">лу, к которому относятся модули: Частная </w:t>
      </w:r>
      <w:r w:rsidR="008A1AD6" w:rsidRPr="001D0098">
        <w:rPr>
          <w:rFonts w:ascii="Times New Roman" w:hAnsi="Times New Roman"/>
          <w:color w:val="000000"/>
          <w:sz w:val="28"/>
          <w:szCs w:val="28"/>
        </w:rPr>
        <w:lastRenderedPageBreak/>
        <w:t>бактериология, Клиническая микробиология, Вирусология</w:t>
      </w:r>
      <w:r w:rsidR="001A628B" w:rsidRPr="001D0098">
        <w:rPr>
          <w:rFonts w:ascii="Times New Roman" w:hAnsi="Times New Roman"/>
          <w:color w:val="000000"/>
          <w:sz w:val="28"/>
          <w:szCs w:val="28"/>
        </w:rPr>
        <w:t xml:space="preserve"> – </w:t>
      </w:r>
      <w:r w:rsidRPr="001D0098">
        <w:rPr>
          <w:rFonts w:ascii="Times New Roman" w:hAnsi="Times New Roman"/>
          <w:color w:val="000000"/>
          <w:sz w:val="28"/>
          <w:szCs w:val="28"/>
        </w:rPr>
        <w:t>форма контроля – реферат на одну из тем:</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Staphylococcus.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Streptococcus.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вида Erysipelothrix rhusiopathiae.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Listeria.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Bacillus.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возбудителей микроспории.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возбудителей аспергиллотоксикозов.</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возбудителей фузариотоксикоза.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стахиботриотоксикоза.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актиномикоза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Современные средства санации объектов животноводства и торговых рынков.</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r w:rsidRPr="001D0098">
        <w:rPr>
          <w:rFonts w:ascii="Times New Roman" w:hAnsi="Times New Roman"/>
          <w:sz w:val="28"/>
          <w:szCs w:val="28"/>
        </w:rPr>
        <w:t>Brucella, патогенных для человека.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w:t>
      </w:r>
      <w:r w:rsidR="00496E8B">
        <w:rPr>
          <w:rFonts w:ascii="Times New Roman" w:hAnsi="Times New Roman"/>
          <w:sz w:val="28"/>
          <w:szCs w:val="28"/>
        </w:rPr>
        <w:t xml:space="preserve"> характеристика бактерий рода </w:t>
      </w:r>
      <w:r w:rsidRPr="001D0098">
        <w:rPr>
          <w:rFonts w:ascii="Times New Roman" w:hAnsi="Times New Roman"/>
          <w:sz w:val="28"/>
          <w:szCs w:val="28"/>
        </w:rPr>
        <w:t>Salmonella.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r w:rsidRPr="001D0098">
        <w:rPr>
          <w:rFonts w:ascii="Times New Roman" w:hAnsi="Times New Roman"/>
          <w:sz w:val="28"/>
          <w:szCs w:val="28"/>
        </w:rPr>
        <w:t>Ptoteus.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r w:rsidRPr="001D0098">
        <w:rPr>
          <w:rFonts w:ascii="Times New Roman" w:hAnsi="Times New Roman"/>
          <w:sz w:val="28"/>
          <w:szCs w:val="28"/>
        </w:rPr>
        <w:t>Yersinia.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Общая характеристика бактерий </w:t>
      </w:r>
      <w:r w:rsidR="00496E8B">
        <w:rPr>
          <w:rFonts w:ascii="Times New Roman" w:hAnsi="Times New Roman"/>
          <w:sz w:val="28"/>
          <w:szCs w:val="28"/>
        </w:rPr>
        <w:t xml:space="preserve">рода </w:t>
      </w:r>
      <w:r w:rsidRPr="00496E8B">
        <w:rPr>
          <w:rFonts w:ascii="Times New Roman" w:hAnsi="Times New Roman"/>
          <w:sz w:val="28"/>
          <w:szCs w:val="28"/>
        </w:rPr>
        <w:t>Clostridium.</w:t>
      </w:r>
      <w:r w:rsidRPr="001D0098">
        <w:rPr>
          <w:rFonts w:ascii="Times New Roman" w:hAnsi="Times New Roman"/>
          <w:sz w:val="28"/>
          <w:szCs w:val="28"/>
        </w:rPr>
        <w:t xml:space="preserve">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туберкулеза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Биологические свойства возбудителя паратуберкулеза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бактерий рода Bacillus (Bacillus anthracis)</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Питательные среды для кул</w:t>
      </w:r>
      <w:r w:rsidR="00496E8B">
        <w:rPr>
          <w:rFonts w:ascii="Times New Roman" w:hAnsi="Times New Roman"/>
          <w:sz w:val="28"/>
          <w:szCs w:val="28"/>
        </w:rPr>
        <w:t xml:space="preserve">ьтивирования бактерий семейства </w:t>
      </w:r>
      <w:r w:rsidRPr="001D0098">
        <w:rPr>
          <w:rFonts w:ascii="Times New Roman" w:hAnsi="Times New Roman"/>
          <w:sz w:val="28"/>
          <w:szCs w:val="28"/>
        </w:rPr>
        <w:t>Enterobacteriaceae</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колибактериоза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Молекулярно-генетические методы в диагностике инфекционных заболеваний</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дрожжей.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w:t>
      </w:r>
      <w:r w:rsidR="00496E8B">
        <w:rPr>
          <w:rFonts w:ascii="Times New Roman" w:hAnsi="Times New Roman"/>
          <w:sz w:val="28"/>
          <w:szCs w:val="28"/>
        </w:rPr>
        <w:t xml:space="preserve">ика бактерий рода </w:t>
      </w:r>
      <w:r w:rsidRPr="00496E8B">
        <w:rPr>
          <w:rFonts w:ascii="Times New Roman" w:hAnsi="Times New Roman"/>
          <w:sz w:val="28"/>
          <w:szCs w:val="28"/>
        </w:rPr>
        <w:t>Lactobacillus.</w:t>
      </w:r>
      <w:r w:rsidR="00496E8B">
        <w:rPr>
          <w:rFonts w:ascii="Times New Roman" w:hAnsi="Times New Roman"/>
          <w:sz w:val="28"/>
          <w:szCs w:val="28"/>
        </w:rPr>
        <w:t xml:space="preserve"> </w:t>
      </w:r>
      <w:r w:rsidRPr="001D0098">
        <w:rPr>
          <w:rFonts w:ascii="Times New Roman" w:hAnsi="Times New Roman"/>
          <w:sz w:val="28"/>
          <w:szCs w:val="28"/>
        </w:rPr>
        <w:t>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молочнокислых бактерий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пищевого сырья (на примере молока)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готовых продуктов питания (на примере мясных изделий)</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объектов внешней среды (на примере почвы)</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r w:rsidR="00917E75">
        <w:rPr>
          <w:rFonts w:ascii="Times New Roman" w:hAnsi="Times New Roman"/>
          <w:sz w:val="28"/>
          <w:szCs w:val="28"/>
        </w:rPr>
        <w:t>Enterobacteriaceae</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r w:rsidRPr="00496E8B">
        <w:rPr>
          <w:rFonts w:ascii="Times New Roman" w:hAnsi="Times New Roman"/>
          <w:sz w:val="28"/>
          <w:szCs w:val="28"/>
        </w:rPr>
        <w:t>Pseudomonadaceae</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характеристика бактерий семейства</w:t>
      </w:r>
      <w:r w:rsidR="00496E8B">
        <w:rPr>
          <w:rFonts w:ascii="Times New Roman" w:hAnsi="Times New Roman"/>
          <w:sz w:val="28"/>
          <w:szCs w:val="28"/>
        </w:rPr>
        <w:t xml:space="preserve"> </w:t>
      </w:r>
      <w:r w:rsidRPr="00496E8B">
        <w:rPr>
          <w:rFonts w:ascii="Times New Roman" w:hAnsi="Times New Roman"/>
          <w:sz w:val="28"/>
          <w:szCs w:val="28"/>
        </w:rPr>
        <w:t>Bacteriaceae</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r w:rsidRPr="00496E8B">
        <w:rPr>
          <w:rFonts w:ascii="Times New Roman" w:hAnsi="Times New Roman"/>
          <w:sz w:val="28"/>
          <w:szCs w:val="28"/>
        </w:rPr>
        <w:t>Chlamydobacteriaceae</w:t>
      </w:r>
    </w:p>
    <w:p w:rsidR="007E7400" w:rsidRPr="001D0098" w:rsidRDefault="007E7400" w:rsidP="001D0098">
      <w:pPr>
        <w:spacing w:line="360" w:lineRule="auto"/>
        <w:jc w:val="both"/>
        <w:rPr>
          <w:sz w:val="28"/>
          <w:szCs w:val="28"/>
        </w:rPr>
      </w:pPr>
    </w:p>
    <w:p w:rsidR="002419AF" w:rsidRPr="001D0098" w:rsidRDefault="002419AF"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модуля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A37E64" w:rsidRPr="00B37465" w:rsidRDefault="00A37E64" w:rsidP="00B37465">
      <w:pPr>
        <w:pStyle w:val="a5"/>
        <w:spacing w:line="360" w:lineRule="auto"/>
        <w:ind w:left="0" w:firstLine="0"/>
        <w:jc w:val="center"/>
        <w:rPr>
          <w:rFonts w:ascii="Times New Roman" w:hAnsi="Times New Roman"/>
          <w:b/>
          <w:color w:val="000000"/>
          <w:sz w:val="28"/>
          <w:szCs w:val="28"/>
        </w:rPr>
      </w:pPr>
      <w:r w:rsidRPr="00B37465">
        <w:rPr>
          <w:rFonts w:ascii="Times New Roman" w:hAnsi="Times New Roman"/>
          <w:b/>
          <w:color w:val="000000"/>
          <w:sz w:val="28"/>
          <w:szCs w:val="28"/>
        </w:rPr>
        <w:t xml:space="preserve">Модуль 1 Морфология </w:t>
      </w:r>
      <w:r w:rsidR="00F75C68">
        <w:rPr>
          <w:rFonts w:ascii="Times New Roman" w:hAnsi="Times New Roman"/>
          <w:b/>
          <w:color w:val="000000"/>
          <w:sz w:val="28"/>
          <w:szCs w:val="28"/>
        </w:rPr>
        <w:t xml:space="preserve">и физиология </w:t>
      </w:r>
      <w:r w:rsidRPr="00B37465">
        <w:rPr>
          <w:rFonts w:ascii="Times New Roman" w:hAnsi="Times New Roman"/>
          <w:b/>
          <w:color w:val="000000"/>
          <w:sz w:val="28"/>
          <w:szCs w:val="28"/>
        </w:rPr>
        <w:t>микроорганизмов</w:t>
      </w:r>
    </w:p>
    <w:p w:rsidR="00A37E64" w:rsidRPr="001D0098" w:rsidRDefault="001F420A" w:rsidP="00B37465">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t>Форма контроля - тестирование</w:t>
      </w: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 xml:space="preserve">Первым микроорганизмы под микроскопом наблюдал: </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lastRenderedPageBreak/>
        <w:t>Ганс Кристиан Грам</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Дмитрий Иосифович Ивановский</w:t>
      </w:r>
    </w:p>
    <w:p w:rsidR="00B37465" w:rsidRPr="001D0098" w:rsidRDefault="00B37465" w:rsidP="00B37465">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Первым опубликовал изображения микроорганизмов, наблюдаемые с помощью микроскопа:</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Гук</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Окрашивание микроорганизмов анилиновыми красителями в микробиологическую практику ввел:</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Дмитрий Иосифович Ивановский</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Роберт Кох:</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бешенства</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туберкулеза</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пенициллин</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Разработал метод выделения чистых культур бактерий</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вирусы</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Эдвард Дженнер:</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создал вакцину против оспы </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lastRenderedPageBreak/>
        <w:t>создал вакцину против сибирской язвы</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пенициллин</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открыл возбудителя холеры </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вирусы</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Роберт Кох:</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впервые наблюдал микроорганизмы под микроскопом</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бактериофаги</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разработал первый химиотерапевтический препарат</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обнаружил возбудителя сибирской язвы</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бешенства</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Биологическую природу процесса брожения доказал:</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Пауль Эрлих</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Левенгук</w:t>
      </w:r>
    </w:p>
    <w:p w:rsidR="00A37E64" w:rsidRPr="001D0098" w:rsidRDefault="00A37E64" w:rsidP="001D0098">
      <w:pPr>
        <w:pStyle w:val="a5"/>
        <w:spacing w:line="360" w:lineRule="auto"/>
        <w:ind w:left="0" w:firstLine="0"/>
        <w:rPr>
          <w:rFonts w:ascii="Times New Roman" w:hAnsi="Times New Roman"/>
          <w:i/>
          <w:color w:val="000000"/>
          <w:sz w:val="28"/>
          <w:szCs w:val="28"/>
          <w:highlight w:val="yellow"/>
        </w:rPr>
      </w:pPr>
    </w:p>
    <w:p w:rsidR="00012AA2" w:rsidRPr="001D0098" w:rsidRDefault="00012AA2" w:rsidP="00F75C68">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Метод аттенуации (ослабления) патогенных микробов разработал:</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Пауль Эрлих</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Левенгук</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Ганс Кристиан Грам </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9. Для какого типа микроскопической техники готовят нат</w:t>
      </w:r>
      <w:r w:rsidR="00B37465">
        <w:rPr>
          <w:rFonts w:ascii="Times New Roman" w:hAnsi="Times New Roman"/>
          <w:color w:val="000000"/>
          <w:sz w:val="28"/>
          <w:szCs w:val="28"/>
        </w:rPr>
        <w:t xml:space="preserve">ивные неокрашенные препараты: </w:t>
      </w:r>
    </w:p>
    <w:p w:rsidR="00012AA2" w:rsidRPr="001D0098" w:rsidRDefault="00B37465"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для </w:t>
      </w:r>
      <w:r w:rsidR="00012AA2" w:rsidRPr="001D0098">
        <w:rPr>
          <w:rFonts w:ascii="Times New Roman" w:hAnsi="Times New Roman"/>
          <w:color w:val="000000"/>
          <w:sz w:val="28"/>
          <w:szCs w:val="28"/>
        </w:rPr>
        <w:t>световой микроскопии</w:t>
      </w:r>
    </w:p>
    <w:p w:rsidR="00012AA2" w:rsidRPr="001D0098" w:rsidRDefault="00012AA2"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w:t>
      </w:r>
      <w:r w:rsidR="00B37465">
        <w:rPr>
          <w:rFonts w:ascii="Times New Roman" w:hAnsi="Times New Roman"/>
          <w:color w:val="000000"/>
          <w:sz w:val="28"/>
          <w:szCs w:val="28"/>
        </w:rPr>
        <w:t xml:space="preserve"> </w:t>
      </w:r>
      <w:r w:rsidRPr="001D0098">
        <w:rPr>
          <w:rFonts w:ascii="Times New Roman" w:hAnsi="Times New Roman"/>
          <w:color w:val="000000"/>
          <w:sz w:val="28"/>
          <w:szCs w:val="28"/>
        </w:rPr>
        <w:t>темнопольной микроскопии.</w:t>
      </w:r>
    </w:p>
    <w:p w:rsidR="00012AA2" w:rsidRPr="001D0098" w:rsidRDefault="00B37465"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 xml:space="preserve">для </w:t>
      </w:r>
      <w:r w:rsidR="00012AA2" w:rsidRPr="001D0098">
        <w:rPr>
          <w:rFonts w:ascii="Times New Roman" w:hAnsi="Times New Roman"/>
          <w:color w:val="000000"/>
          <w:sz w:val="28"/>
          <w:szCs w:val="28"/>
        </w:rPr>
        <w:t>люминесцентной микроскопии</w:t>
      </w:r>
    </w:p>
    <w:p w:rsidR="00012AA2" w:rsidRPr="001D0098" w:rsidRDefault="00012AA2"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w:t>
      </w:r>
      <w:r w:rsidR="00B37465">
        <w:rPr>
          <w:rFonts w:ascii="Times New Roman" w:hAnsi="Times New Roman"/>
          <w:color w:val="000000"/>
          <w:sz w:val="28"/>
          <w:szCs w:val="28"/>
        </w:rPr>
        <w:t xml:space="preserve"> </w:t>
      </w:r>
      <w:r w:rsidRPr="001D0098">
        <w:rPr>
          <w:rFonts w:ascii="Times New Roman" w:hAnsi="Times New Roman"/>
          <w:color w:val="000000"/>
          <w:sz w:val="28"/>
          <w:szCs w:val="28"/>
        </w:rPr>
        <w:t>фазово-контрастной микроскопии</w:t>
      </w:r>
    </w:p>
    <w:p w:rsidR="00012AA2" w:rsidRPr="001D0098" w:rsidRDefault="00012AA2"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w:t>
      </w:r>
      <w:r w:rsidR="00B37465">
        <w:rPr>
          <w:rFonts w:ascii="Times New Roman" w:hAnsi="Times New Roman"/>
          <w:color w:val="000000"/>
          <w:sz w:val="28"/>
          <w:szCs w:val="28"/>
        </w:rPr>
        <w:t xml:space="preserve"> </w:t>
      </w:r>
      <w:r w:rsidRPr="001D0098">
        <w:rPr>
          <w:rFonts w:ascii="Times New Roman" w:hAnsi="Times New Roman"/>
          <w:color w:val="000000"/>
          <w:sz w:val="28"/>
          <w:szCs w:val="28"/>
        </w:rPr>
        <w:t>электронной микроскопии</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10. Структурными компонентами, характерными только для прок</w:t>
      </w:r>
      <w:r w:rsidR="000615F2">
        <w:rPr>
          <w:rFonts w:ascii="Times New Roman" w:hAnsi="Times New Roman"/>
          <w:color w:val="000000"/>
          <w:sz w:val="28"/>
          <w:szCs w:val="28"/>
        </w:rPr>
        <w:t xml:space="preserve">ариотических клеток, являются: </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обособленное ядро</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нуклеоид</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митохондрии</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рибосомы</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F75C68" w:rsidRPr="00E4167F" w:rsidRDefault="00012AA2" w:rsidP="00F75C68">
      <w:pPr>
        <w:pStyle w:val="p32"/>
        <w:spacing w:before="0" w:beforeAutospacing="0" w:after="0" w:afterAutospacing="0" w:line="360" w:lineRule="auto"/>
        <w:jc w:val="both"/>
        <w:rPr>
          <w:bCs/>
          <w:iCs/>
          <w:color w:val="000000"/>
          <w:sz w:val="28"/>
          <w:szCs w:val="28"/>
        </w:rPr>
      </w:pPr>
      <w:r w:rsidRPr="001D0098">
        <w:rPr>
          <w:color w:val="000000"/>
          <w:sz w:val="28"/>
          <w:szCs w:val="28"/>
        </w:rPr>
        <w:t xml:space="preserve">11. </w:t>
      </w:r>
      <w:r w:rsidR="00F75C68" w:rsidRPr="00E4167F">
        <w:rPr>
          <w:rStyle w:val="ft26"/>
          <w:bCs/>
          <w:iCs/>
          <w:color w:val="000000"/>
          <w:sz w:val="28"/>
          <w:szCs w:val="28"/>
        </w:rPr>
        <w:t>На рост бактерий влияет следующий фактор:</w:t>
      </w:r>
    </w:p>
    <w:p w:rsidR="00F75C68" w:rsidRDefault="00F75C68" w:rsidP="00F75C68">
      <w:pPr>
        <w:pStyle w:val="p203"/>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давление кислорода; </w:t>
      </w:r>
    </w:p>
    <w:p w:rsidR="00F75C68" w:rsidRPr="00E4167F" w:rsidRDefault="00F75C68" w:rsidP="00F75C68">
      <w:pPr>
        <w:pStyle w:val="p203"/>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наличие ростовых факторов;</w:t>
      </w:r>
    </w:p>
    <w:p w:rsidR="00F75C68" w:rsidRDefault="00F75C68" w:rsidP="00F75C68">
      <w:pPr>
        <w:pStyle w:val="p204"/>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парциальное давление двуокиси углерода; </w:t>
      </w:r>
    </w:p>
    <w:p w:rsidR="00F75C68" w:rsidRPr="00E4167F" w:rsidRDefault="00F75C68" w:rsidP="00F75C68">
      <w:pPr>
        <w:pStyle w:val="p204"/>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F75C68" w:rsidRDefault="00F75C68" w:rsidP="00F75C68">
      <w:pPr>
        <w:pStyle w:val="p97"/>
        <w:spacing w:before="0" w:beforeAutospacing="0" w:after="0" w:afterAutospacing="0" w:line="360" w:lineRule="auto"/>
        <w:jc w:val="both"/>
        <w:rPr>
          <w:rStyle w:val="ft22"/>
          <w:bCs/>
          <w:iCs/>
          <w:color w:val="000000"/>
          <w:sz w:val="28"/>
          <w:szCs w:val="28"/>
        </w:rPr>
      </w:pPr>
    </w:p>
    <w:p w:rsidR="00F75C68" w:rsidRPr="00E4167F" w:rsidRDefault="00F75C68" w:rsidP="00F75C68">
      <w:pPr>
        <w:pStyle w:val="p97"/>
        <w:spacing w:before="0" w:beforeAutospacing="0" w:after="0" w:afterAutospacing="0" w:line="360" w:lineRule="auto"/>
        <w:jc w:val="both"/>
        <w:rPr>
          <w:bCs/>
          <w:iCs/>
          <w:color w:val="000000"/>
          <w:sz w:val="28"/>
          <w:szCs w:val="28"/>
        </w:rPr>
      </w:pPr>
      <w:r>
        <w:rPr>
          <w:rStyle w:val="ft22"/>
          <w:bCs/>
          <w:iCs/>
          <w:color w:val="000000"/>
          <w:sz w:val="28"/>
          <w:szCs w:val="28"/>
        </w:rPr>
        <w:t xml:space="preserve">12. </w:t>
      </w:r>
      <w:r w:rsidRPr="00E4167F">
        <w:rPr>
          <w:rStyle w:val="ft43"/>
          <w:bCs/>
          <w:iCs/>
          <w:color w:val="000000"/>
          <w:sz w:val="28"/>
          <w:szCs w:val="28"/>
        </w:rPr>
        <w:t>Адекватность результатов бактериологического исследования обеспечивают следующие правила взятия материала:</w:t>
      </w:r>
    </w:p>
    <w:p w:rsidR="00F75C68" w:rsidRDefault="00F75C68" w:rsidP="00F75C68">
      <w:pPr>
        <w:pStyle w:val="p205"/>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материал забирают из очагов поражения и прилежащих тканей; </w:t>
      </w:r>
    </w:p>
    <w:p w:rsidR="00F75C68" w:rsidRDefault="00F75C68" w:rsidP="00F75C68">
      <w:pPr>
        <w:pStyle w:val="p205"/>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материал следует забирать до начала антимикробной терапии; </w:t>
      </w:r>
    </w:p>
    <w:p w:rsidR="00F75C68" w:rsidRDefault="00F75C68" w:rsidP="00F75C68">
      <w:pPr>
        <w:pStyle w:val="p20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материал следует немедленно направлять в лабораторию; </w:t>
      </w:r>
    </w:p>
    <w:p w:rsidR="00F75C68" w:rsidRPr="00E4167F" w:rsidRDefault="00F75C68" w:rsidP="00F75C68">
      <w:pPr>
        <w:pStyle w:val="p20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F75C68" w:rsidRDefault="00F75C68" w:rsidP="00F75C68">
      <w:pPr>
        <w:pStyle w:val="p206"/>
        <w:spacing w:before="0" w:beforeAutospacing="0" w:after="0" w:afterAutospacing="0" w:line="360" w:lineRule="auto"/>
        <w:jc w:val="both"/>
        <w:rPr>
          <w:rStyle w:val="ft22"/>
          <w:bCs/>
          <w:iCs/>
          <w:color w:val="000000"/>
          <w:sz w:val="28"/>
          <w:szCs w:val="28"/>
        </w:rPr>
      </w:pPr>
    </w:p>
    <w:p w:rsidR="00F75C68" w:rsidRPr="00E4167F" w:rsidRDefault="00F75C68" w:rsidP="00F75C68">
      <w:pPr>
        <w:pStyle w:val="p206"/>
        <w:spacing w:before="0" w:beforeAutospacing="0" w:after="0" w:afterAutospacing="0" w:line="360" w:lineRule="auto"/>
        <w:jc w:val="both"/>
        <w:rPr>
          <w:bCs/>
          <w:iCs/>
          <w:color w:val="000000"/>
          <w:sz w:val="28"/>
          <w:szCs w:val="28"/>
        </w:rPr>
      </w:pPr>
      <w:r>
        <w:rPr>
          <w:rStyle w:val="ft22"/>
          <w:bCs/>
          <w:iCs/>
          <w:color w:val="000000"/>
          <w:sz w:val="28"/>
          <w:szCs w:val="28"/>
        </w:rPr>
        <w:t>1</w:t>
      </w:r>
      <w:r w:rsidRPr="00C57A6F">
        <w:rPr>
          <w:rStyle w:val="ft22"/>
          <w:bCs/>
          <w:iCs/>
          <w:color w:val="000000"/>
          <w:sz w:val="28"/>
          <w:szCs w:val="28"/>
        </w:rPr>
        <w:t>3.</w:t>
      </w:r>
      <w:r>
        <w:rPr>
          <w:rStyle w:val="ft33"/>
          <w:bCs/>
          <w:iCs/>
          <w:color w:val="000000"/>
          <w:sz w:val="28"/>
          <w:szCs w:val="28"/>
        </w:rPr>
        <w:t xml:space="preserve"> </w:t>
      </w:r>
      <w:r w:rsidRPr="00E4167F">
        <w:rPr>
          <w:rStyle w:val="ft33"/>
          <w:bCs/>
          <w:iCs/>
          <w:color w:val="000000"/>
          <w:sz w:val="28"/>
          <w:szCs w:val="28"/>
        </w:rPr>
        <w:t>Для выделения неприхотливых бактерий наиболее часто применяют следующие среды</w:t>
      </w:r>
    </w:p>
    <w:p w:rsidR="00F75C68" w:rsidRDefault="00F75C68" w:rsidP="00F75C68">
      <w:pPr>
        <w:pStyle w:val="p146"/>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МПА; </w:t>
      </w:r>
    </w:p>
    <w:p w:rsidR="00F75C68" w:rsidRDefault="00F75C68" w:rsidP="00F75C68">
      <w:pPr>
        <w:pStyle w:val="p146"/>
        <w:spacing w:before="0" w:beforeAutospacing="0" w:after="0" w:afterAutospacing="0" w:line="360" w:lineRule="auto"/>
        <w:jc w:val="both"/>
        <w:rPr>
          <w:color w:val="000000"/>
          <w:sz w:val="28"/>
          <w:szCs w:val="28"/>
        </w:rPr>
      </w:pPr>
      <w:r>
        <w:rPr>
          <w:color w:val="000000"/>
          <w:sz w:val="28"/>
          <w:szCs w:val="28"/>
        </w:rPr>
        <w:t xml:space="preserve">2. среда </w:t>
      </w:r>
      <w:r w:rsidRPr="00E4167F">
        <w:rPr>
          <w:color w:val="000000"/>
          <w:sz w:val="28"/>
          <w:szCs w:val="28"/>
        </w:rPr>
        <w:t>Борде-Жангу;</w:t>
      </w:r>
    </w:p>
    <w:p w:rsidR="00F75C68" w:rsidRDefault="00F75C68" w:rsidP="00F75C68">
      <w:pPr>
        <w:pStyle w:val="p146"/>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 xml:space="preserve">ЖСА; </w:t>
      </w:r>
    </w:p>
    <w:p w:rsidR="00F75C68" w:rsidRPr="00E4167F" w:rsidRDefault="00F75C68" w:rsidP="00F75C68">
      <w:pPr>
        <w:pStyle w:val="p146"/>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КУА.</w:t>
      </w:r>
    </w:p>
    <w:p w:rsidR="00F75C68" w:rsidRPr="00E4167F" w:rsidRDefault="00F75C68" w:rsidP="00F75C68">
      <w:pPr>
        <w:pStyle w:val="p207"/>
        <w:spacing w:before="0" w:beforeAutospacing="0" w:after="0" w:afterAutospacing="0" w:line="360" w:lineRule="auto"/>
        <w:jc w:val="both"/>
        <w:rPr>
          <w:bCs/>
          <w:iCs/>
          <w:color w:val="000000"/>
          <w:sz w:val="28"/>
          <w:szCs w:val="28"/>
        </w:rPr>
      </w:pPr>
      <w:r>
        <w:rPr>
          <w:rStyle w:val="ft22"/>
          <w:bCs/>
          <w:iCs/>
          <w:color w:val="000000"/>
          <w:sz w:val="28"/>
          <w:szCs w:val="28"/>
        </w:rPr>
        <w:lastRenderedPageBreak/>
        <w:t>1</w:t>
      </w:r>
      <w:r w:rsidRPr="00C57A6F">
        <w:rPr>
          <w:rStyle w:val="ft22"/>
          <w:bCs/>
          <w:iCs/>
          <w:color w:val="000000"/>
          <w:sz w:val="28"/>
          <w:szCs w:val="28"/>
        </w:rPr>
        <w:t>4.</w:t>
      </w:r>
      <w:r>
        <w:rPr>
          <w:rStyle w:val="ft23"/>
          <w:bCs/>
          <w:iCs/>
          <w:color w:val="000000"/>
          <w:sz w:val="28"/>
          <w:szCs w:val="28"/>
        </w:rPr>
        <w:t xml:space="preserve"> </w:t>
      </w:r>
      <w:r w:rsidRPr="00E4167F">
        <w:rPr>
          <w:rStyle w:val="ft23"/>
          <w:bCs/>
          <w:iCs/>
          <w:color w:val="000000"/>
          <w:sz w:val="28"/>
          <w:szCs w:val="28"/>
        </w:rPr>
        <w:t>Микроорганизмы, использующие органическое вещество и как источник энергии, и как источник углерода:</w:t>
      </w:r>
    </w:p>
    <w:p w:rsidR="00F75C68" w:rsidRDefault="00F75C68" w:rsidP="00F75C68">
      <w:pPr>
        <w:pStyle w:val="p208"/>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хемолитогетеротрофы; </w:t>
      </w:r>
    </w:p>
    <w:p w:rsidR="00F75C68" w:rsidRDefault="00F75C68" w:rsidP="00F75C68">
      <w:pPr>
        <w:pStyle w:val="p208"/>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фототрофы; </w:t>
      </w:r>
    </w:p>
    <w:p w:rsidR="00F75C68" w:rsidRPr="00E4167F" w:rsidRDefault="00F75C68" w:rsidP="00F75C68">
      <w:pPr>
        <w:pStyle w:val="p208"/>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автотрофы;</w:t>
      </w:r>
    </w:p>
    <w:p w:rsidR="00F75C68" w:rsidRPr="00E4167F" w:rsidRDefault="00F75C68" w:rsidP="00F75C68">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хемогетероорганотрофы.</w:t>
      </w:r>
    </w:p>
    <w:p w:rsidR="00F75C68" w:rsidRDefault="00F75C68" w:rsidP="00F75C68">
      <w:pPr>
        <w:pStyle w:val="p209"/>
        <w:spacing w:before="0" w:beforeAutospacing="0" w:after="0" w:afterAutospacing="0" w:line="360" w:lineRule="auto"/>
        <w:jc w:val="both"/>
        <w:rPr>
          <w:rStyle w:val="ft22"/>
          <w:bCs/>
          <w:iCs/>
          <w:color w:val="000000"/>
          <w:sz w:val="28"/>
          <w:szCs w:val="28"/>
        </w:rPr>
      </w:pPr>
    </w:p>
    <w:p w:rsidR="00F75C68" w:rsidRPr="00E4167F" w:rsidRDefault="00F75C68" w:rsidP="00F75C68">
      <w:pPr>
        <w:pStyle w:val="p209"/>
        <w:spacing w:before="0" w:beforeAutospacing="0" w:after="0" w:afterAutospacing="0" w:line="360" w:lineRule="auto"/>
        <w:jc w:val="both"/>
        <w:rPr>
          <w:bCs/>
          <w:iCs/>
          <w:color w:val="000000"/>
          <w:sz w:val="28"/>
          <w:szCs w:val="28"/>
        </w:rPr>
      </w:pPr>
      <w:r>
        <w:rPr>
          <w:rStyle w:val="ft22"/>
          <w:bCs/>
          <w:iCs/>
          <w:color w:val="000000"/>
          <w:sz w:val="28"/>
          <w:szCs w:val="28"/>
        </w:rPr>
        <w:t>1</w:t>
      </w:r>
      <w:r w:rsidRPr="00C57A6F">
        <w:rPr>
          <w:rStyle w:val="ft22"/>
          <w:bCs/>
          <w:iCs/>
          <w:color w:val="000000"/>
          <w:sz w:val="28"/>
          <w:szCs w:val="28"/>
        </w:rPr>
        <w:t>5.</w:t>
      </w:r>
      <w:r>
        <w:rPr>
          <w:rStyle w:val="ft33"/>
          <w:bCs/>
          <w:iCs/>
          <w:color w:val="000000"/>
          <w:sz w:val="28"/>
          <w:szCs w:val="28"/>
        </w:rPr>
        <w:t xml:space="preserve"> </w:t>
      </w:r>
      <w:r w:rsidRPr="00E4167F">
        <w:rPr>
          <w:rStyle w:val="ft33"/>
          <w:bCs/>
          <w:iCs/>
          <w:color w:val="000000"/>
          <w:sz w:val="28"/>
          <w:szCs w:val="28"/>
        </w:rPr>
        <w:t>Микроорганизмы, которым в дополнение к основному источнику углерода необходимы факторы роста:</w:t>
      </w:r>
    </w:p>
    <w:p w:rsidR="00F75C68" w:rsidRDefault="00F75C68" w:rsidP="00F75C68">
      <w:pPr>
        <w:pStyle w:val="p210"/>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автотрофы; </w:t>
      </w:r>
    </w:p>
    <w:p w:rsidR="00F75C68" w:rsidRDefault="00F75C68" w:rsidP="00F75C68">
      <w:pPr>
        <w:pStyle w:val="p210"/>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прототрофы; </w:t>
      </w:r>
    </w:p>
    <w:p w:rsidR="00F75C68" w:rsidRDefault="00F75C68" w:rsidP="00F75C68">
      <w:pPr>
        <w:pStyle w:val="p210"/>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гетеротрофы; </w:t>
      </w:r>
    </w:p>
    <w:p w:rsidR="00F75C68" w:rsidRPr="00E4167F" w:rsidRDefault="00F75C68" w:rsidP="00F75C68">
      <w:pPr>
        <w:pStyle w:val="p210"/>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ауксотрофы.</w:t>
      </w:r>
    </w:p>
    <w:p w:rsidR="00F75C68" w:rsidRDefault="00F75C68" w:rsidP="00F75C68">
      <w:pPr>
        <w:pStyle w:val="p34"/>
        <w:spacing w:before="0" w:beforeAutospacing="0" w:after="0" w:afterAutospacing="0" w:line="360" w:lineRule="auto"/>
        <w:jc w:val="both"/>
        <w:rPr>
          <w:rStyle w:val="ft45"/>
          <w:bCs/>
          <w:iCs/>
          <w:color w:val="000000"/>
          <w:sz w:val="28"/>
          <w:szCs w:val="28"/>
        </w:rPr>
      </w:pPr>
    </w:p>
    <w:p w:rsidR="00F75C68" w:rsidRPr="00E4167F" w:rsidRDefault="00F75C68" w:rsidP="00F75C68">
      <w:pPr>
        <w:pStyle w:val="p34"/>
        <w:spacing w:before="0" w:beforeAutospacing="0" w:after="0" w:afterAutospacing="0" w:line="360" w:lineRule="auto"/>
        <w:jc w:val="both"/>
        <w:rPr>
          <w:bCs/>
          <w:iCs/>
          <w:color w:val="000000"/>
          <w:sz w:val="28"/>
          <w:szCs w:val="28"/>
        </w:rPr>
      </w:pPr>
      <w:r>
        <w:rPr>
          <w:rStyle w:val="ft45"/>
          <w:bCs/>
          <w:iCs/>
          <w:color w:val="000000"/>
          <w:sz w:val="28"/>
          <w:szCs w:val="28"/>
        </w:rPr>
        <w:t>1</w:t>
      </w:r>
      <w:r w:rsidRPr="00C57A6F">
        <w:rPr>
          <w:rStyle w:val="ft45"/>
          <w:bCs/>
          <w:iCs/>
          <w:color w:val="000000"/>
          <w:sz w:val="28"/>
          <w:szCs w:val="28"/>
        </w:rPr>
        <w:t>6.</w:t>
      </w:r>
      <w:r>
        <w:rPr>
          <w:rStyle w:val="ft28"/>
          <w:bCs/>
          <w:iCs/>
          <w:color w:val="000000"/>
          <w:sz w:val="28"/>
          <w:szCs w:val="28"/>
        </w:rPr>
        <w:t xml:space="preserve"> </w:t>
      </w:r>
      <w:r w:rsidRPr="00E4167F">
        <w:rPr>
          <w:rStyle w:val="ft28"/>
          <w:bCs/>
          <w:iCs/>
          <w:color w:val="000000"/>
          <w:sz w:val="28"/>
          <w:szCs w:val="28"/>
        </w:rPr>
        <w:t>К</w:t>
      </w:r>
      <w:r>
        <w:rPr>
          <w:rStyle w:val="ft28"/>
          <w:bCs/>
          <w:iCs/>
          <w:color w:val="000000"/>
          <w:sz w:val="28"/>
          <w:szCs w:val="28"/>
        </w:rPr>
        <w:t xml:space="preserve"> </w:t>
      </w:r>
      <w:r w:rsidRPr="00E4167F">
        <w:rPr>
          <w:rStyle w:val="ft28"/>
          <w:bCs/>
          <w:iCs/>
          <w:color w:val="000000"/>
          <w:sz w:val="28"/>
          <w:szCs w:val="28"/>
        </w:rPr>
        <w:t>искусственным</w:t>
      </w:r>
      <w:r>
        <w:rPr>
          <w:rStyle w:val="ft28"/>
          <w:bCs/>
          <w:iCs/>
          <w:color w:val="000000"/>
          <w:sz w:val="28"/>
          <w:szCs w:val="28"/>
        </w:rPr>
        <w:t xml:space="preserve"> </w:t>
      </w:r>
      <w:r w:rsidRPr="00E4167F">
        <w:rPr>
          <w:rStyle w:val="ft28"/>
          <w:bCs/>
          <w:iCs/>
          <w:color w:val="000000"/>
          <w:sz w:val="28"/>
          <w:szCs w:val="28"/>
        </w:rPr>
        <w:t>питательным</w:t>
      </w:r>
      <w:r>
        <w:rPr>
          <w:rStyle w:val="ft28"/>
          <w:bCs/>
          <w:iCs/>
          <w:color w:val="000000"/>
          <w:sz w:val="28"/>
          <w:szCs w:val="28"/>
        </w:rPr>
        <w:t xml:space="preserve"> </w:t>
      </w:r>
      <w:r w:rsidRPr="00E4167F">
        <w:rPr>
          <w:rStyle w:val="ft28"/>
          <w:bCs/>
          <w:iCs/>
          <w:color w:val="000000"/>
          <w:sz w:val="28"/>
          <w:szCs w:val="28"/>
        </w:rPr>
        <w:t>средам</w:t>
      </w:r>
      <w:r>
        <w:rPr>
          <w:rStyle w:val="ft28"/>
          <w:bCs/>
          <w:iCs/>
          <w:color w:val="000000"/>
          <w:sz w:val="28"/>
          <w:szCs w:val="28"/>
        </w:rPr>
        <w:t xml:space="preserve"> </w:t>
      </w:r>
      <w:r w:rsidRPr="00E4167F">
        <w:rPr>
          <w:rStyle w:val="ft28"/>
          <w:bCs/>
          <w:iCs/>
          <w:color w:val="000000"/>
          <w:sz w:val="28"/>
          <w:szCs w:val="28"/>
        </w:rPr>
        <w:t>предъявляются</w:t>
      </w:r>
      <w:r>
        <w:rPr>
          <w:rStyle w:val="ft28"/>
          <w:bCs/>
          <w:iCs/>
          <w:color w:val="000000"/>
          <w:sz w:val="28"/>
          <w:szCs w:val="28"/>
        </w:rPr>
        <w:t xml:space="preserve"> </w:t>
      </w:r>
      <w:r w:rsidRPr="00E4167F">
        <w:rPr>
          <w:rStyle w:val="ft28"/>
          <w:bCs/>
          <w:iCs/>
          <w:color w:val="000000"/>
          <w:sz w:val="28"/>
          <w:szCs w:val="28"/>
        </w:rPr>
        <w:t>требования:</w:t>
      </w:r>
    </w:p>
    <w:p w:rsidR="00F75C68" w:rsidRDefault="00F75C68" w:rsidP="00F75C68">
      <w:pPr>
        <w:pStyle w:val="p194"/>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оптимальный pH; </w:t>
      </w:r>
    </w:p>
    <w:p w:rsidR="00F75C68" w:rsidRDefault="00F75C68" w:rsidP="00F75C68">
      <w:pPr>
        <w:pStyle w:val="p194"/>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стерильность; </w:t>
      </w:r>
    </w:p>
    <w:p w:rsidR="00F75C68" w:rsidRDefault="00F75C68" w:rsidP="00F75C68">
      <w:pPr>
        <w:pStyle w:val="p194"/>
        <w:spacing w:before="0" w:beforeAutospacing="0" w:after="0" w:afterAutospacing="0" w:line="360" w:lineRule="auto"/>
        <w:jc w:val="both"/>
        <w:rPr>
          <w:color w:val="000000"/>
          <w:sz w:val="28"/>
          <w:szCs w:val="28"/>
        </w:rPr>
      </w:pPr>
      <w:r>
        <w:rPr>
          <w:color w:val="000000"/>
          <w:sz w:val="28"/>
          <w:szCs w:val="28"/>
        </w:rPr>
        <w:t>3. изотоничность;</w:t>
      </w:r>
    </w:p>
    <w:p w:rsidR="00F75C68" w:rsidRPr="00E4167F" w:rsidRDefault="00F75C68" w:rsidP="00F75C68">
      <w:pPr>
        <w:pStyle w:val="p194"/>
        <w:spacing w:before="0" w:beforeAutospacing="0" w:after="0" w:afterAutospacing="0" w:line="360" w:lineRule="auto"/>
        <w:jc w:val="both"/>
        <w:rPr>
          <w:color w:val="000000"/>
          <w:sz w:val="28"/>
          <w:szCs w:val="28"/>
        </w:rPr>
      </w:pPr>
      <w:r>
        <w:rPr>
          <w:color w:val="000000"/>
          <w:sz w:val="28"/>
          <w:szCs w:val="28"/>
        </w:rPr>
        <w:t xml:space="preserve">4. </w:t>
      </w:r>
      <w:r w:rsidRPr="00E4167F">
        <w:rPr>
          <w:color w:val="000000"/>
          <w:sz w:val="28"/>
          <w:szCs w:val="28"/>
        </w:rPr>
        <w:t>все ответы верны.</w:t>
      </w:r>
    </w:p>
    <w:p w:rsidR="00F75C68" w:rsidRPr="00E4167F" w:rsidRDefault="00F75C68" w:rsidP="00F75C68">
      <w:pPr>
        <w:pStyle w:val="p8"/>
        <w:spacing w:before="0" w:beforeAutospacing="0" w:after="0" w:afterAutospacing="0" w:line="360" w:lineRule="auto"/>
        <w:jc w:val="both"/>
        <w:rPr>
          <w:color w:val="000000"/>
          <w:sz w:val="28"/>
          <w:szCs w:val="28"/>
        </w:rPr>
      </w:pPr>
    </w:p>
    <w:p w:rsidR="00F75C68" w:rsidRPr="00E4167F" w:rsidRDefault="00F75C68" w:rsidP="00F75C68">
      <w:pPr>
        <w:pStyle w:val="p211"/>
        <w:spacing w:before="0" w:beforeAutospacing="0" w:after="0" w:afterAutospacing="0" w:line="360" w:lineRule="auto"/>
        <w:jc w:val="both"/>
        <w:rPr>
          <w:bCs/>
          <w:iCs/>
          <w:color w:val="000000"/>
          <w:sz w:val="28"/>
          <w:szCs w:val="28"/>
        </w:rPr>
      </w:pPr>
      <w:r>
        <w:rPr>
          <w:rStyle w:val="ft35"/>
          <w:bCs/>
          <w:iCs/>
          <w:color w:val="000000"/>
          <w:sz w:val="28"/>
          <w:szCs w:val="28"/>
        </w:rPr>
        <w:t>1</w:t>
      </w:r>
      <w:r w:rsidRPr="00C57A6F">
        <w:rPr>
          <w:rStyle w:val="ft35"/>
          <w:bCs/>
          <w:iCs/>
          <w:color w:val="000000"/>
          <w:sz w:val="28"/>
          <w:szCs w:val="28"/>
        </w:rPr>
        <w:t>7.</w:t>
      </w:r>
      <w:r>
        <w:rPr>
          <w:rStyle w:val="ft35"/>
          <w:bCs/>
          <w:iCs/>
          <w:color w:val="000000"/>
          <w:sz w:val="28"/>
          <w:szCs w:val="28"/>
        </w:rPr>
        <w:t xml:space="preserve"> </w:t>
      </w:r>
      <w:r w:rsidRPr="00E4167F">
        <w:rPr>
          <w:rStyle w:val="ft35"/>
          <w:bCs/>
          <w:iCs/>
          <w:color w:val="000000"/>
          <w:sz w:val="28"/>
          <w:szCs w:val="28"/>
        </w:rPr>
        <w:t>Для избирательного выделения и накопления микробов определенного вида из материалов, содержащих разнообразную постороннюю микрофлору, применяют питательные среды:</w:t>
      </w:r>
    </w:p>
    <w:p w:rsidR="00F75C68" w:rsidRDefault="00F75C68" w:rsidP="00F75C68">
      <w:pPr>
        <w:pStyle w:val="p212"/>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универсальные; </w:t>
      </w:r>
    </w:p>
    <w:p w:rsidR="00F75C68" w:rsidRDefault="00F75C68" w:rsidP="00F75C68">
      <w:pPr>
        <w:pStyle w:val="p212"/>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дифференциально-диагностические;</w:t>
      </w:r>
    </w:p>
    <w:p w:rsidR="00F75C68" w:rsidRDefault="00F75C68" w:rsidP="00F75C68">
      <w:pPr>
        <w:pStyle w:val="p21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простые; </w:t>
      </w:r>
    </w:p>
    <w:p w:rsidR="00F75C68" w:rsidRPr="00E4167F" w:rsidRDefault="00F75C68" w:rsidP="00F75C68">
      <w:pPr>
        <w:pStyle w:val="p21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элективные.</w:t>
      </w:r>
    </w:p>
    <w:p w:rsidR="00F75C68" w:rsidRDefault="00F75C68" w:rsidP="00F75C68">
      <w:pPr>
        <w:pStyle w:val="p213"/>
        <w:spacing w:before="0" w:beforeAutospacing="0" w:after="0" w:afterAutospacing="0" w:line="360" w:lineRule="auto"/>
        <w:jc w:val="both"/>
        <w:rPr>
          <w:rStyle w:val="ft22"/>
          <w:bCs/>
          <w:iCs/>
          <w:color w:val="000000"/>
          <w:sz w:val="28"/>
          <w:szCs w:val="28"/>
        </w:rPr>
      </w:pPr>
    </w:p>
    <w:p w:rsidR="00F75C68" w:rsidRPr="00E4167F" w:rsidRDefault="00F75C68" w:rsidP="00F75C68">
      <w:pPr>
        <w:pStyle w:val="p213"/>
        <w:spacing w:before="0" w:beforeAutospacing="0" w:after="0" w:afterAutospacing="0" w:line="360" w:lineRule="auto"/>
        <w:jc w:val="both"/>
        <w:rPr>
          <w:bCs/>
          <w:iCs/>
          <w:color w:val="000000"/>
          <w:sz w:val="28"/>
          <w:szCs w:val="28"/>
        </w:rPr>
      </w:pPr>
      <w:r>
        <w:rPr>
          <w:rStyle w:val="ft22"/>
          <w:rFonts w:eastAsiaTheme="majorEastAsia"/>
          <w:bCs/>
          <w:iCs/>
          <w:color w:val="000000"/>
          <w:sz w:val="28"/>
          <w:szCs w:val="28"/>
        </w:rPr>
        <w:t>1</w:t>
      </w:r>
      <w:r w:rsidRPr="00C57A6F">
        <w:rPr>
          <w:rStyle w:val="ft22"/>
          <w:rFonts w:eastAsiaTheme="majorEastAsia"/>
          <w:bCs/>
          <w:iCs/>
          <w:color w:val="000000"/>
          <w:sz w:val="28"/>
          <w:szCs w:val="28"/>
        </w:rPr>
        <w:t>8.</w:t>
      </w:r>
      <w:r>
        <w:rPr>
          <w:rStyle w:val="ft42"/>
          <w:rFonts w:eastAsiaTheme="majorEastAsia"/>
          <w:bCs/>
          <w:iCs/>
          <w:color w:val="000000"/>
          <w:sz w:val="28"/>
          <w:szCs w:val="28"/>
        </w:rPr>
        <w:t xml:space="preserve"> </w:t>
      </w:r>
      <w:r w:rsidRPr="00E4167F">
        <w:rPr>
          <w:rStyle w:val="ft42"/>
          <w:rFonts w:eastAsiaTheme="majorEastAsia"/>
          <w:bCs/>
          <w:iCs/>
          <w:color w:val="000000"/>
          <w:sz w:val="28"/>
          <w:szCs w:val="28"/>
        </w:rPr>
        <w:t>Среды, которые обеспечивают более быстрый и интенсивный рост определенного вида микроорганизма:</w:t>
      </w:r>
    </w:p>
    <w:p w:rsidR="00F75C68" w:rsidRDefault="00F75C68" w:rsidP="00F75C68">
      <w:pPr>
        <w:pStyle w:val="p32"/>
        <w:spacing w:before="0" w:beforeAutospacing="0" w:after="0" w:afterAutospacing="0" w:line="360" w:lineRule="auto"/>
        <w:jc w:val="both"/>
        <w:rPr>
          <w:color w:val="000000"/>
          <w:sz w:val="28"/>
          <w:szCs w:val="28"/>
        </w:rPr>
      </w:pPr>
      <w:r>
        <w:rPr>
          <w:iCs/>
          <w:color w:val="000000"/>
          <w:sz w:val="28"/>
          <w:szCs w:val="28"/>
        </w:rPr>
        <w:lastRenderedPageBreak/>
        <w:t xml:space="preserve">1. </w:t>
      </w:r>
      <w:r w:rsidRPr="00E4167F">
        <w:rPr>
          <w:color w:val="000000"/>
          <w:sz w:val="28"/>
          <w:szCs w:val="28"/>
        </w:rPr>
        <w:t>дифференциально-диагностические;</w:t>
      </w:r>
    </w:p>
    <w:p w:rsidR="00F75C68" w:rsidRDefault="00F75C68" w:rsidP="00F75C68">
      <w:pPr>
        <w:pStyle w:val="p32"/>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универсальные; </w:t>
      </w:r>
    </w:p>
    <w:p w:rsidR="00F75C68" w:rsidRDefault="00F75C68" w:rsidP="00F75C68">
      <w:pPr>
        <w:pStyle w:val="p3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МПА; </w:t>
      </w:r>
    </w:p>
    <w:p w:rsidR="00F75C68" w:rsidRPr="00C57A6F" w:rsidRDefault="00F75C68" w:rsidP="00F75C68">
      <w:pPr>
        <w:pStyle w:val="p32"/>
        <w:spacing w:before="0" w:beforeAutospacing="0" w:after="0" w:afterAutospacing="0" w:line="360" w:lineRule="auto"/>
        <w:jc w:val="both"/>
        <w:rPr>
          <w:iCs/>
          <w:color w:val="000000"/>
          <w:sz w:val="28"/>
          <w:szCs w:val="28"/>
        </w:rPr>
      </w:pPr>
      <w:r>
        <w:rPr>
          <w:color w:val="000000"/>
          <w:sz w:val="28"/>
          <w:szCs w:val="28"/>
        </w:rPr>
        <w:t xml:space="preserve">4. </w:t>
      </w:r>
      <w:r w:rsidRPr="00E4167F">
        <w:rPr>
          <w:color w:val="000000"/>
          <w:sz w:val="28"/>
          <w:szCs w:val="28"/>
        </w:rPr>
        <w:t>среды обогащения.</w:t>
      </w:r>
    </w:p>
    <w:p w:rsidR="00F75C68" w:rsidRDefault="00F75C68" w:rsidP="00F75C68">
      <w:pPr>
        <w:pStyle w:val="p162"/>
        <w:spacing w:before="0" w:beforeAutospacing="0" w:after="0" w:afterAutospacing="0" w:line="360" w:lineRule="auto"/>
        <w:jc w:val="both"/>
        <w:rPr>
          <w:rStyle w:val="ft22"/>
          <w:bCs/>
          <w:iCs/>
          <w:color w:val="000000"/>
          <w:sz w:val="28"/>
          <w:szCs w:val="28"/>
        </w:rPr>
      </w:pPr>
    </w:p>
    <w:p w:rsidR="00F75C68" w:rsidRPr="00E4167F" w:rsidRDefault="00F75C68" w:rsidP="00F75C68">
      <w:pPr>
        <w:pStyle w:val="p162"/>
        <w:spacing w:before="0" w:beforeAutospacing="0" w:after="0" w:afterAutospacing="0" w:line="360" w:lineRule="auto"/>
        <w:jc w:val="both"/>
        <w:rPr>
          <w:bCs/>
          <w:iCs/>
          <w:color w:val="000000"/>
          <w:sz w:val="28"/>
          <w:szCs w:val="28"/>
        </w:rPr>
      </w:pPr>
      <w:r>
        <w:rPr>
          <w:rStyle w:val="ft22"/>
          <w:bCs/>
          <w:iCs/>
          <w:color w:val="000000"/>
          <w:sz w:val="28"/>
          <w:szCs w:val="28"/>
        </w:rPr>
        <w:t xml:space="preserve">19. </w:t>
      </w:r>
      <w:r w:rsidRPr="00E4167F">
        <w:rPr>
          <w:rStyle w:val="ft23"/>
          <w:bCs/>
          <w:iCs/>
          <w:color w:val="000000"/>
          <w:sz w:val="28"/>
          <w:szCs w:val="28"/>
        </w:rPr>
        <w:t>Основные компоненты, входящие в состав дифференциально</w:t>
      </w:r>
      <w:r>
        <w:rPr>
          <w:rStyle w:val="ft23"/>
          <w:bCs/>
          <w:iCs/>
          <w:color w:val="000000"/>
          <w:sz w:val="28"/>
          <w:szCs w:val="28"/>
        </w:rPr>
        <w:t>-</w:t>
      </w:r>
      <w:r w:rsidRPr="00E4167F">
        <w:rPr>
          <w:rStyle w:val="ft23"/>
          <w:bCs/>
          <w:iCs/>
          <w:color w:val="000000"/>
          <w:sz w:val="28"/>
          <w:szCs w:val="28"/>
        </w:rPr>
        <w:t>диагностических сред:</w:t>
      </w:r>
    </w:p>
    <w:p w:rsidR="00F75C68" w:rsidRDefault="00F75C68" w:rsidP="00F75C68">
      <w:pPr>
        <w:pStyle w:val="p215"/>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индикатор; </w:t>
      </w:r>
    </w:p>
    <w:p w:rsidR="00F75C68" w:rsidRPr="00E4167F" w:rsidRDefault="00F75C68" w:rsidP="00F75C68">
      <w:pPr>
        <w:pStyle w:val="p215"/>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основная питательная среда;</w:t>
      </w:r>
    </w:p>
    <w:p w:rsidR="00F75C68" w:rsidRPr="00E4167F" w:rsidRDefault="00F75C68" w:rsidP="00F75C68">
      <w:pPr>
        <w:pStyle w:val="p147"/>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химический субстрат, по отношению к которому микроорганизмы дифференцируют между собой;</w:t>
      </w:r>
    </w:p>
    <w:p w:rsidR="00F75C68" w:rsidRPr="00E4167F" w:rsidRDefault="00F75C68" w:rsidP="00F75C68">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F75C68" w:rsidRDefault="00F75C68" w:rsidP="00F75C68">
      <w:pPr>
        <w:pStyle w:val="p216"/>
        <w:spacing w:before="0" w:beforeAutospacing="0" w:after="0" w:afterAutospacing="0" w:line="360" w:lineRule="auto"/>
        <w:jc w:val="both"/>
        <w:rPr>
          <w:rStyle w:val="ft22"/>
          <w:bCs/>
          <w:iCs/>
          <w:color w:val="000000"/>
          <w:sz w:val="28"/>
          <w:szCs w:val="28"/>
        </w:rPr>
      </w:pPr>
    </w:p>
    <w:p w:rsidR="00F75C68" w:rsidRPr="00E4167F" w:rsidRDefault="00F75C68" w:rsidP="00F75C68">
      <w:pPr>
        <w:pStyle w:val="p216"/>
        <w:spacing w:before="0" w:beforeAutospacing="0" w:after="0" w:afterAutospacing="0" w:line="360" w:lineRule="auto"/>
        <w:jc w:val="both"/>
        <w:rPr>
          <w:bCs/>
          <w:iCs/>
          <w:color w:val="000000"/>
          <w:sz w:val="28"/>
          <w:szCs w:val="28"/>
        </w:rPr>
      </w:pPr>
      <w:r>
        <w:rPr>
          <w:rStyle w:val="ft51"/>
          <w:bCs/>
          <w:iCs/>
          <w:color w:val="000000"/>
          <w:sz w:val="28"/>
          <w:szCs w:val="28"/>
        </w:rPr>
        <w:t>2</w:t>
      </w:r>
      <w:r w:rsidRPr="00C57A6F">
        <w:rPr>
          <w:rStyle w:val="ft51"/>
          <w:bCs/>
          <w:iCs/>
          <w:color w:val="000000"/>
          <w:sz w:val="28"/>
          <w:szCs w:val="28"/>
        </w:rPr>
        <w:t>0.</w:t>
      </w:r>
      <w:r>
        <w:rPr>
          <w:rStyle w:val="ft51"/>
          <w:bCs/>
          <w:iCs/>
          <w:color w:val="000000"/>
          <w:sz w:val="28"/>
          <w:szCs w:val="28"/>
        </w:rPr>
        <w:t xml:space="preserve"> </w:t>
      </w:r>
      <w:r w:rsidRPr="00E4167F">
        <w:rPr>
          <w:rStyle w:val="ft51"/>
          <w:bCs/>
          <w:iCs/>
          <w:color w:val="000000"/>
          <w:sz w:val="28"/>
          <w:szCs w:val="28"/>
        </w:rPr>
        <w:t>Жизненно-важный</w:t>
      </w:r>
      <w:r>
        <w:rPr>
          <w:rStyle w:val="ft51"/>
          <w:bCs/>
          <w:iCs/>
          <w:color w:val="000000"/>
          <w:sz w:val="28"/>
          <w:szCs w:val="28"/>
        </w:rPr>
        <w:t xml:space="preserve"> </w:t>
      </w:r>
      <w:r w:rsidRPr="00E4167F">
        <w:rPr>
          <w:bCs/>
          <w:iCs/>
          <w:color w:val="000000"/>
          <w:sz w:val="28"/>
          <w:szCs w:val="28"/>
        </w:rPr>
        <w:t>процесс, в основе которого лежат механизмы пассивной диффузии, облегченной диффузии, активного тран</w:t>
      </w:r>
      <w:r>
        <w:rPr>
          <w:bCs/>
          <w:iCs/>
          <w:color w:val="000000"/>
          <w:sz w:val="28"/>
          <w:szCs w:val="28"/>
        </w:rPr>
        <w:t>спорта, транслокации радикалов –</w:t>
      </w:r>
      <w:r w:rsidRPr="00E4167F">
        <w:rPr>
          <w:bCs/>
          <w:iCs/>
          <w:color w:val="000000"/>
          <w:sz w:val="28"/>
          <w:szCs w:val="28"/>
        </w:rPr>
        <w:t xml:space="preserve"> это:</w:t>
      </w:r>
    </w:p>
    <w:p w:rsidR="00F75C68" w:rsidRDefault="00F75C68" w:rsidP="00F75C68">
      <w:pPr>
        <w:pStyle w:val="p41"/>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дыхание; </w:t>
      </w:r>
    </w:p>
    <w:p w:rsidR="00F75C68" w:rsidRDefault="00F75C68" w:rsidP="00F75C68">
      <w:pPr>
        <w:pStyle w:val="p4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размножение; </w:t>
      </w:r>
    </w:p>
    <w:p w:rsidR="00F75C68" w:rsidRDefault="00F75C68" w:rsidP="00F75C68">
      <w:pPr>
        <w:pStyle w:val="p4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питание; </w:t>
      </w:r>
    </w:p>
    <w:p w:rsidR="00F75C68" w:rsidRPr="00E4167F" w:rsidRDefault="00F75C68" w:rsidP="00F75C68">
      <w:pPr>
        <w:pStyle w:val="p4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рост.</w:t>
      </w:r>
    </w:p>
    <w:p w:rsidR="00A37E64" w:rsidRPr="001D0098" w:rsidRDefault="00A37E64" w:rsidP="00F75C68">
      <w:pPr>
        <w:pStyle w:val="a4"/>
        <w:shd w:val="clear" w:color="auto" w:fill="FFFFFF"/>
        <w:spacing w:before="0" w:beforeAutospacing="0" w:after="0" w:afterAutospacing="0" w:line="360" w:lineRule="auto"/>
        <w:rPr>
          <w:rFonts w:ascii="Times New Roman" w:hAnsi="Times New Roman"/>
          <w:i/>
          <w:color w:val="000000"/>
          <w:sz w:val="28"/>
          <w:szCs w:val="28"/>
          <w:highlight w:val="yellow"/>
        </w:rPr>
      </w:pPr>
    </w:p>
    <w:p w:rsidR="001F420A" w:rsidRPr="001D0098" w:rsidRDefault="001F420A" w:rsidP="00B37465">
      <w:pPr>
        <w:pStyle w:val="a5"/>
        <w:spacing w:line="360" w:lineRule="auto"/>
        <w:ind w:left="0" w:firstLine="708"/>
        <w:rPr>
          <w:rFonts w:ascii="Times New Roman" w:hAnsi="Times New Roman"/>
          <w:i/>
          <w:color w:val="000000"/>
          <w:sz w:val="28"/>
          <w:szCs w:val="28"/>
        </w:rPr>
      </w:pPr>
      <w:r w:rsidRPr="001D0098">
        <w:rPr>
          <w:rFonts w:ascii="Times New Roman" w:hAnsi="Times New Roman"/>
          <w:i/>
          <w:color w:val="000000"/>
          <w:sz w:val="28"/>
          <w:szCs w:val="28"/>
        </w:rPr>
        <w:t>Форма контроля – проверка практических навыков</w:t>
      </w:r>
    </w:p>
    <w:p w:rsidR="001F420A" w:rsidRPr="001D0098" w:rsidRDefault="001F420A" w:rsidP="001D0098">
      <w:pPr>
        <w:pStyle w:val="a5"/>
        <w:spacing w:line="360" w:lineRule="auto"/>
        <w:ind w:left="0" w:firstLine="709"/>
        <w:rPr>
          <w:rFonts w:ascii="Times New Roman" w:hAnsi="Times New Roman"/>
          <w:i/>
          <w:color w:val="000000"/>
          <w:sz w:val="28"/>
          <w:szCs w:val="28"/>
        </w:rPr>
      </w:pPr>
      <w:r w:rsidRPr="001D0098">
        <w:rPr>
          <w:rFonts w:ascii="Times New Roman" w:hAnsi="Times New Roman"/>
          <w:i/>
          <w:color w:val="000000"/>
          <w:sz w:val="28"/>
          <w:szCs w:val="28"/>
        </w:rPr>
        <w:t>Список практических навыков:</w:t>
      </w:r>
    </w:p>
    <w:p w:rsidR="00E6087A" w:rsidRPr="001D0098" w:rsidRDefault="00E6087A" w:rsidP="001D0098">
      <w:pPr>
        <w:pStyle w:val="af0"/>
        <w:spacing w:after="0" w:line="360" w:lineRule="auto"/>
        <w:jc w:val="both"/>
        <w:rPr>
          <w:sz w:val="28"/>
          <w:szCs w:val="28"/>
        </w:rPr>
      </w:pPr>
      <w:r w:rsidRPr="001D0098">
        <w:rPr>
          <w:sz w:val="28"/>
          <w:szCs w:val="28"/>
        </w:rPr>
        <w:t xml:space="preserve">1. </w:t>
      </w:r>
      <w:r w:rsidR="00F75C68">
        <w:rPr>
          <w:sz w:val="28"/>
          <w:szCs w:val="28"/>
        </w:rPr>
        <w:t>Стафилококк (окраска по Граму)</w:t>
      </w:r>
    </w:p>
    <w:p w:rsidR="00E6087A" w:rsidRPr="001D0098" w:rsidRDefault="00E6087A" w:rsidP="001D0098">
      <w:pPr>
        <w:pStyle w:val="af0"/>
        <w:spacing w:after="0" w:line="360" w:lineRule="auto"/>
        <w:jc w:val="both"/>
        <w:rPr>
          <w:sz w:val="28"/>
          <w:szCs w:val="28"/>
        </w:rPr>
      </w:pPr>
      <w:r w:rsidRPr="001D0098">
        <w:rPr>
          <w:sz w:val="28"/>
          <w:szCs w:val="28"/>
        </w:rPr>
        <w:t>2. Кишеч</w:t>
      </w:r>
      <w:r w:rsidR="00F75C68">
        <w:rPr>
          <w:sz w:val="28"/>
          <w:szCs w:val="28"/>
        </w:rPr>
        <w:t>ная палочка (окраска по Граму)</w:t>
      </w:r>
    </w:p>
    <w:p w:rsidR="00E6087A" w:rsidRPr="001D0098" w:rsidRDefault="00E6087A" w:rsidP="001D0098">
      <w:pPr>
        <w:pStyle w:val="af0"/>
        <w:spacing w:after="0" w:line="360" w:lineRule="auto"/>
        <w:jc w:val="both"/>
        <w:rPr>
          <w:sz w:val="28"/>
          <w:szCs w:val="28"/>
        </w:rPr>
      </w:pPr>
      <w:r w:rsidRPr="001D0098">
        <w:rPr>
          <w:sz w:val="28"/>
          <w:szCs w:val="28"/>
        </w:rPr>
        <w:t>3. Стр</w:t>
      </w:r>
      <w:r w:rsidR="00F75C68">
        <w:rPr>
          <w:sz w:val="28"/>
          <w:szCs w:val="28"/>
        </w:rPr>
        <w:t>ептобацилла (окраска по Граму)</w:t>
      </w:r>
    </w:p>
    <w:p w:rsidR="00E6087A" w:rsidRPr="001D0098" w:rsidRDefault="00E6087A" w:rsidP="001D0098">
      <w:pPr>
        <w:pStyle w:val="af0"/>
        <w:spacing w:after="0" w:line="360" w:lineRule="auto"/>
        <w:jc w:val="both"/>
        <w:rPr>
          <w:sz w:val="28"/>
          <w:szCs w:val="28"/>
        </w:rPr>
      </w:pPr>
      <w:r w:rsidRPr="001D0098">
        <w:rPr>
          <w:sz w:val="28"/>
          <w:szCs w:val="28"/>
        </w:rPr>
        <w:t>4. Гонококк в гн</w:t>
      </w:r>
      <w:r w:rsidR="00F75C68">
        <w:rPr>
          <w:sz w:val="28"/>
          <w:szCs w:val="28"/>
        </w:rPr>
        <w:t>ое (окраска метиленовым синим)</w:t>
      </w:r>
    </w:p>
    <w:p w:rsidR="00E6087A" w:rsidRPr="001D0098" w:rsidRDefault="00E6087A" w:rsidP="001D0098">
      <w:pPr>
        <w:pStyle w:val="af0"/>
        <w:spacing w:after="0" w:line="360" w:lineRule="auto"/>
        <w:jc w:val="both"/>
        <w:rPr>
          <w:sz w:val="28"/>
          <w:szCs w:val="28"/>
        </w:rPr>
      </w:pPr>
      <w:r w:rsidRPr="001D0098">
        <w:rPr>
          <w:sz w:val="28"/>
          <w:szCs w:val="28"/>
        </w:rPr>
        <w:t>5. Туберкулезные палочки в мокр</w:t>
      </w:r>
      <w:r w:rsidR="00F75C68">
        <w:rPr>
          <w:sz w:val="28"/>
          <w:szCs w:val="28"/>
        </w:rPr>
        <w:t>оте (окраска по Циль-Нильсену)</w:t>
      </w:r>
    </w:p>
    <w:p w:rsidR="00E6087A" w:rsidRPr="001D0098" w:rsidRDefault="00E6087A" w:rsidP="001D0098">
      <w:pPr>
        <w:pStyle w:val="af0"/>
        <w:spacing w:after="0" w:line="360" w:lineRule="auto"/>
        <w:jc w:val="both"/>
        <w:rPr>
          <w:sz w:val="28"/>
          <w:szCs w:val="28"/>
        </w:rPr>
      </w:pPr>
      <w:r w:rsidRPr="001D0098">
        <w:rPr>
          <w:sz w:val="28"/>
          <w:szCs w:val="28"/>
        </w:rPr>
        <w:t>6. Палочка со спорой (окрас</w:t>
      </w:r>
      <w:r w:rsidR="00F75C68">
        <w:rPr>
          <w:sz w:val="28"/>
          <w:szCs w:val="28"/>
        </w:rPr>
        <w:t>ка по Граму)</w:t>
      </w:r>
    </w:p>
    <w:p w:rsidR="00E6087A" w:rsidRPr="001D0098" w:rsidRDefault="00E6087A" w:rsidP="001D0098">
      <w:pPr>
        <w:pStyle w:val="af0"/>
        <w:spacing w:after="0" w:line="360" w:lineRule="auto"/>
        <w:jc w:val="both"/>
        <w:rPr>
          <w:sz w:val="28"/>
          <w:szCs w:val="28"/>
        </w:rPr>
      </w:pPr>
      <w:r w:rsidRPr="001D0098">
        <w:rPr>
          <w:sz w:val="28"/>
          <w:szCs w:val="28"/>
        </w:rPr>
        <w:t>7. Дифтерийные палочки с зернами волют</w:t>
      </w:r>
      <w:r w:rsidR="00F75C68">
        <w:rPr>
          <w:sz w:val="28"/>
          <w:szCs w:val="28"/>
        </w:rPr>
        <w:t>ина (окраска метиленовым синим)</w:t>
      </w:r>
    </w:p>
    <w:p w:rsidR="00E6087A" w:rsidRPr="001D0098" w:rsidRDefault="00E6087A" w:rsidP="001D0098">
      <w:pPr>
        <w:pStyle w:val="af0"/>
        <w:spacing w:after="0" w:line="360" w:lineRule="auto"/>
        <w:jc w:val="both"/>
        <w:rPr>
          <w:sz w:val="28"/>
          <w:szCs w:val="28"/>
        </w:rPr>
      </w:pPr>
      <w:r w:rsidRPr="001D0098">
        <w:rPr>
          <w:sz w:val="28"/>
          <w:szCs w:val="28"/>
        </w:rPr>
        <w:lastRenderedPageBreak/>
        <w:t>8. Палочка</w:t>
      </w:r>
      <w:r w:rsidR="00F75C68">
        <w:rPr>
          <w:sz w:val="28"/>
          <w:szCs w:val="28"/>
        </w:rPr>
        <w:t xml:space="preserve"> с капсулой (окраска фуксином)</w:t>
      </w:r>
    </w:p>
    <w:p w:rsidR="00E6087A" w:rsidRPr="001D0098" w:rsidRDefault="00E6087A" w:rsidP="001D0098">
      <w:pPr>
        <w:pStyle w:val="af0"/>
        <w:spacing w:after="0" w:line="360" w:lineRule="auto"/>
        <w:jc w:val="both"/>
        <w:rPr>
          <w:sz w:val="28"/>
          <w:szCs w:val="28"/>
        </w:rPr>
      </w:pPr>
      <w:r w:rsidRPr="001D0098">
        <w:rPr>
          <w:sz w:val="28"/>
          <w:szCs w:val="28"/>
        </w:rPr>
        <w:t>9. Вирус натуральной оспы</w:t>
      </w:r>
      <w:r w:rsidR="00570343">
        <w:rPr>
          <w:sz w:val="28"/>
          <w:szCs w:val="28"/>
        </w:rPr>
        <w:t xml:space="preserve"> </w:t>
      </w:r>
      <w:r w:rsidR="005722E4" w:rsidRPr="001D0098">
        <w:rPr>
          <w:sz w:val="28"/>
          <w:szCs w:val="28"/>
        </w:rPr>
        <w:t>(импрегнация серебром)</w:t>
      </w:r>
    </w:p>
    <w:p w:rsidR="00E6087A" w:rsidRPr="001D0098" w:rsidRDefault="00E6087A" w:rsidP="001D0098">
      <w:pPr>
        <w:pStyle w:val="af0"/>
        <w:spacing w:after="0" w:line="360" w:lineRule="auto"/>
        <w:jc w:val="both"/>
        <w:rPr>
          <w:sz w:val="28"/>
          <w:szCs w:val="28"/>
        </w:rPr>
      </w:pPr>
      <w:r w:rsidRPr="001D0098">
        <w:rPr>
          <w:sz w:val="28"/>
          <w:szCs w:val="28"/>
        </w:rPr>
        <w:t>10. Палочка со жгутиками</w:t>
      </w:r>
      <w:r w:rsidR="005722E4" w:rsidRPr="001D0098">
        <w:rPr>
          <w:sz w:val="28"/>
          <w:szCs w:val="28"/>
        </w:rPr>
        <w:t xml:space="preserve"> (импрегнация серебром)</w:t>
      </w:r>
    </w:p>
    <w:p w:rsidR="00E6087A" w:rsidRPr="001D0098" w:rsidRDefault="00E6087A" w:rsidP="001D0098">
      <w:pPr>
        <w:pStyle w:val="af0"/>
        <w:spacing w:after="0" w:line="360" w:lineRule="auto"/>
        <w:jc w:val="both"/>
        <w:rPr>
          <w:sz w:val="28"/>
          <w:szCs w:val="28"/>
        </w:rPr>
      </w:pPr>
      <w:r w:rsidRPr="001D0098">
        <w:rPr>
          <w:sz w:val="28"/>
          <w:szCs w:val="28"/>
        </w:rPr>
        <w:t>11. Плазмолиз дрожжей (окрас</w:t>
      </w:r>
      <w:r w:rsidR="00F75C68">
        <w:rPr>
          <w:sz w:val="28"/>
          <w:szCs w:val="28"/>
        </w:rPr>
        <w:t>ка по Бурри-Гинсу)</w:t>
      </w:r>
    </w:p>
    <w:p w:rsidR="00E6087A" w:rsidRPr="001D0098" w:rsidRDefault="00570343" w:rsidP="001D0098">
      <w:pPr>
        <w:pStyle w:val="af0"/>
        <w:spacing w:after="0" w:line="360" w:lineRule="auto"/>
        <w:jc w:val="both"/>
        <w:rPr>
          <w:sz w:val="28"/>
          <w:szCs w:val="28"/>
        </w:rPr>
      </w:pPr>
      <w:r>
        <w:rPr>
          <w:sz w:val="28"/>
          <w:szCs w:val="28"/>
        </w:rPr>
        <w:t>12. Смесь</w:t>
      </w:r>
      <w:r w:rsidR="005722E4" w:rsidRPr="001D0098">
        <w:rPr>
          <w:sz w:val="28"/>
          <w:szCs w:val="28"/>
        </w:rPr>
        <w:t xml:space="preserve"> грамположительных и грамотрицатель</w:t>
      </w:r>
      <w:r w:rsidR="00F75C68">
        <w:rPr>
          <w:sz w:val="28"/>
          <w:szCs w:val="28"/>
        </w:rPr>
        <w:t>ных бактерий (окраска по Граму)</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13</w:t>
      </w:r>
      <w:r w:rsidRPr="00200CC8">
        <w:rPr>
          <w:rFonts w:eastAsia="Calibri"/>
          <w:sz w:val="28"/>
          <w:szCs w:val="28"/>
          <w:lang w:eastAsia="en-US"/>
        </w:rPr>
        <w:t>. Среда Эндо с ростом ЛАК+ и ЛАК –</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14</w:t>
      </w:r>
      <w:r w:rsidRPr="00200CC8">
        <w:rPr>
          <w:rFonts w:eastAsia="Calibri"/>
          <w:sz w:val="28"/>
          <w:szCs w:val="28"/>
          <w:lang w:eastAsia="en-US"/>
        </w:rPr>
        <w:t>. ЖСА с ростом ЛВ+ и ЛВ-</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15</w:t>
      </w:r>
      <w:r w:rsidRPr="00200CC8">
        <w:rPr>
          <w:rFonts w:eastAsia="Calibri"/>
          <w:sz w:val="28"/>
          <w:szCs w:val="28"/>
          <w:lang w:eastAsia="en-US"/>
        </w:rPr>
        <w:t>. Сокультивирование</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16</w:t>
      </w:r>
      <w:r w:rsidRPr="00200CC8">
        <w:rPr>
          <w:rFonts w:eastAsia="Calibri"/>
          <w:sz w:val="28"/>
          <w:szCs w:val="28"/>
          <w:lang w:eastAsia="en-US"/>
        </w:rPr>
        <w:t>. Среда Китта-Тароцци</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17</w:t>
      </w:r>
      <w:r w:rsidRPr="00200CC8">
        <w:rPr>
          <w:rFonts w:eastAsia="Calibri"/>
          <w:sz w:val="28"/>
          <w:szCs w:val="28"/>
          <w:lang w:eastAsia="en-US"/>
        </w:rPr>
        <w:t>. Среда Вильсона-Блер</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18</w:t>
      </w:r>
      <w:r w:rsidRPr="00200CC8">
        <w:rPr>
          <w:rFonts w:eastAsia="Calibri"/>
          <w:sz w:val="28"/>
          <w:szCs w:val="28"/>
          <w:lang w:eastAsia="en-US"/>
        </w:rPr>
        <w:t>. Среда СКС</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19</w:t>
      </w:r>
      <w:r w:rsidRPr="00200CC8">
        <w:rPr>
          <w:rFonts w:eastAsia="Calibri"/>
          <w:sz w:val="28"/>
          <w:szCs w:val="28"/>
          <w:lang w:eastAsia="en-US"/>
        </w:rPr>
        <w:t>. Чашка с рассевом колоний</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20</w:t>
      </w:r>
      <w:r w:rsidRPr="00200CC8">
        <w:rPr>
          <w:rFonts w:eastAsia="Calibri"/>
          <w:sz w:val="28"/>
          <w:szCs w:val="28"/>
          <w:lang w:eastAsia="en-US"/>
        </w:rPr>
        <w:t>. Стафитест, энтеротест</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21</w:t>
      </w:r>
      <w:r w:rsidRPr="00200CC8">
        <w:rPr>
          <w:rFonts w:eastAsia="Calibri"/>
          <w:sz w:val="28"/>
          <w:szCs w:val="28"/>
          <w:lang w:eastAsia="en-US"/>
        </w:rPr>
        <w:t>. Чашка с фаготипированием</w:t>
      </w:r>
    </w:p>
    <w:p w:rsidR="00F75C68" w:rsidRPr="00200CC8" w:rsidRDefault="00F75C68" w:rsidP="00F75C68">
      <w:pPr>
        <w:spacing w:line="360" w:lineRule="auto"/>
        <w:jc w:val="both"/>
        <w:rPr>
          <w:rFonts w:eastAsia="Calibri"/>
          <w:sz w:val="28"/>
          <w:szCs w:val="28"/>
          <w:lang w:eastAsia="en-US"/>
        </w:rPr>
      </w:pPr>
      <w:r>
        <w:rPr>
          <w:rFonts w:eastAsia="Calibri"/>
          <w:sz w:val="28"/>
          <w:szCs w:val="28"/>
          <w:lang w:eastAsia="en-US"/>
        </w:rPr>
        <w:t>22</w:t>
      </w:r>
      <w:r w:rsidRPr="00200CC8">
        <w:rPr>
          <w:rFonts w:eastAsia="Calibri"/>
          <w:sz w:val="28"/>
          <w:szCs w:val="28"/>
          <w:lang w:eastAsia="en-US"/>
        </w:rPr>
        <w:t>. Бактериофаги в ампулах и флаконах</w:t>
      </w:r>
    </w:p>
    <w:p w:rsidR="007803AF" w:rsidRDefault="007803AF" w:rsidP="001D0098">
      <w:pPr>
        <w:pStyle w:val="a5"/>
        <w:spacing w:line="360" w:lineRule="auto"/>
        <w:ind w:left="0" w:firstLine="709"/>
        <w:rPr>
          <w:rFonts w:ascii="Times New Roman" w:hAnsi="Times New Roman"/>
          <w:i/>
          <w:color w:val="000000"/>
          <w:sz w:val="28"/>
          <w:szCs w:val="28"/>
        </w:rPr>
      </w:pPr>
    </w:p>
    <w:p w:rsidR="009E10A9" w:rsidRPr="00B37465" w:rsidRDefault="009E10A9" w:rsidP="009E10A9">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Модуль 2</w:t>
      </w:r>
      <w:r w:rsidRPr="00B37465">
        <w:rPr>
          <w:rFonts w:ascii="Times New Roman" w:hAnsi="Times New Roman"/>
          <w:b/>
          <w:color w:val="000000"/>
          <w:sz w:val="28"/>
          <w:szCs w:val="28"/>
        </w:rPr>
        <w:t xml:space="preserve"> </w:t>
      </w:r>
      <w:r>
        <w:rPr>
          <w:rFonts w:ascii="Times New Roman" w:hAnsi="Times New Roman"/>
          <w:b/>
          <w:color w:val="000000"/>
          <w:sz w:val="28"/>
          <w:szCs w:val="28"/>
        </w:rPr>
        <w:t>Экология</w:t>
      </w:r>
      <w:r w:rsidRPr="00B37465">
        <w:rPr>
          <w:rFonts w:ascii="Times New Roman" w:hAnsi="Times New Roman"/>
          <w:b/>
          <w:color w:val="000000"/>
          <w:sz w:val="28"/>
          <w:szCs w:val="28"/>
        </w:rPr>
        <w:t xml:space="preserve"> микроорганизмов</w:t>
      </w:r>
    </w:p>
    <w:p w:rsidR="009E10A9" w:rsidRPr="001D0098" w:rsidRDefault="009E10A9" w:rsidP="009E10A9">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t>Форма контроля - тестирование</w:t>
      </w:r>
    </w:p>
    <w:p w:rsidR="009E10A9" w:rsidRPr="00EC1B09" w:rsidRDefault="009E10A9" w:rsidP="009E10A9">
      <w:pPr>
        <w:pStyle w:val="p310"/>
        <w:spacing w:before="0" w:beforeAutospacing="0" w:after="0" w:afterAutospacing="0" w:line="360" w:lineRule="auto"/>
        <w:jc w:val="both"/>
        <w:rPr>
          <w:bCs/>
          <w:iCs/>
          <w:color w:val="000000"/>
          <w:sz w:val="28"/>
          <w:szCs w:val="28"/>
        </w:rPr>
      </w:pPr>
      <w:r w:rsidRPr="00EC1B09">
        <w:rPr>
          <w:bCs/>
          <w:iCs/>
          <w:color w:val="000000"/>
          <w:sz w:val="28"/>
          <w:szCs w:val="28"/>
        </w:rPr>
        <w:t>1. Прекращение роста и размножение бактерий за счет нарушения биохимических процессов в клетке под действием химиопрепаратов – это:</w:t>
      </w:r>
    </w:p>
    <w:p w:rsidR="009E10A9" w:rsidRPr="00EC1B09" w:rsidRDefault="009E10A9" w:rsidP="009E10A9">
      <w:pPr>
        <w:pStyle w:val="p317"/>
        <w:spacing w:before="0" w:beforeAutospacing="0" w:after="0" w:afterAutospacing="0" w:line="360" w:lineRule="auto"/>
        <w:jc w:val="both"/>
        <w:rPr>
          <w:color w:val="000000"/>
          <w:sz w:val="28"/>
          <w:szCs w:val="28"/>
        </w:rPr>
      </w:pPr>
      <w:r w:rsidRPr="00EC1B09">
        <w:rPr>
          <w:color w:val="000000"/>
          <w:sz w:val="28"/>
          <w:szCs w:val="28"/>
        </w:rPr>
        <w:t xml:space="preserve">1. Бактериолитическое действие; </w:t>
      </w:r>
    </w:p>
    <w:p w:rsidR="009E10A9" w:rsidRPr="00EC1B09" w:rsidRDefault="009E10A9" w:rsidP="009E10A9">
      <w:pPr>
        <w:pStyle w:val="p317"/>
        <w:spacing w:before="0" w:beforeAutospacing="0" w:after="0" w:afterAutospacing="0" w:line="360" w:lineRule="auto"/>
        <w:jc w:val="both"/>
        <w:rPr>
          <w:color w:val="000000"/>
          <w:sz w:val="28"/>
          <w:szCs w:val="28"/>
        </w:rPr>
      </w:pPr>
      <w:r w:rsidRPr="00EC1B09">
        <w:rPr>
          <w:color w:val="000000"/>
          <w:sz w:val="28"/>
          <w:szCs w:val="28"/>
        </w:rPr>
        <w:t>2. Бактерицидное действие;</w:t>
      </w:r>
    </w:p>
    <w:p w:rsidR="009E10A9" w:rsidRPr="00EC1B09" w:rsidRDefault="009E10A9" w:rsidP="009E10A9">
      <w:pPr>
        <w:pStyle w:val="p253"/>
        <w:spacing w:before="0" w:beforeAutospacing="0" w:after="0" w:afterAutospacing="0" w:line="360" w:lineRule="auto"/>
        <w:jc w:val="both"/>
        <w:rPr>
          <w:color w:val="000000"/>
          <w:sz w:val="28"/>
          <w:szCs w:val="28"/>
        </w:rPr>
      </w:pPr>
      <w:r w:rsidRPr="00EC1B09">
        <w:rPr>
          <w:color w:val="000000"/>
          <w:sz w:val="28"/>
          <w:szCs w:val="28"/>
        </w:rPr>
        <w:t xml:space="preserve">3. Бактериостатическое действие; </w:t>
      </w:r>
    </w:p>
    <w:p w:rsidR="009E10A9" w:rsidRPr="00EC1B09" w:rsidRDefault="009E10A9" w:rsidP="009E10A9">
      <w:pPr>
        <w:pStyle w:val="p253"/>
        <w:spacing w:before="0" w:beforeAutospacing="0" w:after="0" w:afterAutospacing="0" w:line="360" w:lineRule="auto"/>
        <w:jc w:val="both"/>
        <w:rPr>
          <w:color w:val="000000"/>
          <w:sz w:val="28"/>
          <w:szCs w:val="28"/>
        </w:rPr>
      </w:pPr>
      <w:r w:rsidRPr="00EC1B09">
        <w:rPr>
          <w:color w:val="000000"/>
          <w:sz w:val="28"/>
          <w:szCs w:val="28"/>
        </w:rPr>
        <w:t>4. Фаголитическое действие.</w:t>
      </w:r>
    </w:p>
    <w:p w:rsidR="009E10A9" w:rsidRPr="00EC1B09" w:rsidRDefault="009E10A9" w:rsidP="009E10A9">
      <w:pPr>
        <w:pStyle w:val="p32"/>
        <w:spacing w:before="0" w:beforeAutospacing="0" w:after="0" w:afterAutospacing="0" w:line="360" w:lineRule="auto"/>
        <w:jc w:val="both"/>
        <w:rPr>
          <w:rStyle w:val="ft45"/>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45"/>
          <w:bCs/>
          <w:iCs/>
          <w:color w:val="000000"/>
          <w:sz w:val="28"/>
          <w:szCs w:val="28"/>
        </w:rPr>
        <w:t xml:space="preserve">2. </w:t>
      </w:r>
      <w:r w:rsidRPr="00EC1B09">
        <w:rPr>
          <w:rStyle w:val="ft37"/>
          <w:bCs/>
          <w:iCs/>
          <w:color w:val="000000"/>
          <w:sz w:val="28"/>
          <w:szCs w:val="28"/>
        </w:rPr>
        <w:t>Гибель микробной клетки под действием химиопрепарата – это:</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1. Бактерицидное действие химиопрепарата;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2. Бактериостатическое действие химиопрепарата;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3. Нейтрализующее действие;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lastRenderedPageBreak/>
        <w:t>4. Иммобилизующее действие.</w:t>
      </w:r>
    </w:p>
    <w:p w:rsidR="009E10A9" w:rsidRPr="00EC1B09" w:rsidRDefault="009E10A9" w:rsidP="009E10A9">
      <w:pPr>
        <w:pStyle w:val="p63"/>
        <w:spacing w:before="0" w:beforeAutospacing="0" w:after="0" w:afterAutospacing="0" w:line="360" w:lineRule="auto"/>
        <w:jc w:val="both"/>
        <w:rPr>
          <w:rStyle w:val="ft22"/>
          <w:bCs/>
          <w:iCs/>
          <w:color w:val="000000"/>
          <w:sz w:val="28"/>
          <w:szCs w:val="28"/>
        </w:rPr>
      </w:pPr>
    </w:p>
    <w:p w:rsidR="009E10A9" w:rsidRPr="00EC1B09" w:rsidRDefault="009E10A9" w:rsidP="009E10A9">
      <w:pPr>
        <w:pStyle w:val="p63"/>
        <w:spacing w:before="0" w:beforeAutospacing="0" w:after="0" w:afterAutospacing="0" w:line="360" w:lineRule="auto"/>
        <w:jc w:val="both"/>
        <w:rPr>
          <w:bCs/>
          <w:iCs/>
          <w:color w:val="000000"/>
          <w:sz w:val="28"/>
          <w:szCs w:val="28"/>
        </w:rPr>
      </w:pPr>
      <w:r w:rsidRPr="00EC1B09">
        <w:rPr>
          <w:rStyle w:val="ft22"/>
          <w:bCs/>
          <w:iCs/>
          <w:color w:val="000000"/>
          <w:sz w:val="28"/>
          <w:szCs w:val="28"/>
        </w:rPr>
        <w:t>3.</w:t>
      </w:r>
      <w:r w:rsidRPr="00EC1B09">
        <w:rPr>
          <w:rStyle w:val="ft26"/>
          <w:bCs/>
          <w:iCs/>
          <w:color w:val="000000"/>
          <w:sz w:val="28"/>
          <w:szCs w:val="28"/>
        </w:rPr>
        <w:t xml:space="preserve"> Эубиотики применяют с целью:</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 xml:space="preserve">1. Выявления эукариотов в материале; </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 xml:space="preserve">2. Химиотерапии; </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3. Идентификации эубактерий;</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Лечения дисбактериоза.</w:t>
      </w:r>
    </w:p>
    <w:p w:rsidR="009E10A9" w:rsidRPr="00EC1B09" w:rsidRDefault="009E10A9" w:rsidP="009E10A9">
      <w:pPr>
        <w:pStyle w:val="p4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45"/>
        <w:spacing w:before="0" w:beforeAutospacing="0" w:after="0" w:afterAutospacing="0" w:line="360" w:lineRule="auto"/>
        <w:jc w:val="both"/>
        <w:rPr>
          <w:bCs/>
          <w:iCs/>
          <w:color w:val="000000"/>
          <w:sz w:val="28"/>
          <w:szCs w:val="28"/>
        </w:rPr>
      </w:pPr>
      <w:r w:rsidRPr="00EC1B09">
        <w:rPr>
          <w:rStyle w:val="ft22"/>
          <w:bCs/>
          <w:iCs/>
          <w:color w:val="000000"/>
          <w:sz w:val="28"/>
          <w:szCs w:val="28"/>
        </w:rPr>
        <w:t>4.</w:t>
      </w:r>
      <w:r w:rsidRPr="00EC1B09">
        <w:rPr>
          <w:rStyle w:val="ft26"/>
          <w:bCs/>
          <w:iCs/>
          <w:color w:val="000000"/>
          <w:sz w:val="28"/>
          <w:szCs w:val="28"/>
        </w:rPr>
        <w:t xml:space="preserve"> Эубиотиком не является:</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1. Колибактерин;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2. Бифидумбактерин;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3. Интерферон;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4. Лактобактерин.</w:t>
      </w:r>
    </w:p>
    <w:p w:rsidR="009E10A9" w:rsidRPr="00EC1B09" w:rsidRDefault="009E10A9" w:rsidP="009E10A9">
      <w:pPr>
        <w:pStyle w:val="p10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08"/>
        <w:spacing w:before="0" w:beforeAutospacing="0" w:after="0" w:afterAutospacing="0" w:line="360" w:lineRule="auto"/>
        <w:jc w:val="both"/>
        <w:rPr>
          <w:bCs/>
          <w:iCs/>
          <w:color w:val="000000"/>
          <w:sz w:val="28"/>
          <w:szCs w:val="28"/>
        </w:rPr>
      </w:pPr>
      <w:r w:rsidRPr="00EC1B09">
        <w:rPr>
          <w:rStyle w:val="ft22"/>
          <w:bCs/>
          <w:iCs/>
          <w:color w:val="000000"/>
          <w:sz w:val="28"/>
          <w:szCs w:val="28"/>
        </w:rPr>
        <w:t>5.</w:t>
      </w:r>
      <w:r w:rsidRPr="00EC1B09">
        <w:rPr>
          <w:rStyle w:val="ft35"/>
          <w:bCs/>
          <w:iCs/>
          <w:color w:val="000000"/>
          <w:sz w:val="28"/>
          <w:szCs w:val="28"/>
        </w:rPr>
        <w:t xml:space="preserve"> Совокупность способов подавления роста и размножения ус</w:t>
      </w:r>
      <w:r w:rsidRPr="00EC1B09">
        <w:rPr>
          <w:bCs/>
          <w:iCs/>
          <w:color w:val="000000"/>
          <w:sz w:val="28"/>
          <w:szCs w:val="28"/>
        </w:rPr>
        <w:t>ловно-патогенных для человека микробов на интактной или поврежденной поверхности кожи и слизистых оболочках тела – это:</w:t>
      </w:r>
    </w:p>
    <w:p w:rsidR="009E10A9" w:rsidRPr="00EC1B09" w:rsidRDefault="009E10A9" w:rsidP="009E10A9">
      <w:pPr>
        <w:pStyle w:val="p320"/>
        <w:spacing w:before="0" w:beforeAutospacing="0" w:after="0" w:afterAutospacing="0" w:line="360" w:lineRule="auto"/>
        <w:jc w:val="both"/>
        <w:rPr>
          <w:color w:val="000000"/>
          <w:sz w:val="28"/>
          <w:szCs w:val="28"/>
        </w:rPr>
      </w:pPr>
      <w:r w:rsidRPr="00EC1B09">
        <w:rPr>
          <w:color w:val="000000"/>
          <w:sz w:val="28"/>
          <w:szCs w:val="28"/>
        </w:rPr>
        <w:t xml:space="preserve">1. Асептика; </w:t>
      </w:r>
    </w:p>
    <w:p w:rsidR="009E10A9" w:rsidRPr="00EC1B09" w:rsidRDefault="009E10A9" w:rsidP="009E10A9">
      <w:pPr>
        <w:pStyle w:val="p320"/>
        <w:spacing w:before="0" w:beforeAutospacing="0" w:after="0" w:afterAutospacing="0" w:line="360" w:lineRule="auto"/>
        <w:jc w:val="both"/>
        <w:rPr>
          <w:color w:val="000000"/>
          <w:sz w:val="28"/>
          <w:szCs w:val="28"/>
        </w:rPr>
      </w:pPr>
      <w:r w:rsidRPr="00EC1B09">
        <w:rPr>
          <w:color w:val="000000"/>
          <w:sz w:val="28"/>
          <w:szCs w:val="28"/>
        </w:rPr>
        <w:t>2. Антисептика;</w:t>
      </w:r>
    </w:p>
    <w:p w:rsidR="009E10A9" w:rsidRPr="00EC1B09" w:rsidRDefault="009E10A9" w:rsidP="009E10A9">
      <w:pPr>
        <w:pStyle w:val="p321"/>
        <w:spacing w:before="0" w:beforeAutospacing="0" w:after="0" w:afterAutospacing="0" w:line="360" w:lineRule="auto"/>
        <w:jc w:val="both"/>
        <w:rPr>
          <w:color w:val="000000"/>
          <w:sz w:val="28"/>
          <w:szCs w:val="28"/>
        </w:rPr>
      </w:pPr>
      <w:r w:rsidRPr="00EC1B09">
        <w:rPr>
          <w:color w:val="000000"/>
          <w:sz w:val="28"/>
          <w:szCs w:val="28"/>
        </w:rPr>
        <w:t xml:space="preserve">3. Химиопрофилактика; </w:t>
      </w:r>
    </w:p>
    <w:p w:rsidR="009E10A9" w:rsidRPr="00EC1B09" w:rsidRDefault="009E10A9" w:rsidP="009E10A9">
      <w:pPr>
        <w:pStyle w:val="p321"/>
        <w:spacing w:before="0" w:beforeAutospacing="0" w:after="0" w:afterAutospacing="0" w:line="360" w:lineRule="auto"/>
        <w:jc w:val="both"/>
        <w:rPr>
          <w:color w:val="000000"/>
          <w:sz w:val="28"/>
          <w:szCs w:val="28"/>
        </w:rPr>
      </w:pPr>
      <w:r w:rsidRPr="00EC1B09">
        <w:rPr>
          <w:color w:val="000000"/>
          <w:sz w:val="28"/>
          <w:szCs w:val="28"/>
        </w:rPr>
        <w:t>4. Химиотерапия.</w:t>
      </w:r>
    </w:p>
    <w:p w:rsidR="004F3E27" w:rsidRDefault="004F3E27"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6. </w:t>
      </w:r>
      <w:r w:rsidRPr="00EC1B09">
        <w:rPr>
          <w:rStyle w:val="ft26"/>
          <w:bCs/>
          <w:iCs/>
          <w:color w:val="000000"/>
          <w:sz w:val="28"/>
          <w:szCs w:val="28"/>
        </w:rPr>
        <w:t>Естественная лекарственная устойчивость бактерий – это:</w:t>
      </w:r>
    </w:p>
    <w:p w:rsidR="009E10A9" w:rsidRPr="00EC1B09" w:rsidRDefault="009E10A9" w:rsidP="009E10A9">
      <w:pPr>
        <w:pStyle w:val="p32"/>
        <w:spacing w:before="0" w:beforeAutospacing="0" w:after="0" w:afterAutospacing="0" w:line="360" w:lineRule="auto"/>
        <w:jc w:val="both"/>
        <w:rPr>
          <w:color w:val="000000"/>
          <w:sz w:val="28"/>
          <w:szCs w:val="28"/>
        </w:rPr>
      </w:pPr>
      <w:r w:rsidRPr="00EC1B09">
        <w:rPr>
          <w:iCs/>
          <w:color w:val="000000"/>
          <w:sz w:val="28"/>
          <w:szCs w:val="28"/>
        </w:rPr>
        <w:t>1.</w:t>
      </w:r>
      <w:r w:rsidRPr="00EC1B09">
        <w:rPr>
          <w:color w:val="000000"/>
          <w:sz w:val="28"/>
          <w:szCs w:val="28"/>
        </w:rPr>
        <w:t xml:space="preserve"> Штаммовая характеристика, зависящая от первичного контакта с данным антибиотиком;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2. Видовая характеристика, не зависящая от первичного контакта с данным антибиотиком;</w:t>
      </w:r>
    </w:p>
    <w:p w:rsidR="009E10A9" w:rsidRPr="00EC1B09" w:rsidRDefault="009E10A9" w:rsidP="009E10A9">
      <w:pPr>
        <w:pStyle w:val="p49"/>
        <w:spacing w:before="0" w:beforeAutospacing="0" w:after="0" w:afterAutospacing="0" w:line="360" w:lineRule="auto"/>
        <w:jc w:val="both"/>
        <w:rPr>
          <w:color w:val="000000"/>
          <w:sz w:val="28"/>
          <w:szCs w:val="28"/>
        </w:rPr>
      </w:pPr>
      <w:r w:rsidRPr="00EC1B09">
        <w:rPr>
          <w:color w:val="000000"/>
          <w:sz w:val="28"/>
          <w:szCs w:val="28"/>
        </w:rPr>
        <w:t>3. Формирование вследствие приобретения дополнительных генов R- плазмиды;</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Мутационные изменения генов бактериальной хромосомы.</w:t>
      </w:r>
    </w:p>
    <w:p w:rsidR="009E10A9" w:rsidRPr="00EC1B09" w:rsidRDefault="009E10A9" w:rsidP="009E10A9">
      <w:pPr>
        <w:pStyle w:val="p322"/>
        <w:spacing w:before="0" w:beforeAutospacing="0" w:after="0" w:afterAutospacing="0" w:line="360" w:lineRule="auto"/>
        <w:jc w:val="both"/>
        <w:rPr>
          <w:bCs/>
          <w:iCs/>
          <w:color w:val="000000"/>
          <w:sz w:val="28"/>
          <w:szCs w:val="28"/>
        </w:rPr>
      </w:pPr>
    </w:p>
    <w:p w:rsidR="009E10A9" w:rsidRPr="00EC1B09" w:rsidRDefault="009E10A9" w:rsidP="009E10A9">
      <w:pPr>
        <w:pStyle w:val="p322"/>
        <w:spacing w:before="0" w:beforeAutospacing="0" w:after="0" w:afterAutospacing="0" w:line="360" w:lineRule="auto"/>
        <w:jc w:val="both"/>
        <w:rPr>
          <w:bCs/>
          <w:iCs/>
          <w:color w:val="000000"/>
          <w:sz w:val="28"/>
          <w:szCs w:val="28"/>
        </w:rPr>
      </w:pPr>
      <w:r w:rsidRPr="00EC1B09">
        <w:rPr>
          <w:bCs/>
          <w:iCs/>
          <w:color w:val="000000"/>
          <w:sz w:val="28"/>
          <w:szCs w:val="28"/>
        </w:rPr>
        <w:t>7. Лекарственная устойчивость, возникающая у отдельных представителей данного вида только в результате изменения их генома, называется:</w:t>
      </w:r>
    </w:p>
    <w:p w:rsidR="009E10A9" w:rsidRPr="00EC1B09" w:rsidRDefault="009E10A9" w:rsidP="009E10A9">
      <w:pPr>
        <w:pStyle w:val="p167"/>
        <w:spacing w:before="0" w:beforeAutospacing="0" w:after="0" w:afterAutospacing="0" w:line="360" w:lineRule="auto"/>
        <w:jc w:val="both"/>
        <w:rPr>
          <w:color w:val="000000"/>
          <w:sz w:val="28"/>
          <w:szCs w:val="28"/>
        </w:rPr>
      </w:pPr>
      <w:r w:rsidRPr="00EC1B09">
        <w:rPr>
          <w:color w:val="000000"/>
          <w:sz w:val="28"/>
          <w:szCs w:val="28"/>
        </w:rPr>
        <w:t xml:space="preserve">1. Естественная; </w:t>
      </w:r>
    </w:p>
    <w:p w:rsidR="009E10A9" w:rsidRPr="00EC1B09" w:rsidRDefault="009E10A9" w:rsidP="009E10A9">
      <w:pPr>
        <w:pStyle w:val="p167"/>
        <w:spacing w:before="0" w:beforeAutospacing="0" w:after="0" w:afterAutospacing="0" w:line="360" w:lineRule="auto"/>
        <w:jc w:val="both"/>
        <w:rPr>
          <w:color w:val="000000"/>
          <w:sz w:val="28"/>
          <w:szCs w:val="28"/>
        </w:rPr>
      </w:pPr>
      <w:r w:rsidRPr="00EC1B09">
        <w:rPr>
          <w:color w:val="000000"/>
          <w:sz w:val="28"/>
          <w:szCs w:val="28"/>
        </w:rPr>
        <w:t>2. Приобретенная;</w:t>
      </w:r>
    </w:p>
    <w:p w:rsidR="009E10A9" w:rsidRPr="00EC1B09" w:rsidRDefault="009E10A9" w:rsidP="009E10A9">
      <w:pPr>
        <w:pStyle w:val="p323"/>
        <w:spacing w:before="0" w:beforeAutospacing="0" w:after="0" w:afterAutospacing="0" w:line="360" w:lineRule="auto"/>
        <w:jc w:val="both"/>
        <w:rPr>
          <w:color w:val="000000"/>
          <w:sz w:val="28"/>
          <w:szCs w:val="28"/>
        </w:rPr>
      </w:pPr>
      <w:r w:rsidRPr="00EC1B09">
        <w:rPr>
          <w:color w:val="000000"/>
          <w:sz w:val="28"/>
          <w:szCs w:val="28"/>
        </w:rPr>
        <w:t xml:space="preserve">3. Природная; </w:t>
      </w:r>
    </w:p>
    <w:p w:rsidR="009E10A9" w:rsidRPr="00EC1B09" w:rsidRDefault="009E10A9" w:rsidP="009E10A9">
      <w:pPr>
        <w:pStyle w:val="p323"/>
        <w:spacing w:before="0" w:beforeAutospacing="0" w:after="0" w:afterAutospacing="0" w:line="360" w:lineRule="auto"/>
        <w:jc w:val="both"/>
        <w:rPr>
          <w:color w:val="000000"/>
          <w:sz w:val="28"/>
          <w:szCs w:val="28"/>
        </w:rPr>
      </w:pPr>
      <w:r w:rsidRPr="00EC1B09">
        <w:rPr>
          <w:color w:val="000000"/>
          <w:sz w:val="28"/>
          <w:szCs w:val="28"/>
        </w:rPr>
        <w:t>4. Видовая.</w:t>
      </w:r>
    </w:p>
    <w:p w:rsidR="009E10A9" w:rsidRPr="00EC1B09" w:rsidRDefault="009E10A9" w:rsidP="009E10A9">
      <w:pPr>
        <w:pStyle w:val="p4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45"/>
        <w:spacing w:before="0" w:beforeAutospacing="0" w:after="0" w:afterAutospacing="0" w:line="360" w:lineRule="auto"/>
        <w:jc w:val="both"/>
        <w:rPr>
          <w:bCs/>
          <w:iCs/>
          <w:color w:val="000000"/>
          <w:sz w:val="28"/>
          <w:szCs w:val="28"/>
        </w:rPr>
      </w:pPr>
      <w:r w:rsidRPr="00EC1B09">
        <w:rPr>
          <w:rStyle w:val="ft22"/>
          <w:rFonts w:eastAsiaTheme="majorEastAsia"/>
          <w:bCs/>
          <w:iCs/>
          <w:color w:val="000000"/>
          <w:sz w:val="28"/>
          <w:szCs w:val="28"/>
        </w:rPr>
        <w:t>8.</w:t>
      </w:r>
      <w:r w:rsidRPr="00EC1B09">
        <w:rPr>
          <w:rStyle w:val="ft66"/>
          <w:rFonts w:eastAsiaTheme="majorEastAsia"/>
          <w:bCs/>
          <w:iCs/>
          <w:color w:val="000000"/>
          <w:sz w:val="28"/>
          <w:szCs w:val="28"/>
        </w:rPr>
        <w:t xml:space="preserve"> Плазмидой множественной лекарственной резистентности </w:t>
      </w:r>
      <w:r w:rsidRPr="00EC1B09">
        <w:rPr>
          <w:bCs/>
          <w:iCs/>
          <w:color w:val="000000"/>
          <w:sz w:val="28"/>
          <w:szCs w:val="28"/>
        </w:rPr>
        <w:t>является:</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1. Col-плазмида;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2. R-плазмида;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3. Ent-плазмида;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4. Hly-плазмида.</w:t>
      </w:r>
    </w:p>
    <w:p w:rsidR="009E10A9" w:rsidRPr="00EC1B09" w:rsidRDefault="009E10A9" w:rsidP="009E10A9">
      <w:pPr>
        <w:pStyle w:val="p13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38"/>
        <w:spacing w:before="0" w:beforeAutospacing="0" w:after="0" w:afterAutospacing="0" w:line="360" w:lineRule="auto"/>
        <w:jc w:val="both"/>
        <w:rPr>
          <w:bCs/>
          <w:iCs/>
          <w:color w:val="000000"/>
          <w:sz w:val="28"/>
          <w:szCs w:val="28"/>
        </w:rPr>
      </w:pPr>
      <w:r w:rsidRPr="00EC1B09">
        <w:rPr>
          <w:rStyle w:val="ft22"/>
          <w:bCs/>
          <w:iCs/>
          <w:color w:val="000000"/>
          <w:sz w:val="28"/>
          <w:szCs w:val="28"/>
        </w:rPr>
        <w:t>9.</w:t>
      </w:r>
      <w:r w:rsidRPr="00EC1B09">
        <w:rPr>
          <w:rStyle w:val="ft33"/>
          <w:bCs/>
          <w:iCs/>
          <w:color w:val="000000"/>
          <w:sz w:val="28"/>
          <w:szCs w:val="28"/>
        </w:rPr>
        <w:t xml:space="preserve"> Для определения чувствительности микроорганизмов диско-диффузионным методом необходимо:</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1. Засеять исследуемую культуру в чашку Петри на поверхность плотной питательной среды сплошным газоном;</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2. Засеять исследуемую культуру на поверхность плотной питательной среды штриховым методом;</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3. Засеять исследуемую культуру в жидкую или плотную питательную среду, содержащую серийные разведения антибиотика;</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4. Засеять исследуемую культуру в жидкую или плотную питательную среду, содержащую МПК (минимальную подавляющую концентрацию) антибиотика.</w:t>
      </w:r>
    </w:p>
    <w:p w:rsidR="009E10A9" w:rsidRPr="00EC1B09" w:rsidRDefault="009E10A9" w:rsidP="009E10A9">
      <w:pPr>
        <w:pStyle w:val="p32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5"/>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10. </w:t>
      </w:r>
      <w:r w:rsidRPr="00EC1B09">
        <w:rPr>
          <w:rStyle w:val="ft67"/>
          <w:bCs/>
          <w:iCs/>
          <w:color w:val="000000"/>
          <w:sz w:val="28"/>
          <w:szCs w:val="28"/>
        </w:rPr>
        <w:t>При изучении чувствительности микроорганизмов к химиопрепаратам с помощью метода серийных разведений определяют:</w:t>
      </w:r>
    </w:p>
    <w:p w:rsidR="009E10A9" w:rsidRPr="00EC1B09" w:rsidRDefault="009E10A9" w:rsidP="009E10A9">
      <w:pPr>
        <w:pStyle w:val="p32"/>
        <w:spacing w:before="0" w:beforeAutospacing="0" w:after="0" w:afterAutospacing="0" w:line="360" w:lineRule="auto"/>
        <w:jc w:val="both"/>
        <w:rPr>
          <w:color w:val="000000"/>
          <w:sz w:val="28"/>
          <w:szCs w:val="28"/>
        </w:rPr>
      </w:pPr>
      <w:r w:rsidRPr="00EC1B09">
        <w:rPr>
          <w:iCs/>
          <w:color w:val="000000"/>
          <w:sz w:val="28"/>
          <w:szCs w:val="28"/>
        </w:rPr>
        <w:t>1.</w:t>
      </w:r>
      <w:r w:rsidRPr="00EC1B09">
        <w:rPr>
          <w:color w:val="000000"/>
          <w:sz w:val="28"/>
          <w:szCs w:val="28"/>
        </w:rPr>
        <w:t xml:space="preserve"> Dlm;</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t xml:space="preserve">2. МПК; </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lastRenderedPageBreak/>
        <w:t>3. ХТИ;</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t>4. Все ответы верны.</w:t>
      </w:r>
    </w:p>
    <w:p w:rsidR="009E10A9" w:rsidRPr="00EC1B09" w:rsidRDefault="009E10A9" w:rsidP="009E10A9">
      <w:pPr>
        <w:pStyle w:val="p327"/>
        <w:spacing w:before="0" w:beforeAutospacing="0" w:after="0" w:afterAutospacing="0" w:line="360" w:lineRule="auto"/>
        <w:jc w:val="both"/>
        <w:rPr>
          <w:rStyle w:val="ft45"/>
          <w:bCs/>
          <w:iCs/>
          <w:color w:val="000000"/>
          <w:sz w:val="28"/>
          <w:szCs w:val="28"/>
        </w:rPr>
      </w:pPr>
    </w:p>
    <w:p w:rsidR="009E10A9" w:rsidRPr="00EC1B09" w:rsidRDefault="009E10A9" w:rsidP="009E10A9">
      <w:pPr>
        <w:pStyle w:val="p327"/>
        <w:spacing w:before="0" w:beforeAutospacing="0" w:after="0" w:afterAutospacing="0" w:line="360" w:lineRule="auto"/>
        <w:jc w:val="both"/>
        <w:rPr>
          <w:bCs/>
          <w:iCs/>
          <w:color w:val="000000"/>
          <w:sz w:val="28"/>
          <w:szCs w:val="28"/>
        </w:rPr>
      </w:pPr>
      <w:r w:rsidRPr="00EC1B09">
        <w:rPr>
          <w:rStyle w:val="ft45"/>
          <w:bCs/>
          <w:iCs/>
          <w:color w:val="000000"/>
          <w:sz w:val="28"/>
          <w:szCs w:val="28"/>
        </w:rPr>
        <w:t xml:space="preserve">11. </w:t>
      </w:r>
      <w:r w:rsidRPr="00EC1B09">
        <w:rPr>
          <w:rStyle w:val="ft69"/>
          <w:bCs/>
          <w:iCs/>
          <w:color w:val="000000"/>
          <w:sz w:val="28"/>
          <w:szCs w:val="28"/>
        </w:rPr>
        <w:t>Для количественной оценки чувствительности выделенного микроба к антибактериальным средствам используют следующие методы:</w:t>
      </w:r>
    </w:p>
    <w:p w:rsidR="009E10A9" w:rsidRPr="00EC1B09" w:rsidRDefault="009E10A9" w:rsidP="009E10A9">
      <w:pPr>
        <w:pStyle w:val="p328"/>
        <w:spacing w:before="0" w:beforeAutospacing="0" w:after="0" w:afterAutospacing="0" w:line="360" w:lineRule="auto"/>
        <w:jc w:val="both"/>
        <w:rPr>
          <w:color w:val="000000"/>
          <w:sz w:val="28"/>
          <w:szCs w:val="28"/>
        </w:rPr>
      </w:pPr>
      <w:r w:rsidRPr="00EC1B09">
        <w:rPr>
          <w:color w:val="000000"/>
          <w:sz w:val="28"/>
          <w:szCs w:val="28"/>
        </w:rPr>
        <w:t xml:space="preserve">1. Диско-диффузионный; </w:t>
      </w:r>
    </w:p>
    <w:p w:rsidR="009E10A9" w:rsidRPr="00EC1B09" w:rsidRDefault="009E10A9" w:rsidP="009E10A9">
      <w:pPr>
        <w:pStyle w:val="p328"/>
        <w:spacing w:before="0" w:beforeAutospacing="0" w:after="0" w:afterAutospacing="0" w:line="360" w:lineRule="auto"/>
        <w:jc w:val="both"/>
        <w:rPr>
          <w:color w:val="000000"/>
          <w:sz w:val="28"/>
          <w:szCs w:val="28"/>
        </w:rPr>
      </w:pPr>
      <w:r w:rsidRPr="00EC1B09">
        <w:rPr>
          <w:color w:val="000000"/>
          <w:sz w:val="28"/>
          <w:szCs w:val="28"/>
        </w:rPr>
        <w:t>2. Серийных разведений;</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3. Определение биологически активных концентраций антибиотиков в биосубстратах.</w:t>
      </w:r>
    </w:p>
    <w:p w:rsidR="009E10A9" w:rsidRPr="00EC1B09" w:rsidRDefault="009E10A9" w:rsidP="009E10A9">
      <w:pPr>
        <w:pStyle w:val="p147"/>
        <w:spacing w:before="0" w:beforeAutospacing="0" w:after="0" w:afterAutospacing="0" w:line="360" w:lineRule="auto"/>
        <w:jc w:val="both"/>
        <w:rPr>
          <w:color w:val="000000"/>
          <w:sz w:val="28"/>
          <w:szCs w:val="28"/>
        </w:rPr>
      </w:pPr>
    </w:p>
    <w:p w:rsidR="009E10A9" w:rsidRPr="00EC1B09" w:rsidRDefault="009E10A9" w:rsidP="009E10A9">
      <w:pPr>
        <w:pStyle w:val="p63"/>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12. </w:t>
      </w:r>
      <w:r w:rsidRPr="00EC1B09">
        <w:rPr>
          <w:rStyle w:val="ft26"/>
          <w:bCs/>
          <w:iCs/>
          <w:color w:val="000000"/>
          <w:sz w:val="28"/>
          <w:szCs w:val="28"/>
        </w:rPr>
        <w:t xml:space="preserve">К </w:t>
      </w:r>
      <w:r w:rsidRPr="00EC1B09">
        <w:rPr>
          <w:bCs/>
          <w:iCs/>
          <w:color w:val="000000"/>
          <w:sz w:val="28"/>
          <w:szCs w:val="28"/>
        </w:rPr>
        <w:t>бета-лактамнымантибиотикам относятся:</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1. Тетрациклины;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2. Аминогликозиды;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3. Цефалоспорины; </w:t>
      </w:r>
    </w:p>
    <w:p w:rsidR="009E10A9" w:rsidRPr="00EC1B09" w:rsidRDefault="00F75C68" w:rsidP="009E10A9">
      <w:pPr>
        <w:pStyle w:val="p329"/>
        <w:spacing w:before="0" w:beforeAutospacing="0" w:after="0" w:afterAutospacing="0" w:line="360" w:lineRule="auto"/>
        <w:jc w:val="both"/>
        <w:rPr>
          <w:color w:val="000000"/>
          <w:sz w:val="28"/>
          <w:szCs w:val="28"/>
        </w:rPr>
      </w:pPr>
      <w:r>
        <w:rPr>
          <w:color w:val="000000"/>
          <w:sz w:val="28"/>
          <w:szCs w:val="28"/>
        </w:rPr>
        <w:t>4. М</w:t>
      </w:r>
      <w:r w:rsidR="009E10A9" w:rsidRPr="00EC1B09">
        <w:rPr>
          <w:color w:val="000000"/>
          <w:sz w:val="28"/>
          <w:szCs w:val="28"/>
        </w:rPr>
        <w:t>акролиды.</w:t>
      </w:r>
    </w:p>
    <w:p w:rsidR="009E10A9" w:rsidRPr="00EC1B09" w:rsidRDefault="009E10A9" w:rsidP="009E10A9">
      <w:pPr>
        <w:pStyle w:val="p57"/>
        <w:spacing w:before="0" w:beforeAutospacing="0" w:after="0" w:afterAutospacing="0" w:line="360" w:lineRule="auto"/>
        <w:jc w:val="both"/>
        <w:rPr>
          <w:rStyle w:val="ft23"/>
          <w:bCs/>
          <w:iCs/>
          <w:color w:val="000000"/>
          <w:sz w:val="28"/>
          <w:szCs w:val="28"/>
        </w:rPr>
      </w:pPr>
    </w:p>
    <w:p w:rsidR="009E10A9" w:rsidRPr="00EC1B09" w:rsidRDefault="009E10A9" w:rsidP="009E10A9">
      <w:pPr>
        <w:pStyle w:val="p57"/>
        <w:spacing w:before="0" w:beforeAutospacing="0" w:after="0" w:afterAutospacing="0" w:line="360" w:lineRule="auto"/>
        <w:jc w:val="both"/>
        <w:rPr>
          <w:bCs/>
          <w:iCs/>
          <w:color w:val="000000"/>
          <w:sz w:val="28"/>
          <w:szCs w:val="28"/>
        </w:rPr>
      </w:pPr>
      <w:r w:rsidRPr="00EC1B09">
        <w:rPr>
          <w:rStyle w:val="ft23"/>
          <w:bCs/>
          <w:iCs/>
          <w:color w:val="000000"/>
          <w:sz w:val="28"/>
          <w:szCs w:val="28"/>
        </w:rPr>
        <w:t>13. К антимикробным препаратам, имеющим только биологическое происхождение, нельзя отнести:</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 xml:space="preserve">1. Эубиотики; </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 xml:space="preserve">2. Антибиотики; </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3. Бактериофаги.</w:t>
      </w:r>
    </w:p>
    <w:p w:rsidR="009E10A9" w:rsidRPr="00EC1B09" w:rsidRDefault="009E10A9"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14. </w:t>
      </w:r>
      <w:r w:rsidRPr="00EC1B09">
        <w:rPr>
          <w:rStyle w:val="ft26"/>
          <w:bCs/>
          <w:iCs/>
          <w:color w:val="000000"/>
          <w:sz w:val="28"/>
          <w:szCs w:val="28"/>
        </w:rPr>
        <w:t>МИК (минимальная ингибирующая концентрация) – это:</w:t>
      </w:r>
    </w:p>
    <w:p w:rsidR="009E10A9" w:rsidRPr="00EC1B09" w:rsidRDefault="009E10A9" w:rsidP="009E10A9">
      <w:pPr>
        <w:pStyle w:val="p61"/>
        <w:spacing w:before="0" w:beforeAutospacing="0" w:after="0" w:afterAutospacing="0" w:line="360" w:lineRule="auto"/>
        <w:jc w:val="both"/>
        <w:rPr>
          <w:color w:val="000000"/>
          <w:sz w:val="28"/>
          <w:szCs w:val="28"/>
        </w:rPr>
      </w:pPr>
      <w:r w:rsidRPr="00EC1B09">
        <w:rPr>
          <w:color w:val="000000"/>
          <w:sz w:val="28"/>
          <w:szCs w:val="28"/>
        </w:rPr>
        <w:t xml:space="preserve">1. Наименьшее разведение препарата, тормозящего рост исследуемой культуры в стандартных условиях опыта; </w:t>
      </w:r>
    </w:p>
    <w:p w:rsidR="009E10A9" w:rsidRPr="00EC1B09" w:rsidRDefault="009E10A9" w:rsidP="009E10A9">
      <w:pPr>
        <w:pStyle w:val="p61"/>
        <w:spacing w:before="0" w:beforeAutospacing="0" w:after="0" w:afterAutospacing="0" w:line="360" w:lineRule="auto"/>
        <w:jc w:val="both"/>
        <w:rPr>
          <w:color w:val="000000"/>
          <w:sz w:val="28"/>
          <w:szCs w:val="28"/>
        </w:rPr>
      </w:pPr>
      <w:r w:rsidRPr="00EC1B09">
        <w:rPr>
          <w:color w:val="000000"/>
          <w:sz w:val="28"/>
          <w:szCs w:val="28"/>
        </w:rPr>
        <w:t>2. Наибольшее разведение препарата, вызывающего полную гибель</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 xml:space="preserve">Бактерий в стандартных условиях опыта;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 xml:space="preserve">3. Наибольшее разведение препарата, тормозящего видимый рост исследуемой культуры в стандартных условиях опыта;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lastRenderedPageBreak/>
        <w:t>4. Максимальная концентрация антимикробного препарата, вызывающая полную гибель бактерий в стандартных условиях опыта.</w:t>
      </w:r>
    </w:p>
    <w:p w:rsidR="009E10A9" w:rsidRPr="00EC1B09" w:rsidRDefault="009E10A9" w:rsidP="009E10A9">
      <w:pPr>
        <w:pStyle w:val="p13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38"/>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15. </w:t>
      </w:r>
      <w:r w:rsidRPr="00EC1B09">
        <w:rPr>
          <w:rStyle w:val="ft62"/>
          <w:bCs/>
          <w:iCs/>
          <w:color w:val="000000"/>
          <w:sz w:val="28"/>
          <w:szCs w:val="28"/>
        </w:rPr>
        <w:t>При длительном применении антибиотиков рекомендуется одновременное назначение нистатина для:</w:t>
      </w:r>
    </w:p>
    <w:p w:rsidR="009E10A9" w:rsidRPr="00EC1B09" w:rsidRDefault="009E10A9" w:rsidP="009E10A9">
      <w:pPr>
        <w:pStyle w:val="p331"/>
        <w:spacing w:before="0" w:beforeAutospacing="0" w:after="0" w:afterAutospacing="0" w:line="360" w:lineRule="auto"/>
        <w:jc w:val="both"/>
        <w:rPr>
          <w:color w:val="000000"/>
          <w:sz w:val="28"/>
          <w:szCs w:val="28"/>
        </w:rPr>
      </w:pPr>
      <w:r w:rsidRPr="00EC1B09">
        <w:rPr>
          <w:color w:val="000000"/>
          <w:sz w:val="28"/>
          <w:szCs w:val="28"/>
        </w:rPr>
        <w:t xml:space="preserve">1. Усиления эффекта за счет синергизма; </w:t>
      </w:r>
    </w:p>
    <w:p w:rsidR="009E10A9" w:rsidRPr="00EC1B09" w:rsidRDefault="009E10A9" w:rsidP="009E10A9">
      <w:pPr>
        <w:pStyle w:val="p331"/>
        <w:spacing w:before="0" w:beforeAutospacing="0" w:after="0" w:afterAutospacing="0" w:line="360" w:lineRule="auto"/>
        <w:jc w:val="both"/>
        <w:rPr>
          <w:color w:val="000000"/>
          <w:sz w:val="28"/>
          <w:szCs w:val="28"/>
        </w:rPr>
      </w:pPr>
      <w:r w:rsidRPr="00EC1B09">
        <w:rPr>
          <w:color w:val="000000"/>
          <w:sz w:val="28"/>
          <w:szCs w:val="28"/>
        </w:rPr>
        <w:t>2. Профилактики дисбактериоза;</w:t>
      </w:r>
    </w:p>
    <w:p w:rsidR="009E10A9" w:rsidRPr="00EC1B09" w:rsidRDefault="009E10A9" w:rsidP="009E10A9">
      <w:pPr>
        <w:pStyle w:val="p332"/>
        <w:spacing w:before="0" w:beforeAutospacing="0" w:after="0" w:afterAutospacing="0" w:line="360" w:lineRule="auto"/>
        <w:jc w:val="both"/>
        <w:rPr>
          <w:color w:val="000000"/>
          <w:sz w:val="28"/>
          <w:szCs w:val="28"/>
        </w:rPr>
      </w:pPr>
      <w:r w:rsidRPr="00EC1B09">
        <w:rPr>
          <w:color w:val="000000"/>
          <w:sz w:val="28"/>
          <w:szCs w:val="28"/>
        </w:rPr>
        <w:t xml:space="preserve">3. Предупреждения развития антибиотикорезистентности; </w:t>
      </w:r>
    </w:p>
    <w:p w:rsidR="009E10A9" w:rsidRPr="00EC1B09" w:rsidRDefault="009E10A9" w:rsidP="009E10A9">
      <w:pPr>
        <w:pStyle w:val="p332"/>
        <w:spacing w:before="0" w:beforeAutospacing="0" w:after="0" w:afterAutospacing="0" w:line="360" w:lineRule="auto"/>
        <w:jc w:val="both"/>
        <w:rPr>
          <w:color w:val="000000"/>
          <w:sz w:val="28"/>
          <w:szCs w:val="28"/>
        </w:rPr>
      </w:pPr>
      <w:r w:rsidRPr="00EC1B09">
        <w:rPr>
          <w:color w:val="000000"/>
          <w:sz w:val="28"/>
          <w:szCs w:val="28"/>
        </w:rPr>
        <w:t>4. Снижения токсического действия тетрациклина.</w:t>
      </w:r>
    </w:p>
    <w:p w:rsidR="009E10A9" w:rsidRPr="00EC1B09" w:rsidRDefault="009E10A9"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16. </w:t>
      </w:r>
      <w:r w:rsidRPr="00EC1B09">
        <w:rPr>
          <w:rStyle w:val="ft26"/>
          <w:bCs/>
          <w:iCs/>
          <w:color w:val="000000"/>
          <w:sz w:val="28"/>
          <w:szCs w:val="28"/>
        </w:rPr>
        <w:t>Антибиотики – это:</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 xml:space="preserve">1. Биологически активные вещества, синтезируемые растениями; </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 xml:space="preserve">2. Химиотерапевтические вещества природного, полусинтетического или синтетического происхождения, которые в малых концентрациях вызывают торможение размножения или гибель чувствительных к ним микроорганизмов и опухолевых клеток во внутренней среде макроорганизма; 3. Антибиотикоподобные вещества бактериального происхождения, подавляющие размножение гомологичных и близких видов; </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4. Химиотерапевтические вещества, полученные синтетическим путем, вызывающие торможение или гибель чувствительных к ним микроорганизмов и опухолевых клеток в малых концентрациях.</w:t>
      </w:r>
    </w:p>
    <w:p w:rsidR="009E10A9" w:rsidRPr="00EC1B09" w:rsidRDefault="009E10A9" w:rsidP="009E10A9">
      <w:pPr>
        <w:pStyle w:val="p147"/>
        <w:spacing w:before="0" w:beforeAutospacing="0" w:after="0" w:afterAutospacing="0" w:line="360" w:lineRule="auto"/>
        <w:jc w:val="both"/>
        <w:rPr>
          <w:bCs/>
          <w:iCs/>
          <w:color w:val="000000"/>
          <w:sz w:val="28"/>
          <w:szCs w:val="28"/>
        </w:rPr>
      </w:pPr>
    </w:p>
    <w:p w:rsidR="009E10A9" w:rsidRPr="00EC1B09" w:rsidRDefault="009E10A9" w:rsidP="009E10A9">
      <w:pPr>
        <w:pStyle w:val="p147"/>
        <w:spacing w:before="0" w:beforeAutospacing="0" w:after="0" w:afterAutospacing="0" w:line="360" w:lineRule="auto"/>
        <w:jc w:val="both"/>
        <w:rPr>
          <w:bCs/>
          <w:iCs/>
          <w:color w:val="000000"/>
          <w:sz w:val="28"/>
          <w:szCs w:val="28"/>
        </w:rPr>
      </w:pPr>
      <w:r w:rsidRPr="00EC1B09">
        <w:rPr>
          <w:bCs/>
          <w:iCs/>
          <w:color w:val="000000"/>
          <w:sz w:val="28"/>
          <w:szCs w:val="28"/>
        </w:rPr>
        <w:t>17. К биохимическим механизмам развития лекарственной устойчивости у микроорганизмов относятся все, кроме:</w:t>
      </w:r>
    </w:p>
    <w:p w:rsidR="009E10A9" w:rsidRPr="00EC1B09" w:rsidRDefault="009E10A9" w:rsidP="009E10A9">
      <w:pPr>
        <w:pStyle w:val="p336"/>
        <w:spacing w:before="0" w:beforeAutospacing="0" w:after="0" w:afterAutospacing="0" w:line="360" w:lineRule="auto"/>
        <w:jc w:val="both"/>
        <w:rPr>
          <w:color w:val="000000"/>
          <w:sz w:val="28"/>
          <w:szCs w:val="28"/>
        </w:rPr>
      </w:pPr>
      <w:r w:rsidRPr="00EC1B09">
        <w:rPr>
          <w:color w:val="000000"/>
          <w:sz w:val="28"/>
          <w:szCs w:val="28"/>
        </w:rPr>
        <w:t>1. Действие бета-лактамазы;</w:t>
      </w:r>
    </w:p>
    <w:p w:rsidR="009E10A9" w:rsidRPr="00EC1B09" w:rsidRDefault="009E10A9" w:rsidP="009E10A9">
      <w:pPr>
        <w:pStyle w:val="p336"/>
        <w:spacing w:before="0" w:beforeAutospacing="0" w:after="0" w:afterAutospacing="0" w:line="360" w:lineRule="auto"/>
        <w:jc w:val="both"/>
        <w:rPr>
          <w:color w:val="000000"/>
          <w:sz w:val="28"/>
          <w:szCs w:val="28"/>
        </w:rPr>
      </w:pPr>
      <w:r w:rsidRPr="00EC1B09">
        <w:rPr>
          <w:color w:val="000000"/>
          <w:sz w:val="28"/>
          <w:szCs w:val="28"/>
        </w:rPr>
        <w:t>2. Изменение проницаемости клеточной стенки;</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3. Изменение метаболической активности клеток-мишеней;</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Эпидемическая резистентность, вызванная наличием R-фактора.</w:t>
      </w:r>
    </w:p>
    <w:p w:rsidR="009E10A9" w:rsidRPr="008915BD" w:rsidRDefault="009E10A9" w:rsidP="009E10A9">
      <w:pPr>
        <w:spacing w:line="360" w:lineRule="auto"/>
        <w:ind w:firstLine="851"/>
        <w:jc w:val="both"/>
        <w:rPr>
          <w:sz w:val="28"/>
          <w:szCs w:val="28"/>
        </w:rPr>
      </w:pPr>
    </w:p>
    <w:p w:rsidR="009E10A9" w:rsidRPr="008915BD" w:rsidRDefault="009E10A9" w:rsidP="009E10A9">
      <w:pPr>
        <w:pStyle w:val="p32"/>
        <w:spacing w:before="0" w:beforeAutospacing="0" w:after="0" w:afterAutospacing="0" w:line="360" w:lineRule="auto"/>
        <w:jc w:val="both"/>
        <w:rPr>
          <w:bCs/>
          <w:iCs/>
          <w:color w:val="000000"/>
          <w:sz w:val="28"/>
          <w:szCs w:val="28"/>
        </w:rPr>
      </w:pPr>
      <w:r>
        <w:rPr>
          <w:rStyle w:val="ft70"/>
          <w:bCs/>
          <w:iCs/>
          <w:color w:val="000000"/>
          <w:sz w:val="28"/>
          <w:szCs w:val="28"/>
        </w:rPr>
        <w:t>18</w:t>
      </w:r>
      <w:r w:rsidRPr="008915BD">
        <w:rPr>
          <w:rStyle w:val="ft70"/>
          <w:bCs/>
          <w:iCs/>
          <w:color w:val="000000"/>
          <w:sz w:val="28"/>
          <w:szCs w:val="28"/>
        </w:rPr>
        <w:t>.</w:t>
      </w:r>
      <w:r>
        <w:rPr>
          <w:rStyle w:val="ft70"/>
          <w:bCs/>
          <w:iCs/>
          <w:color w:val="000000"/>
          <w:sz w:val="28"/>
          <w:szCs w:val="28"/>
        </w:rPr>
        <w:t xml:space="preserve"> </w:t>
      </w:r>
      <w:r w:rsidRPr="008915BD">
        <w:rPr>
          <w:rStyle w:val="ft28"/>
          <w:bCs/>
          <w:iCs/>
          <w:color w:val="000000"/>
          <w:sz w:val="28"/>
          <w:szCs w:val="28"/>
        </w:rPr>
        <w:t>Основными</w:t>
      </w:r>
      <w:r>
        <w:rPr>
          <w:rStyle w:val="ft28"/>
          <w:bCs/>
          <w:iCs/>
          <w:color w:val="000000"/>
          <w:sz w:val="28"/>
          <w:szCs w:val="28"/>
        </w:rPr>
        <w:t xml:space="preserve"> </w:t>
      </w:r>
      <w:r w:rsidRPr="008915BD">
        <w:rPr>
          <w:rStyle w:val="ft28"/>
          <w:bCs/>
          <w:iCs/>
          <w:color w:val="000000"/>
          <w:sz w:val="28"/>
          <w:szCs w:val="28"/>
        </w:rPr>
        <w:t>продуцентами</w:t>
      </w:r>
      <w:r>
        <w:rPr>
          <w:rStyle w:val="ft28"/>
          <w:bCs/>
          <w:iCs/>
          <w:color w:val="000000"/>
          <w:sz w:val="28"/>
          <w:szCs w:val="28"/>
        </w:rPr>
        <w:t xml:space="preserve"> </w:t>
      </w:r>
      <w:r w:rsidRPr="008915BD">
        <w:rPr>
          <w:rStyle w:val="ft28"/>
          <w:bCs/>
          <w:iCs/>
          <w:color w:val="000000"/>
          <w:sz w:val="28"/>
          <w:szCs w:val="28"/>
        </w:rPr>
        <w:t>антибиотиков</w:t>
      </w:r>
      <w:r>
        <w:rPr>
          <w:rStyle w:val="ft28"/>
          <w:bCs/>
          <w:iCs/>
          <w:color w:val="000000"/>
          <w:sz w:val="28"/>
          <w:szCs w:val="28"/>
        </w:rPr>
        <w:t xml:space="preserve"> </w:t>
      </w:r>
      <w:r w:rsidRPr="008915BD">
        <w:rPr>
          <w:rStyle w:val="ft28"/>
          <w:bCs/>
          <w:iCs/>
          <w:color w:val="000000"/>
          <w:sz w:val="28"/>
          <w:szCs w:val="28"/>
        </w:rPr>
        <w:t>среди</w:t>
      </w:r>
      <w:r>
        <w:rPr>
          <w:rStyle w:val="ft28"/>
          <w:bCs/>
          <w:iCs/>
          <w:color w:val="000000"/>
          <w:sz w:val="28"/>
          <w:szCs w:val="28"/>
        </w:rPr>
        <w:t xml:space="preserve"> </w:t>
      </w:r>
      <w:r w:rsidRPr="008915BD">
        <w:rPr>
          <w:rStyle w:val="ft28"/>
          <w:bCs/>
          <w:iCs/>
          <w:color w:val="000000"/>
          <w:sz w:val="28"/>
          <w:szCs w:val="28"/>
        </w:rPr>
        <w:t>бактерий</w:t>
      </w:r>
      <w:r>
        <w:rPr>
          <w:rStyle w:val="ft28"/>
          <w:bCs/>
          <w:iCs/>
          <w:color w:val="000000"/>
          <w:sz w:val="28"/>
          <w:szCs w:val="28"/>
        </w:rPr>
        <w:t xml:space="preserve"> </w:t>
      </w:r>
      <w:r w:rsidRPr="008915BD">
        <w:rPr>
          <w:rStyle w:val="ft28"/>
          <w:bCs/>
          <w:iCs/>
          <w:color w:val="000000"/>
          <w:sz w:val="28"/>
          <w:szCs w:val="28"/>
        </w:rPr>
        <w:t>являются:</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lastRenderedPageBreak/>
        <w:t>1.</w:t>
      </w:r>
      <w:r w:rsidRPr="008915BD">
        <w:rPr>
          <w:color w:val="000000"/>
          <w:sz w:val="28"/>
          <w:szCs w:val="28"/>
        </w:rPr>
        <w:t xml:space="preserve"> микобактерии; </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t xml:space="preserve">2. </w:t>
      </w:r>
      <w:r w:rsidRPr="008915BD">
        <w:rPr>
          <w:color w:val="000000"/>
          <w:sz w:val="28"/>
          <w:szCs w:val="28"/>
        </w:rPr>
        <w:t xml:space="preserve">актиномицеты; </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t>3.</w:t>
      </w:r>
      <w:r w:rsidRPr="008915BD">
        <w:rPr>
          <w:color w:val="000000"/>
          <w:sz w:val="28"/>
          <w:szCs w:val="28"/>
        </w:rPr>
        <w:t xml:space="preserve"> стрептококки; </w:t>
      </w:r>
    </w:p>
    <w:p w:rsidR="009E10A9" w:rsidRPr="008915BD" w:rsidRDefault="009E10A9" w:rsidP="009E10A9">
      <w:pPr>
        <w:pStyle w:val="p337"/>
        <w:spacing w:before="0" w:beforeAutospacing="0" w:after="0" w:afterAutospacing="0" w:line="360" w:lineRule="auto"/>
        <w:jc w:val="both"/>
        <w:rPr>
          <w:color w:val="000000"/>
          <w:sz w:val="28"/>
          <w:szCs w:val="28"/>
        </w:rPr>
      </w:pPr>
      <w:r>
        <w:rPr>
          <w:color w:val="000000"/>
          <w:sz w:val="28"/>
          <w:szCs w:val="28"/>
        </w:rPr>
        <w:t xml:space="preserve">4. </w:t>
      </w:r>
      <w:r w:rsidRPr="008915BD">
        <w:rPr>
          <w:color w:val="000000"/>
          <w:sz w:val="28"/>
          <w:szCs w:val="28"/>
        </w:rPr>
        <w:t>коринебактерии.</w:t>
      </w:r>
    </w:p>
    <w:p w:rsidR="009E10A9" w:rsidRDefault="009E10A9" w:rsidP="009E10A9">
      <w:pPr>
        <w:pStyle w:val="p63"/>
        <w:spacing w:before="0" w:beforeAutospacing="0" w:after="0" w:afterAutospacing="0" w:line="360" w:lineRule="auto"/>
        <w:jc w:val="both"/>
        <w:rPr>
          <w:rStyle w:val="ft22"/>
          <w:bCs/>
          <w:iCs/>
          <w:color w:val="000000"/>
          <w:sz w:val="28"/>
          <w:szCs w:val="28"/>
        </w:rPr>
      </w:pPr>
    </w:p>
    <w:p w:rsidR="009E10A9" w:rsidRPr="008915BD" w:rsidRDefault="009E10A9" w:rsidP="009E10A9">
      <w:pPr>
        <w:pStyle w:val="p63"/>
        <w:spacing w:before="0" w:beforeAutospacing="0" w:after="0" w:afterAutospacing="0" w:line="360" w:lineRule="auto"/>
        <w:jc w:val="both"/>
        <w:rPr>
          <w:bCs/>
          <w:iCs/>
          <w:color w:val="000000"/>
          <w:sz w:val="28"/>
          <w:szCs w:val="28"/>
        </w:rPr>
      </w:pPr>
      <w:r>
        <w:rPr>
          <w:rStyle w:val="ft22"/>
          <w:bCs/>
          <w:iCs/>
          <w:color w:val="000000"/>
          <w:sz w:val="28"/>
          <w:szCs w:val="28"/>
        </w:rPr>
        <w:t>19</w:t>
      </w:r>
      <w:r w:rsidRPr="008915BD">
        <w:rPr>
          <w:rStyle w:val="ft22"/>
          <w:bCs/>
          <w:iCs/>
          <w:color w:val="000000"/>
          <w:sz w:val="28"/>
          <w:szCs w:val="28"/>
        </w:rPr>
        <w:t>.</w:t>
      </w:r>
      <w:r>
        <w:rPr>
          <w:rStyle w:val="ft22"/>
          <w:bCs/>
          <w:iCs/>
          <w:color w:val="000000"/>
          <w:sz w:val="28"/>
          <w:szCs w:val="28"/>
        </w:rPr>
        <w:t xml:space="preserve"> </w:t>
      </w:r>
      <w:r w:rsidRPr="008915BD">
        <w:rPr>
          <w:rStyle w:val="ft26"/>
          <w:bCs/>
          <w:iCs/>
          <w:color w:val="000000"/>
          <w:sz w:val="28"/>
          <w:szCs w:val="28"/>
        </w:rPr>
        <w:t>Антимикробные препараты действуют только на:</w:t>
      </w:r>
    </w:p>
    <w:p w:rsidR="009E10A9" w:rsidRDefault="009E10A9" w:rsidP="009E10A9">
      <w:pPr>
        <w:pStyle w:val="p338"/>
        <w:spacing w:before="0" w:beforeAutospacing="0" w:after="0" w:afterAutospacing="0" w:line="360" w:lineRule="auto"/>
        <w:jc w:val="both"/>
        <w:rPr>
          <w:color w:val="000000"/>
          <w:sz w:val="28"/>
          <w:szCs w:val="28"/>
        </w:rPr>
      </w:pPr>
      <w:r>
        <w:rPr>
          <w:color w:val="000000"/>
          <w:sz w:val="28"/>
          <w:szCs w:val="28"/>
        </w:rPr>
        <w:t>1.</w:t>
      </w:r>
      <w:r w:rsidRPr="008915BD">
        <w:rPr>
          <w:color w:val="000000"/>
          <w:sz w:val="28"/>
          <w:szCs w:val="28"/>
        </w:rPr>
        <w:t xml:space="preserve"> споры и цисты; </w:t>
      </w:r>
    </w:p>
    <w:p w:rsidR="009E10A9" w:rsidRPr="008915BD" w:rsidRDefault="009E10A9" w:rsidP="009E10A9">
      <w:pPr>
        <w:pStyle w:val="p338"/>
        <w:spacing w:before="0" w:beforeAutospacing="0" w:after="0" w:afterAutospacing="0" w:line="360" w:lineRule="auto"/>
        <w:jc w:val="both"/>
        <w:rPr>
          <w:color w:val="000000"/>
          <w:sz w:val="28"/>
          <w:szCs w:val="28"/>
        </w:rPr>
      </w:pPr>
      <w:r>
        <w:rPr>
          <w:color w:val="000000"/>
          <w:sz w:val="28"/>
          <w:szCs w:val="28"/>
        </w:rPr>
        <w:t xml:space="preserve">2. </w:t>
      </w:r>
      <w:r w:rsidRPr="008915BD">
        <w:rPr>
          <w:color w:val="000000"/>
          <w:sz w:val="28"/>
          <w:szCs w:val="28"/>
        </w:rPr>
        <w:t>споры и вегетирующие клетки;</w:t>
      </w:r>
    </w:p>
    <w:p w:rsidR="009E10A9" w:rsidRDefault="009E10A9" w:rsidP="009E10A9">
      <w:pPr>
        <w:pStyle w:val="p339"/>
        <w:spacing w:before="0" w:beforeAutospacing="0" w:after="0" w:afterAutospacing="0" w:line="360" w:lineRule="auto"/>
        <w:jc w:val="both"/>
        <w:rPr>
          <w:color w:val="000000"/>
          <w:sz w:val="28"/>
          <w:szCs w:val="28"/>
        </w:rPr>
      </w:pPr>
      <w:r>
        <w:rPr>
          <w:color w:val="000000"/>
          <w:sz w:val="28"/>
          <w:szCs w:val="28"/>
        </w:rPr>
        <w:t>3.</w:t>
      </w:r>
      <w:r w:rsidRPr="008915BD">
        <w:rPr>
          <w:color w:val="000000"/>
          <w:sz w:val="28"/>
          <w:szCs w:val="28"/>
        </w:rPr>
        <w:t xml:space="preserve"> вегетирующие клетки; </w:t>
      </w:r>
    </w:p>
    <w:p w:rsidR="009E10A9" w:rsidRPr="008915BD" w:rsidRDefault="009E10A9" w:rsidP="009E10A9">
      <w:pPr>
        <w:pStyle w:val="p339"/>
        <w:spacing w:before="0" w:beforeAutospacing="0" w:after="0" w:afterAutospacing="0" w:line="360" w:lineRule="auto"/>
        <w:jc w:val="both"/>
        <w:rPr>
          <w:color w:val="000000"/>
          <w:sz w:val="28"/>
          <w:szCs w:val="28"/>
        </w:rPr>
      </w:pPr>
      <w:r w:rsidRPr="008915BD">
        <w:rPr>
          <w:color w:val="000000"/>
          <w:sz w:val="28"/>
          <w:szCs w:val="28"/>
        </w:rPr>
        <w:t>4. Споры.</w:t>
      </w:r>
    </w:p>
    <w:p w:rsidR="009E10A9" w:rsidRPr="008915BD" w:rsidRDefault="009E10A9" w:rsidP="009E10A9">
      <w:pPr>
        <w:pStyle w:val="p339"/>
        <w:spacing w:before="0" w:beforeAutospacing="0" w:after="0" w:afterAutospacing="0" w:line="360" w:lineRule="auto"/>
        <w:jc w:val="both"/>
        <w:rPr>
          <w:color w:val="000000"/>
          <w:sz w:val="28"/>
          <w:szCs w:val="28"/>
        </w:rPr>
      </w:pPr>
    </w:p>
    <w:p w:rsidR="009E10A9" w:rsidRPr="008915BD" w:rsidRDefault="009E10A9" w:rsidP="009E10A9">
      <w:pPr>
        <w:spacing w:line="360" w:lineRule="auto"/>
        <w:jc w:val="both"/>
        <w:rPr>
          <w:caps/>
          <w:sz w:val="28"/>
          <w:szCs w:val="28"/>
        </w:rPr>
      </w:pPr>
      <w:r w:rsidRPr="008915BD">
        <w:rPr>
          <w:color w:val="000000"/>
          <w:sz w:val="28"/>
          <w:szCs w:val="28"/>
        </w:rPr>
        <w:t xml:space="preserve">20. </w:t>
      </w:r>
      <w:r w:rsidRPr="008915BD">
        <w:rPr>
          <w:sz w:val="28"/>
          <w:szCs w:val="28"/>
        </w:rPr>
        <w:t>Термин «санитарно-показательные микроорганизмы»</w:t>
      </w:r>
      <w:r w:rsidRPr="008915BD">
        <w:rPr>
          <w:caps/>
          <w:sz w:val="28"/>
          <w:szCs w:val="28"/>
        </w:rPr>
        <w:t xml:space="preserve"> </w:t>
      </w:r>
      <w:r w:rsidRPr="008915BD">
        <w:rPr>
          <w:sz w:val="28"/>
          <w:szCs w:val="28"/>
        </w:rPr>
        <w:t>обозначает:</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Постоянное обитание в естественных полостях человека и животных и постоянное выделение во внешнюю среду;</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Отсутствие размножения во внешней среде;</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Низкая изменчивость во внешней среде;</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В</w:t>
      </w:r>
      <w:r>
        <w:rPr>
          <w:rFonts w:ascii="Times New Roman" w:hAnsi="Times New Roman"/>
          <w:bCs/>
          <w:iCs/>
          <w:sz w:val="28"/>
          <w:szCs w:val="28"/>
        </w:rPr>
        <w:t>се ответы верны</w:t>
      </w:r>
      <w:r w:rsidRPr="008915BD">
        <w:rPr>
          <w:rFonts w:ascii="Times New Roman" w:hAnsi="Times New Roman"/>
          <w:bCs/>
          <w:iCs/>
          <w:sz w:val="28"/>
          <w:szCs w:val="28"/>
        </w:rPr>
        <w:t>.</w:t>
      </w:r>
    </w:p>
    <w:p w:rsidR="009E10A9" w:rsidRDefault="009E10A9" w:rsidP="001D0098">
      <w:pPr>
        <w:pStyle w:val="a5"/>
        <w:spacing w:line="360" w:lineRule="auto"/>
        <w:ind w:left="0" w:firstLine="709"/>
        <w:rPr>
          <w:rFonts w:ascii="Times New Roman" w:hAnsi="Times New Roman"/>
          <w:i/>
          <w:color w:val="000000"/>
          <w:sz w:val="28"/>
          <w:szCs w:val="28"/>
        </w:rPr>
      </w:pPr>
    </w:p>
    <w:p w:rsidR="002C48B0" w:rsidRPr="000615F2" w:rsidRDefault="002C48B0" w:rsidP="002C48B0">
      <w:pPr>
        <w:pStyle w:val="a5"/>
        <w:spacing w:line="360" w:lineRule="auto"/>
        <w:ind w:left="0" w:firstLine="0"/>
        <w:jc w:val="center"/>
        <w:rPr>
          <w:rFonts w:ascii="Times New Roman" w:hAnsi="Times New Roman"/>
          <w:b/>
          <w:color w:val="000000"/>
          <w:sz w:val="36"/>
          <w:szCs w:val="28"/>
        </w:rPr>
      </w:pPr>
      <w:r>
        <w:rPr>
          <w:rFonts w:ascii="Times New Roman" w:hAnsi="Times New Roman"/>
          <w:b/>
          <w:color w:val="000000"/>
          <w:sz w:val="28"/>
          <w:szCs w:val="28"/>
        </w:rPr>
        <w:t xml:space="preserve">Модуль </w:t>
      </w:r>
      <w:r w:rsidR="000615F2">
        <w:rPr>
          <w:rFonts w:ascii="Times New Roman" w:hAnsi="Times New Roman"/>
          <w:b/>
          <w:color w:val="000000"/>
          <w:sz w:val="28"/>
          <w:szCs w:val="28"/>
        </w:rPr>
        <w:t>3</w:t>
      </w:r>
      <w:r w:rsidRPr="00B37465">
        <w:rPr>
          <w:rFonts w:ascii="Times New Roman" w:hAnsi="Times New Roman"/>
          <w:b/>
          <w:color w:val="000000"/>
          <w:sz w:val="28"/>
          <w:szCs w:val="28"/>
        </w:rPr>
        <w:t xml:space="preserve"> </w:t>
      </w:r>
      <w:r w:rsidR="000615F2">
        <w:rPr>
          <w:rFonts w:ascii="Times New Roman" w:hAnsi="Times New Roman"/>
          <w:b/>
          <w:sz w:val="28"/>
          <w:szCs w:val="22"/>
        </w:rPr>
        <w:t>И</w:t>
      </w:r>
      <w:r w:rsidR="000615F2" w:rsidRPr="000615F2">
        <w:rPr>
          <w:rFonts w:ascii="Times New Roman" w:hAnsi="Times New Roman"/>
          <w:b/>
          <w:sz w:val="28"/>
          <w:szCs w:val="22"/>
        </w:rPr>
        <w:t>нфекция и иммунитет</w:t>
      </w: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Форма контроля - тестирование</w:t>
      </w:r>
    </w:p>
    <w:p w:rsidR="006D240D" w:rsidRPr="006D240D" w:rsidRDefault="006D240D" w:rsidP="006D240D">
      <w:pPr>
        <w:spacing w:line="360" w:lineRule="auto"/>
        <w:jc w:val="both"/>
        <w:rPr>
          <w:sz w:val="28"/>
          <w:szCs w:val="28"/>
        </w:rPr>
      </w:pPr>
      <w:r w:rsidRPr="006D240D">
        <w:rPr>
          <w:sz w:val="28"/>
          <w:szCs w:val="28"/>
        </w:rPr>
        <w:t>1. Инфекционный процесс – это</w:t>
      </w:r>
    </w:p>
    <w:p w:rsidR="006D240D" w:rsidRPr="006D240D" w:rsidRDefault="006D240D" w:rsidP="006D240D">
      <w:pPr>
        <w:spacing w:line="360" w:lineRule="auto"/>
        <w:jc w:val="both"/>
        <w:rPr>
          <w:sz w:val="28"/>
          <w:szCs w:val="28"/>
        </w:rPr>
      </w:pPr>
      <w:r w:rsidRPr="006D240D">
        <w:rPr>
          <w:sz w:val="28"/>
          <w:szCs w:val="28"/>
        </w:rPr>
        <w:t>1. Распространение инфекционных болезней среди животных;</w:t>
      </w:r>
    </w:p>
    <w:p w:rsidR="006D240D" w:rsidRPr="006D240D" w:rsidRDefault="006D240D" w:rsidP="006D240D">
      <w:pPr>
        <w:spacing w:line="360" w:lineRule="auto"/>
        <w:jc w:val="both"/>
        <w:rPr>
          <w:sz w:val="28"/>
          <w:szCs w:val="28"/>
        </w:rPr>
      </w:pPr>
      <w:r w:rsidRPr="006D240D">
        <w:rPr>
          <w:sz w:val="28"/>
          <w:szCs w:val="28"/>
        </w:rPr>
        <w:t>2. Взаимодействие патогенного микроорганизма и восприимчивого макроорганизма;</w:t>
      </w:r>
    </w:p>
    <w:p w:rsidR="006D240D" w:rsidRPr="006D240D" w:rsidRDefault="006D240D" w:rsidP="006D240D">
      <w:pPr>
        <w:spacing w:line="360" w:lineRule="auto"/>
        <w:jc w:val="both"/>
        <w:rPr>
          <w:sz w:val="28"/>
          <w:szCs w:val="28"/>
        </w:rPr>
      </w:pPr>
      <w:r w:rsidRPr="006D240D">
        <w:rPr>
          <w:sz w:val="28"/>
          <w:szCs w:val="28"/>
        </w:rPr>
        <w:t>3. Взаимодействие микро- и макроорганизма;</w:t>
      </w:r>
    </w:p>
    <w:p w:rsidR="006D240D" w:rsidRPr="006D240D" w:rsidRDefault="006D240D" w:rsidP="006D240D">
      <w:pPr>
        <w:spacing w:line="360" w:lineRule="auto"/>
        <w:jc w:val="both"/>
        <w:rPr>
          <w:sz w:val="28"/>
          <w:szCs w:val="28"/>
        </w:rPr>
      </w:pPr>
      <w:r w:rsidRPr="006D240D">
        <w:rPr>
          <w:sz w:val="28"/>
          <w:szCs w:val="28"/>
        </w:rPr>
        <w:t>4. Зараженность инфекционными агентами переносчиков;</w:t>
      </w:r>
    </w:p>
    <w:p w:rsidR="006D240D" w:rsidRPr="006D240D" w:rsidRDefault="006D240D" w:rsidP="006D240D">
      <w:pPr>
        <w:spacing w:line="360" w:lineRule="auto"/>
        <w:jc w:val="both"/>
        <w:rPr>
          <w:sz w:val="28"/>
          <w:szCs w:val="28"/>
        </w:rPr>
      </w:pPr>
      <w:r w:rsidRPr="006D240D">
        <w:rPr>
          <w:sz w:val="28"/>
          <w:szCs w:val="28"/>
        </w:rPr>
        <w:t>5. Взаимодействие патогенного микроорганизма и макроорганизма.</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sz w:val="28"/>
          <w:szCs w:val="28"/>
        </w:rPr>
      </w:pPr>
      <w:r w:rsidRPr="006D240D">
        <w:rPr>
          <w:sz w:val="28"/>
          <w:szCs w:val="28"/>
        </w:rPr>
        <w:t>2. Инфекции разделяют на антропонозы, зоонозы и сапронозы по</w:t>
      </w:r>
    </w:p>
    <w:p w:rsidR="006D240D" w:rsidRPr="006D240D" w:rsidRDefault="006D240D" w:rsidP="006D240D">
      <w:pPr>
        <w:spacing w:line="360" w:lineRule="auto"/>
        <w:jc w:val="both"/>
        <w:rPr>
          <w:sz w:val="28"/>
          <w:szCs w:val="28"/>
        </w:rPr>
      </w:pPr>
      <w:r w:rsidRPr="006D240D">
        <w:rPr>
          <w:sz w:val="28"/>
          <w:szCs w:val="28"/>
        </w:rPr>
        <w:t>1. Механизму передачи;</w:t>
      </w:r>
    </w:p>
    <w:p w:rsidR="006D240D" w:rsidRPr="006D240D" w:rsidRDefault="006D240D" w:rsidP="006D240D">
      <w:pPr>
        <w:spacing w:line="360" w:lineRule="auto"/>
        <w:jc w:val="both"/>
        <w:rPr>
          <w:sz w:val="28"/>
          <w:szCs w:val="28"/>
        </w:rPr>
      </w:pPr>
      <w:r w:rsidRPr="006D240D">
        <w:rPr>
          <w:sz w:val="28"/>
          <w:szCs w:val="28"/>
        </w:rPr>
        <w:lastRenderedPageBreak/>
        <w:t>2. Источнику инфекции;</w:t>
      </w:r>
    </w:p>
    <w:p w:rsidR="006D240D" w:rsidRPr="006D240D" w:rsidRDefault="006D240D" w:rsidP="006D240D">
      <w:pPr>
        <w:spacing w:line="360" w:lineRule="auto"/>
        <w:jc w:val="both"/>
        <w:rPr>
          <w:sz w:val="28"/>
          <w:szCs w:val="28"/>
        </w:rPr>
      </w:pPr>
      <w:r w:rsidRPr="006D240D">
        <w:rPr>
          <w:sz w:val="28"/>
          <w:szCs w:val="28"/>
        </w:rPr>
        <w:t>3. Резервуару инфекции;</w:t>
      </w:r>
    </w:p>
    <w:p w:rsidR="006D240D" w:rsidRPr="006D240D" w:rsidRDefault="006D240D" w:rsidP="006D240D">
      <w:pPr>
        <w:spacing w:line="360" w:lineRule="auto"/>
        <w:jc w:val="both"/>
        <w:rPr>
          <w:sz w:val="28"/>
          <w:szCs w:val="28"/>
        </w:rPr>
      </w:pPr>
      <w:r w:rsidRPr="006D240D">
        <w:rPr>
          <w:sz w:val="28"/>
          <w:szCs w:val="28"/>
        </w:rPr>
        <w:t>4. Месту входных ворот;</w:t>
      </w:r>
    </w:p>
    <w:p w:rsidR="006D240D" w:rsidRPr="006D240D" w:rsidRDefault="006D240D" w:rsidP="006D240D">
      <w:pPr>
        <w:spacing w:line="360" w:lineRule="auto"/>
        <w:jc w:val="both"/>
        <w:rPr>
          <w:sz w:val="28"/>
          <w:szCs w:val="28"/>
        </w:rPr>
      </w:pPr>
      <w:r w:rsidRPr="006D240D">
        <w:rPr>
          <w:sz w:val="28"/>
          <w:szCs w:val="28"/>
        </w:rPr>
        <w:t>5. Верно всё.</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bCs/>
          <w:sz w:val="28"/>
          <w:szCs w:val="28"/>
        </w:rPr>
        <w:t>3. Реинфекция:</w:t>
      </w:r>
    </w:p>
    <w:p w:rsidR="006D240D" w:rsidRPr="006D240D" w:rsidRDefault="006D240D" w:rsidP="006D240D">
      <w:pPr>
        <w:spacing w:line="360" w:lineRule="auto"/>
        <w:jc w:val="both"/>
        <w:rPr>
          <w:bCs/>
          <w:sz w:val="28"/>
          <w:szCs w:val="28"/>
        </w:rPr>
      </w:pPr>
      <w:r w:rsidRPr="006D240D">
        <w:rPr>
          <w:bCs/>
          <w:sz w:val="28"/>
          <w:szCs w:val="28"/>
        </w:rPr>
        <w:t>1. Повторное заражение бактериями другого вида</w:t>
      </w:r>
    </w:p>
    <w:p w:rsidR="006D240D" w:rsidRPr="006D240D" w:rsidRDefault="006D240D" w:rsidP="006D240D">
      <w:pPr>
        <w:spacing w:line="360" w:lineRule="auto"/>
        <w:jc w:val="both"/>
        <w:rPr>
          <w:bCs/>
          <w:sz w:val="28"/>
          <w:szCs w:val="28"/>
        </w:rPr>
      </w:pPr>
      <w:r w:rsidRPr="006D240D">
        <w:rPr>
          <w:bCs/>
          <w:sz w:val="28"/>
          <w:szCs w:val="28"/>
        </w:rPr>
        <w:t>2. Повторное заражение тем же возбудителем</w:t>
      </w:r>
    </w:p>
    <w:p w:rsidR="006D240D" w:rsidRPr="006D240D" w:rsidRDefault="006D240D" w:rsidP="006D240D">
      <w:pPr>
        <w:spacing w:line="360" w:lineRule="auto"/>
        <w:jc w:val="both"/>
        <w:rPr>
          <w:bCs/>
          <w:sz w:val="28"/>
          <w:szCs w:val="28"/>
        </w:rPr>
      </w:pPr>
      <w:r w:rsidRPr="006D240D">
        <w:rPr>
          <w:bCs/>
          <w:sz w:val="28"/>
          <w:szCs w:val="28"/>
        </w:rPr>
        <w:t>3. Возникает при заболеваниях со стойким иммунитетом</w:t>
      </w:r>
    </w:p>
    <w:p w:rsidR="006D240D" w:rsidRPr="006D240D" w:rsidRDefault="006D240D" w:rsidP="006D240D">
      <w:pPr>
        <w:spacing w:line="360" w:lineRule="auto"/>
        <w:jc w:val="both"/>
        <w:rPr>
          <w:bCs/>
          <w:sz w:val="28"/>
          <w:szCs w:val="28"/>
        </w:rPr>
      </w:pPr>
      <w:r w:rsidRPr="006D240D">
        <w:rPr>
          <w:bCs/>
          <w:sz w:val="28"/>
          <w:szCs w:val="28"/>
        </w:rPr>
        <w:t>4. Возможна за счет нормальной микрофлоры</w:t>
      </w:r>
    </w:p>
    <w:p w:rsidR="006D240D" w:rsidRPr="006D240D" w:rsidRDefault="006D240D" w:rsidP="006D240D">
      <w:pPr>
        <w:spacing w:line="360" w:lineRule="auto"/>
        <w:jc w:val="both"/>
        <w:rPr>
          <w:bCs/>
          <w:sz w:val="28"/>
          <w:szCs w:val="28"/>
        </w:rPr>
      </w:pPr>
      <w:r w:rsidRPr="006D240D">
        <w:rPr>
          <w:bCs/>
          <w:sz w:val="28"/>
          <w:szCs w:val="28"/>
        </w:rPr>
        <w:t>5. Заражение бактериями, выделяющими эндотоксины</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sz w:val="28"/>
          <w:szCs w:val="28"/>
        </w:rPr>
      </w:pPr>
      <w:r w:rsidRPr="006D240D">
        <w:rPr>
          <w:sz w:val="28"/>
          <w:szCs w:val="28"/>
        </w:rPr>
        <w:t xml:space="preserve">4. Механизм передачи возбудителя зависит от </w:t>
      </w:r>
    </w:p>
    <w:p w:rsidR="006D240D" w:rsidRPr="006D240D" w:rsidRDefault="006D240D" w:rsidP="006D240D">
      <w:pPr>
        <w:spacing w:line="360" w:lineRule="auto"/>
        <w:jc w:val="both"/>
        <w:rPr>
          <w:sz w:val="28"/>
          <w:szCs w:val="28"/>
        </w:rPr>
      </w:pPr>
      <w:r w:rsidRPr="006D240D">
        <w:rPr>
          <w:sz w:val="28"/>
          <w:szCs w:val="28"/>
        </w:rPr>
        <w:t>1. Устойчивости возбудителя во внешней среде;</w:t>
      </w:r>
    </w:p>
    <w:p w:rsidR="006D240D" w:rsidRPr="006D240D" w:rsidRDefault="006D240D" w:rsidP="006D240D">
      <w:pPr>
        <w:spacing w:line="360" w:lineRule="auto"/>
        <w:jc w:val="both"/>
        <w:rPr>
          <w:sz w:val="28"/>
          <w:szCs w:val="28"/>
        </w:rPr>
      </w:pPr>
      <w:r w:rsidRPr="006D240D">
        <w:rPr>
          <w:sz w:val="28"/>
          <w:szCs w:val="28"/>
        </w:rPr>
        <w:t>2. Локализации возбудителя в организме источника инфекции;</w:t>
      </w:r>
    </w:p>
    <w:p w:rsidR="006D240D" w:rsidRPr="006D240D" w:rsidRDefault="006D240D" w:rsidP="006D240D">
      <w:pPr>
        <w:spacing w:line="360" w:lineRule="auto"/>
        <w:jc w:val="both"/>
        <w:rPr>
          <w:sz w:val="28"/>
          <w:szCs w:val="28"/>
        </w:rPr>
      </w:pPr>
      <w:r w:rsidRPr="006D240D">
        <w:rPr>
          <w:sz w:val="28"/>
          <w:szCs w:val="28"/>
        </w:rPr>
        <w:t>3. Патогенности возбудителя;</w:t>
      </w:r>
    </w:p>
    <w:p w:rsidR="006D240D" w:rsidRPr="006D240D" w:rsidRDefault="006D240D" w:rsidP="006D240D">
      <w:pPr>
        <w:spacing w:line="360" w:lineRule="auto"/>
        <w:jc w:val="both"/>
        <w:rPr>
          <w:sz w:val="28"/>
          <w:szCs w:val="28"/>
        </w:rPr>
      </w:pPr>
      <w:r w:rsidRPr="006D240D">
        <w:rPr>
          <w:sz w:val="28"/>
          <w:szCs w:val="28"/>
        </w:rPr>
        <w:t>4. Вирулентности возбудителя;</w:t>
      </w:r>
    </w:p>
    <w:p w:rsidR="006D240D" w:rsidRPr="006D240D" w:rsidRDefault="006D240D" w:rsidP="006D240D">
      <w:pPr>
        <w:spacing w:line="360" w:lineRule="auto"/>
        <w:jc w:val="both"/>
        <w:rPr>
          <w:sz w:val="28"/>
          <w:szCs w:val="28"/>
        </w:rPr>
      </w:pPr>
      <w:r w:rsidRPr="006D240D">
        <w:rPr>
          <w:sz w:val="28"/>
          <w:szCs w:val="28"/>
        </w:rPr>
        <w:t>5. Верно всё.</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sz w:val="28"/>
          <w:szCs w:val="28"/>
        </w:rPr>
      </w:pPr>
      <w:r w:rsidRPr="006D240D">
        <w:rPr>
          <w:bCs/>
          <w:sz w:val="28"/>
          <w:szCs w:val="28"/>
        </w:rPr>
        <w:t>5. Факторы иммунодепрессии у микробов</w:t>
      </w:r>
    </w:p>
    <w:p w:rsidR="006D240D" w:rsidRPr="006D240D" w:rsidRDefault="006D240D" w:rsidP="006D240D">
      <w:pPr>
        <w:numPr>
          <w:ilvl w:val="0"/>
          <w:numId w:val="178"/>
        </w:numPr>
        <w:tabs>
          <w:tab w:val="clear" w:pos="720"/>
        </w:tabs>
        <w:spacing w:line="360" w:lineRule="auto"/>
        <w:ind w:left="0" w:firstLine="0"/>
        <w:jc w:val="both"/>
        <w:rPr>
          <w:sz w:val="28"/>
          <w:szCs w:val="28"/>
        </w:rPr>
      </w:pPr>
      <w:r w:rsidRPr="006D240D">
        <w:rPr>
          <w:sz w:val="28"/>
          <w:szCs w:val="28"/>
          <w:lang w:val="en-US"/>
        </w:rPr>
        <w:t>R</w:t>
      </w:r>
      <w:r w:rsidRPr="006D240D">
        <w:rPr>
          <w:sz w:val="28"/>
          <w:szCs w:val="28"/>
        </w:rPr>
        <w:t xml:space="preserve">-плазмида и антилизоцимная активность; </w:t>
      </w:r>
    </w:p>
    <w:p w:rsidR="006D240D" w:rsidRPr="006D240D" w:rsidRDefault="006D240D" w:rsidP="006D240D">
      <w:pPr>
        <w:numPr>
          <w:ilvl w:val="0"/>
          <w:numId w:val="178"/>
        </w:numPr>
        <w:tabs>
          <w:tab w:val="clear" w:pos="720"/>
        </w:tabs>
        <w:spacing w:line="360" w:lineRule="auto"/>
        <w:ind w:left="0" w:firstLine="0"/>
        <w:jc w:val="both"/>
        <w:rPr>
          <w:sz w:val="28"/>
          <w:szCs w:val="28"/>
        </w:rPr>
      </w:pPr>
      <w:r w:rsidRPr="006D240D">
        <w:rPr>
          <w:sz w:val="28"/>
          <w:szCs w:val="28"/>
        </w:rPr>
        <w:t xml:space="preserve">Антилизоцимная активность и антиинтерфероновая активность; </w:t>
      </w:r>
    </w:p>
    <w:p w:rsidR="006D240D" w:rsidRPr="006D240D" w:rsidRDefault="006D240D" w:rsidP="006D240D">
      <w:pPr>
        <w:numPr>
          <w:ilvl w:val="0"/>
          <w:numId w:val="178"/>
        </w:numPr>
        <w:tabs>
          <w:tab w:val="clear" w:pos="720"/>
        </w:tabs>
        <w:spacing w:line="360" w:lineRule="auto"/>
        <w:ind w:left="0" w:firstLine="0"/>
        <w:jc w:val="both"/>
        <w:rPr>
          <w:sz w:val="28"/>
          <w:szCs w:val="28"/>
        </w:rPr>
      </w:pPr>
      <w:r w:rsidRPr="006D240D">
        <w:rPr>
          <w:sz w:val="28"/>
          <w:szCs w:val="28"/>
        </w:rPr>
        <w:t xml:space="preserve">Антиинтерфероновая активность и </w:t>
      </w:r>
      <w:r w:rsidRPr="006D240D">
        <w:rPr>
          <w:sz w:val="28"/>
          <w:szCs w:val="28"/>
          <w:lang w:val="en-US"/>
        </w:rPr>
        <w:t>col</w:t>
      </w:r>
      <w:r w:rsidRPr="006D240D">
        <w:rPr>
          <w:sz w:val="28"/>
          <w:szCs w:val="28"/>
        </w:rPr>
        <w:t xml:space="preserve">-плазмида; </w:t>
      </w:r>
    </w:p>
    <w:p w:rsidR="006D240D" w:rsidRPr="006D240D" w:rsidRDefault="006D240D" w:rsidP="006D240D">
      <w:pPr>
        <w:numPr>
          <w:ilvl w:val="0"/>
          <w:numId w:val="178"/>
        </w:numPr>
        <w:tabs>
          <w:tab w:val="clear" w:pos="720"/>
        </w:tabs>
        <w:spacing w:line="360" w:lineRule="auto"/>
        <w:ind w:left="0" w:firstLine="0"/>
        <w:jc w:val="both"/>
        <w:rPr>
          <w:sz w:val="28"/>
          <w:szCs w:val="28"/>
        </w:rPr>
      </w:pPr>
      <w:r w:rsidRPr="006D240D">
        <w:rPr>
          <w:sz w:val="28"/>
          <w:szCs w:val="28"/>
          <w:lang w:val="en-US"/>
        </w:rPr>
        <w:t>R</w:t>
      </w:r>
      <w:r w:rsidRPr="006D240D">
        <w:rPr>
          <w:sz w:val="28"/>
          <w:szCs w:val="28"/>
        </w:rPr>
        <w:t xml:space="preserve">-плазмида и </w:t>
      </w:r>
      <w:r w:rsidRPr="006D240D">
        <w:rPr>
          <w:sz w:val="28"/>
          <w:szCs w:val="28"/>
          <w:lang w:val="en-US"/>
        </w:rPr>
        <w:t>col</w:t>
      </w:r>
      <w:r w:rsidRPr="006D240D">
        <w:rPr>
          <w:sz w:val="28"/>
          <w:szCs w:val="28"/>
        </w:rPr>
        <w:t>-плазмида;</w:t>
      </w:r>
    </w:p>
    <w:p w:rsidR="006D240D" w:rsidRPr="006D240D" w:rsidRDefault="006D240D" w:rsidP="006D240D">
      <w:pPr>
        <w:numPr>
          <w:ilvl w:val="0"/>
          <w:numId w:val="178"/>
        </w:numPr>
        <w:tabs>
          <w:tab w:val="clear" w:pos="720"/>
        </w:tabs>
        <w:spacing w:line="360" w:lineRule="auto"/>
        <w:ind w:left="0" w:firstLine="0"/>
        <w:jc w:val="both"/>
        <w:rPr>
          <w:sz w:val="28"/>
          <w:szCs w:val="28"/>
        </w:rPr>
      </w:pPr>
      <w:r w:rsidRPr="006D240D">
        <w:rPr>
          <w:sz w:val="28"/>
          <w:szCs w:val="28"/>
        </w:rPr>
        <w:t xml:space="preserve">Верно всё.  </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bCs/>
          <w:sz w:val="28"/>
          <w:szCs w:val="28"/>
        </w:rPr>
        <w:t xml:space="preserve">6. Вирулентность – мера </w:t>
      </w:r>
    </w:p>
    <w:p w:rsidR="006D240D" w:rsidRPr="006D240D" w:rsidRDefault="006D240D" w:rsidP="006D240D">
      <w:pPr>
        <w:numPr>
          <w:ilvl w:val="0"/>
          <w:numId w:val="177"/>
        </w:numPr>
        <w:tabs>
          <w:tab w:val="clear" w:pos="720"/>
        </w:tabs>
        <w:spacing w:line="360" w:lineRule="auto"/>
        <w:ind w:left="0" w:firstLine="0"/>
        <w:jc w:val="both"/>
        <w:rPr>
          <w:sz w:val="28"/>
          <w:szCs w:val="28"/>
        </w:rPr>
      </w:pPr>
      <w:r w:rsidRPr="006D240D">
        <w:rPr>
          <w:sz w:val="28"/>
          <w:szCs w:val="28"/>
        </w:rPr>
        <w:t xml:space="preserve">Иммуногенности </w:t>
      </w:r>
    </w:p>
    <w:p w:rsidR="006D240D" w:rsidRPr="006D240D" w:rsidRDefault="006D240D" w:rsidP="006D240D">
      <w:pPr>
        <w:numPr>
          <w:ilvl w:val="0"/>
          <w:numId w:val="177"/>
        </w:numPr>
        <w:tabs>
          <w:tab w:val="clear" w:pos="720"/>
        </w:tabs>
        <w:spacing w:line="360" w:lineRule="auto"/>
        <w:ind w:left="0" w:firstLine="0"/>
        <w:jc w:val="both"/>
        <w:rPr>
          <w:sz w:val="28"/>
          <w:szCs w:val="28"/>
        </w:rPr>
      </w:pPr>
      <w:r w:rsidRPr="006D240D">
        <w:rPr>
          <w:sz w:val="28"/>
          <w:szCs w:val="28"/>
        </w:rPr>
        <w:t>Патогенности</w:t>
      </w:r>
    </w:p>
    <w:p w:rsidR="006D240D" w:rsidRPr="006D240D" w:rsidRDefault="006D240D" w:rsidP="006D240D">
      <w:pPr>
        <w:numPr>
          <w:ilvl w:val="0"/>
          <w:numId w:val="177"/>
        </w:numPr>
        <w:tabs>
          <w:tab w:val="clear" w:pos="720"/>
        </w:tabs>
        <w:spacing w:line="360" w:lineRule="auto"/>
        <w:ind w:left="0" w:firstLine="0"/>
        <w:jc w:val="both"/>
        <w:rPr>
          <w:sz w:val="28"/>
          <w:szCs w:val="28"/>
        </w:rPr>
      </w:pPr>
      <w:r w:rsidRPr="006D240D">
        <w:rPr>
          <w:sz w:val="28"/>
          <w:szCs w:val="28"/>
        </w:rPr>
        <w:t>Персистентности</w:t>
      </w:r>
    </w:p>
    <w:p w:rsidR="006D240D" w:rsidRPr="006D240D" w:rsidRDefault="006D240D" w:rsidP="006D240D">
      <w:pPr>
        <w:numPr>
          <w:ilvl w:val="0"/>
          <w:numId w:val="177"/>
        </w:numPr>
        <w:tabs>
          <w:tab w:val="clear" w:pos="720"/>
        </w:tabs>
        <w:spacing w:line="360" w:lineRule="auto"/>
        <w:ind w:left="0" w:firstLine="0"/>
        <w:jc w:val="both"/>
        <w:rPr>
          <w:bCs/>
          <w:sz w:val="28"/>
          <w:szCs w:val="28"/>
        </w:rPr>
      </w:pPr>
      <w:r w:rsidRPr="006D240D">
        <w:rPr>
          <w:bCs/>
          <w:sz w:val="28"/>
          <w:szCs w:val="28"/>
        </w:rPr>
        <w:lastRenderedPageBreak/>
        <w:t>Специфичности</w:t>
      </w:r>
    </w:p>
    <w:p w:rsidR="006D240D" w:rsidRPr="006D240D" w:rsidRDefault="006D240D" w:rsidP="006D240D">
      <w:pPr>
        <w:numPr>
          <w:ilvl w:val="0"/>
          <w:numId w:val="177"/>
        </w:numPr>
        <w:tabs>
          <w:tab w:val="clear" w:pos="720"/>
        </w:tabs>
        <w:spacing w:line="360" w:lineRule="auto"/>
        <w:ind w:left="0" w:firstLine="0"/>
        <w:jc w:val="both"/>
        <w:rPr>
          <w:bCs/>
          <w:sz w:val="28"/>
          <w:szCs w:val="28"/>
        </w:rPr>
      </w:pPr>
      <w:r w:rsidRPr="006D240D">
        <w:rPr>
          <w:bCs/>
          <w:sz w:val="28"/>
          <w:szCs w:val="28"/>
        </w:rPr>
        <w:t>Верно всё.</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bCs/>
          <w:sz w:val="28"/>
          <w:szCs w:val="28"/>
        </w:rPr>
        <w:t xml:space="preserve">7. Избирательным действием на макроорганизм обладает </w:t>
      </w:r>
    </w:p>
    <w:p w:rsidR="006D240D" w:rsidRPr="006D240D" w:rsidRDefault="006D240D" w:rsidP="006D240D">
      <w:pPr>
        <w:spacing w:line="360" w:lineRule="auto"/>
        <w:jc w:val="both"/>
        <w:rPr>
          <w:sz w:val="28"/>
          <w:szCs w:val="28"/>
        </w:rPr>
      </w:pPr>
      <w:r w:rsidRPr="006D240D">
        <w:rPr>
          <w:sz w:val="28"/>
          <w:szCs w:val="28"/>
        </w:rPr>
        <w:t xml:space="preserve">1. Экзотоксин; </w:t>
      </w:r>
    </w:p>
    <w:p w:rsidR="006D240D" w:rsidRPr="006D240D" w:rsidRDefault="006D240D" w:rsidP="006D240D">
      <w:pPr>
        <w:spacing w:line="360" w:lineRule="auto"/>
        <w:jc w:val="both"/>
        <w:rPr>
          <w:sz w:val="28"/>
          <w:szCs w:val="28"/>
        </w:rPr>
      </w:pPr>
      <w:r>
        <w:rPr>
          <w:sz w:val="28"/>
          <w:szCs w:val="28"/>
        </w:rPr>
        <w:t xml:space="preserve">2. </w:t>
      </w:r>
      <w:r w:rsidRPr="006D240D">
        <w:rPr>
          <w:sz w:val="28"/>
          <w:szCs w:val="28"/>
        </w:rPr>
        <w:t>Эндотоксин;</w:t>
      </w:r>
    </w:p>
    <w:p w:rsidR="006D240D" w:rsidRPr="006D240D" w:rsidRDefault="006D240D" w:rsidP="006D240D">
      <w:pPr>
        <w:spacing w:line="360" w:lineRule="auto"/>
        <w:jc w:val="both"/>
        <w:rPr>
          <w:sz w:val="28"/>
          <w:szCs w:val="28"/>
        </w:rPr>
      </w:pPr>
      <w:r>
        <w:rPr>
          <w:sz w:val="28"/>
          <w:szCs w:val="28"/>
        </w:rPr>
        <w:t xml:space="preserve">3. </w:t>
      </w:r>
      <w:r w:rsidRPr="006D240D">
        <w:rPr>
          <w:sz w:val="28"/>
          <w:szCs w:val="28"/>
        </w:rPr>
        <w:t>Летучие жирные кислоты;</w:t>
      </w:r>
    </w:p>
    <w:p w:rsidR="006D240D" w:rsidRPr="006D240D" w:rsidRDefault="006D240D" w:rsidP="006D240D">
      <w:pPr>
        <w:spacing w:line="360" w:lineRule="auto"/>
        <w:jc w:val="both"/>
        <w:rPr>
          <w:sz w:val="28"/>
          <w:szCs w:val="28"/>
        </w:rPr>
      </w:pPr>
      <w:r>
        <w:rPr>
          <w:sz w:val="28"/>
          <w:szCs w:val="28"/>
        </w:rPr>
        <w:t xml:space="preserve">4. </w:t>
      </w:r>
      <w:r w:rsidRPr="006D240D">
        <w:rPr>
          <w:sz w:val="28"/>
          <w:szCs w:val="28"/>
        </w:rPr>
        <w:t>Бактериоцины;</w:t>
      </w:r>
    </w:p>
    <w:p w:rsidR="006D240D" w:rsidRPr="006D240D" w:rsidRDefault="006D240D" w:rsidP="006D240D">
      <w:pPr>
        <w:spacing w:line="360" w:lineRule="auto"/>
        <w:jc w:val="both"/>
        <w:rPr>
          <w:sz w:val="28"/>
          <w:szCs w:val="28"/>
        </w:rPr>
      </w:pPr>
      <w:r>
        <w:rPr>
          <w:sz w:val="28"/>
          <w:szCs w:val="28"/>
        </w:rPr>
        <w:t xml:space="preserve">5. </w:t>
      </w:r>
      <w:r w:rsidRPr="006D240D">
        <w:rPr>
          <w:sz w:val="28"/>
          <w:szCs w:val="28"/>
        </w:rPr>
        <w:t>Верно всё.</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bCs/>
          <w:sz w:val="28"/>
          <w:szCs w:val="28"/>
        </w:rPr>
        <w:t xml:space="preserve">8. Гемолизин – </w:t>
      </w:r>
    </w:p>
    <w:p w:rsidR="006D240D" w:rsidRPr="006D240D" w:rsidRDefault="006D240D" w:rsidP="006D240D">
      <w:pPr>
        <w:numPr>
          <w:ilvl w:val="0"/>
          <w:numId w:val="170"/>
        </w:numPr>
        <w:tabs>
          <w:tab w:val="clear" w:pos="720"/>
        </w:tabs>
        <w:spacing w:line="360" w:lineRule="auto"/>
        <w:ind w:left="0" w:firstLine="0"/>
        <w:jc w:val="both"/>
        <w:rPr>
          <w:sz w:val="28"/>
          <w:szCs w:val="28"/>
        </w:rPr>
      </w:pPr>
      <w:r w:rsidRPr="006D240D">
        <w:rPr>
          <w:sz w:val="28"/>
          <w:szCs w:val="28"/>
        </w:rPr>
        <w:t xml:space="preserve">Эндотоксин; </w:t>
      </w:r>
    </w:p>
    <w:p w:rsidR="006D240D" w:rsidRPr="006D240D" w:rsidRDefault="006D240D" w:rsidP="006D240D">
      <w:pPr>
        <w:numPr>
          <w:ilvl w:val="0"/>
          <w:numId w:val="170"/>
        </w:numPr>
        <w:tabs>
          <w:tab w:val="clear" w:pos="720"/>
        </w:tabs>
        <w:spacing w:line="360" w:lineRule="auto"/>
        <w:ind w:left="0" w:firstLine="0"/>
        <w:jc w:val="both"/>
        <w:rPr>
          <w:sz w:val="28"/>
          <w:szCs w:val="28"/>
        </w:rPr>
      </w:pPr>
      <w:r w:rsidRPr="006D240D">
        <w:rPr>
          <w:sz w:val="28"/>
          <w:szCs w:val="28"/>
        </w:rPr>
        <w:t xml:space="preserve">Фермент агрессии; </w:t>
      </w:r>
    </w:p>
    <w:p w:rsidR="006D240D" w:rsidRPr="006D240D" w:rsidRDefault="006D240D" w:rsidP="006D240D">
      <w:pPr>
        <w:numPr>
          <w:ilvl w:val="0"/>
          <w:numId w:val="170"/>
        </w:numPr>
        <w:tabs>
          <w:tab w:val="clear" w:pos="720"/>
        </w:tabs>
        <w:spacing w:line="360" w:lineRule="auto"/>
        <w:ind w:left="0" w:firstLine="0"/>
        <w:jc w:val="both"/>
        <w:rPr>
          <w:sz w:val="28"/>
          <w:szCs w:val="28"/>
        </w:rPr>
      </w:pPr>
      <w:r w:rsidRPr="006D240D">
        <w:rPr>
          <w:sz w:val="28"/>
          <w:szCs w:val="28"/>
        </w:rPr>
        <w:t xml:space="preserve">Экзотоксин; </w:t>
      </w:r>
    </w:p>
    <w:p w:rsidR="006D240D" w:rsidRPr="006D240D" w:rsidRDefault="006D240D" w:rsidP="006D240D">
      <w:pPr>
        <w:numPr>
          <w:ilvl w:val="0"/>
          <w:numId w:val="170"/>
        </w:numPr>
        <w:tabs>
          <w:tab w:val="clear" w:pos="720"/>
        </w:tabs>
        <w:spacing w:line="360" w:lineRule="auto"/>
        <w:ind w:left="0" w:firstLine="0"/>
        <w:jc w:val="both"/>
        <w:rPr>
          <w:sz w:val="28"/>
          <w:szCs w:val="28"/>
        </w:rPr>
      </w:pPr>
      <w:r w:rsidRPr="006D240D">
        <w:rPr>
          <w:sz w:val="28"/>
          <w:szCs w:val="28"/>
        </w:rPr>
        <w:t>Фермент защиты;</w:t>
      </w:r>
    </w:p>
    <w:p w:rsidR="006D240D" w:rsidRPr="006D240D" w:rsidRDefault="006D240D" w:rsidP="006D240D">
      <w:pPr>
        <w:numPr>
          <w:ilvl w:val="0"/>
          <w:numId w:val="170"/>
        </w:numPr>
        <w:tabs>
          <w:tab w:val="clear" w:pos="720"/>
        </w:tabs>
        <w:spacing w:line="360" w:lineRule="auto"/>
        <w:ind w:left="0" w:firstLine="0"/>
        <w:jc w:val="both"/>
        <w:rPr>
          <w:sz w:val="28"/>
          <w:szCs w:val="28"/>
        </w:rPr>
      </w:pPr>
      <w:r w:rsidRPr="006D240D">
        <w:rPr>
          <w:sz w:val="28"/>
          <w:szCs w:val="28"/>
        </w:rPr>
        <w:t xml:space="preserve">Верно «2» и «3». </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bCs/>
          <w:sz w:val="28"/>
          <w:szCs w:val="28"/>
        </w:rPr>
        <w:t xml:space="preserve">9. Фермент защиты – </w:t>
      </w:r>
    </w:p>
    <w:p w:rsidR="006D240D" w:rsidRPr="006D240D" w:rsidRDefault="006D240D" w:rsidP="006D240D">
      <w:pPr>
        <w:numPr>
          <w:ilvl w:val="0"/>
          <w:numId w:val="175"/>
        </w:numPr>
        <w:tabs>
          <w:tab w:val="clear" w:pos="720"/>
        </w:tabs>
        <w:spacing w:line="360" w:lineRule="auto"/>
        <w:ind w:left="0" w:firstLine="0"/>
        <w:jc w:val="both"/>
        <w:rPr>
          <w:sz w:val="28"/>
          <w:szCs w:val="28"/>
        </w:rPr>
      </w:pPr>
      <w:r w:rsidRPr="006D240D">
        <w:rPr>
          <w:sz w:val="28"/>
          <w:szCs w:val="28"/>
        </w:rPr>
        <w:t xml:space="preserve">Коллагеназа; </w:t>
      </w:r>
    </w:p>
    <w:p w:rsidR="006D240D" w:rsidRPr="006D240D" w:rsidRDefault="006D240D" w:rsidP="006D240D">
      <w:pPr>
        <w:numPr>
          <w:ilvl w:val="0"/>
          <w:numId w:val="175"/>
        </w:numPr>
        <w:tabs>
          <w:tab w:val="clear" w:pos="720"/>
        </w:tabs>
        <w:spacing w:line="360" w:lineRule="auto"/>
        <w:ind w:left="0" w:firstLine="0"/>
        <w:jc w:val="both"/>
        <w:rPr>
          <w:sz w:val="28"/>
          <w:szCs w:val="28"/>
        </w:rPr>
      </w:pPr>
      <w:r w:rsidRPr="006D240D">
        <w:rPr>
          <w:sz w:val="28"/>
          <w:szCs w:val="28"/>
        </w:rPr>
        <w:t xml:space="preserve">Фибринолизин; </w:t>
      </w:r>
    </w:p>
    <w:p w:rsidR="006D240D" w:rsidRPr="006D240D" w:rsidRDefault="006D240D" w:rsidP="006D240D">
      <w:pPr>
        <w:numPr>
          <w:ilvl w:val="0"/>
          <w:numId w:val="175"/>
        </w:numPr>
        <w:tabs>
          <w:tab w:val="clear" w:pos="720"/>
        </w:tabs>
        <w:spacing w:line="360" w:lineRule="auto"/>
        <w:ind w:left="0" w:firstLine="0"/>
        <w:jc w:val="both"/>
        <w:rPr>
          <w:sz w:val="28"/>
          <w:szCs w:val="28"/>
        </w:rPr>
      </w:pPr>
      <w:r w:rsidRPr="006D240D">
        <w:rPr>
          <w:sz w:val="28"/>
          <w:szCs w:val="28"/>
        </w:rPr>
        <w:t xml:space="preserve">Плазмокоагулаза; </w:t>
      </w:r>
    </w:p>
    <w:p w:rsidR="006D240D" w:rsidRPr="006D240D" w:rsidRDefault="006D240D" w:rsidP="006D240D">
      <w:pPr>
        <w:numPr>
          <w:ilvl w:val="0"/>
          <w:numId w:val="175"/>
        </w:numPr>
        <w:tabs>
          <w:tab w:val="clear" w:pos="720"/>
        </w:tabs>
        <w:spacing w:line="360" w:lineRule="auto"/>
        <w:ind w:left="0" w:firstLine="0"/>
        <w:jc w:val="both"/>
        <w:rPr>
          <w:sz w:val="28"/>
          <w:szCs w:val="28"/>
        </w:rPr>
      </w:pPr>
      <w:r w:rsidRPr="006D240D">
        <w:rPr>
          <w:sz w:val="28"/>
          <w:szCs w:val="28"/>
        </w:rPr>
        <w:t>Лецитовителлаза;</w:t>
      </w:r>
    </w:p>
    <w:p w:rsidR="006D240D" w:rsidRPr="006D240D" w:rsidRDefault="006D240D" w:rsidP="006D240D">
      <w:pPr>
        <w:numPr>
          <w:ilvl w:val="0"/>
          <w:numId w:val="175"/>
        </w:numPr>
        <w:tabs>
          <w:tab w:val="clear" w:pos="720"/>
        </w:tabs>
        <w:spacing w:line="360" w:lineRule="auto"/>
        <w:ind w:left="0" w:firstLine="0"/>
        <w:jc w:val="both"/>
        <w:rPr>
          <w:sz w:val="28"/>
          <w:szCs w:val="28"/>
        </w:rPr>
      </w:pPr>
      <w:r w:rsidRPr="006D240D">
        <w:rPr>
          <w:sz w:val="28"/>
          <w:szCs w:val="28"/>
        </w:rPr>
        <w:t xml:space="preserve">Верно всё. </w:t>
      </w:r>
    </w:p>
    <w:p w:rsidR="006D240D" w:rsidRPr="006D240D" w:rsidRDefault="006D240D" w:rsidP="006D240D">
      <w:pPr>
        <w:spacing w:line="360" w:lineRule="auto"/>
        <w:jc w:val="both"/>
        <w:rPr>
          <w:sz w:val="28"/>
          <w:szCs w:val="28"/>
          <w:lang w:val="en-US"/>
        </w:rPr>
      </w:pPr>
    </w:p>
    <w:p w:rsidR="006D240D" w:rsidRPr="006D240D" w:rsidRDefault="006D240D" w:rsidP="006D240D">
      <w:pPr>
        <w:spacing w:line="360" w:lineRule="auto"/>
        <w:jc w:val="both"/>
        <w:rPr>
          <w:sz w:val="28"/>
          <w:szCs w:val="28"/>
        </w:rPr>
      </w:pPr>
      <w:r w:rsidRPr="006D240D">
        <w:rPr>
          <w:sz w:val="28"/>
          <w:szCs w:val="28"/>
        </w:rPr>
        <w:t>10</w:t>
      </w:r>
      <w:r w:rsidRPr="006D240D">
        <w:rPr>
          <w:sz w:val="28"/>
          <w:szCs w:val="28"/>
          <w:lang w:val="en-US"/>
        </w:rPr>
        <w:t xml:space="preserve">. </w:t>
      </w:r>
      <w:r w:rsidRPr="006D240D">
        <w:rPr>
          <w:bCs/>
          <w:sz w:val="28"/>
          <w:szCs w:val="28"/>
        </w:rPr>
        <w:t>Эндотоксин –</w:t>
      </w:r>
    </w:p>
    <w:p w:rsidR="006D240D" w:rsidRPr="006D240D" w:rsidRDefault="006D240D" w:rsidP="006D240D">
      <w:pPr>
        <w:numPr>
          <w:ilvl w:val="0"/>
          <w:numId w:val="171"/>
        </w:numPr>
        <w:tabs>
          <w:tab w:val="clear" w:pos="720"/>
        </w:tabs>
        <w:spacing w:line="360" w:lineRule="auto"/>
        <w:ind w:left="0" w:firstLine="0"/>
        <w:jc w:val="both"/>
        <w:rPr>
          <w:sz w:val="28"/>
          <w:szCs w:val="28"/>
        </w:rPr>
      </w:pPr>
      <w:r w:rsidRPr="006D240D">
        <w:rPr>
          <w:sz w:val="28"/>
          <w:szCs w:val="28"/>
        </w:rPr>
        <w:t xml:space="preserve">Неспецифичен; </w:t>
      </w:r>
    </w:p>
    <w:p w:rsidR="006D240D" w:rsidRPr="006D240D" w:rsidRDefault="006D240D" w:rsidP="006D240D">
      <w:pPr>
        <w:numPr>
          <w:ilvl w:val="0"/>
          <w:numId w:val="171"/>
        </w:numPr>
        <w:tabs>
          <w:tab w:val="clear" w:pos="720"/>
        </w:tabs>
        <w:spacing w:line="360" w:lineRule="auto"/>
        <w:ind w:left="0" w:firstLine="0"/>
        <w:jc w:val="both"/>
        <w:rPr>
          <w:sz w:val="28"/>
          <w:szCs w:val="28"/>
        </w:rPr>
      </w:pPr>
      <w:r w:rsidRPr="006D240D">
        <w:rPr>
          <w:sz w:val="28"/>
          <w:szCs w:val="28"/>
        </w:rPr>
        <w:t xml:space="preserve">Неспецифичен и термостабилен; </w:t>
      </w:r>
    </w:p>
    <w:p w:rsidR="006D240D" w:rsidRPr="006D240D" w:rsidRDefault="006D240D" w:rsidP="006D240D">
      <w:pPr>
        <w:numPr>
          <w:ilvl w:val="0"/>
          <w:numId w:val="171"/>
        </w:numPr>
        <w:tabs>
          <w:tab w:val="clear" w:pos="720"/>
        </w:tabs>
        <w:spacing w:line="360" w:lineRule="auto"/>
        <w:ind w:left="0" w:firstLine="0"/>
        <w:jc w:val="both"/>
        <w:rPr>
          <w:sz w:val="28"/>
          <w:szCs w:val="28"/>
        </w:rPr>
      </w:pPr>
      <w:r w:rsidRPr="006D240D">
        <w:rPr>
          <w:sz w:val="28"/>
          <w:szCs w:val="28"/>
        </w:rPr>
        <w:t xml:space="preserve">Неспецифичен, термостабилен, компонент клеточной стенки; </w:t>
      </w:r>
    </w:p>
    <w:p w:rsidR="006D240D" w:rsidRPr="006D240D" w:rsidRDefault="006D240D" w:rsidP="006D240D">
      <w:pPr>
        <w:numPr>
          <w:ilvl w:val="0"/>
          <w:numId w:val="171"/>
        </w:numPr>
        <w:tabs>
          <w:tab w:val="clear" w:pos="720"/>
        </w:tabs>
        <w:spacing w:line="360" w:lineRule="auto"/>
        <w:ind w:left="0" w:firstLine="0"/>
        <w:jc w:val="both"/>
        <w:rPr>
          <w:sz w:val="28"/>
          <w:szCs w:val="28"/>
        </w:rPr>
      </w:pPr>
      <w:r w:rsidRPr="006D240D">
        <w:rPr>
          <w:sz w:val="28"/>
          <w:szCs w:val="28"/>
        </w:rPr>
        <w:t>Неспецифичен, термостабилен, компонент клеточной стенки, освобождается при разрушении клетки;</w:t>
      </w:r>
    </w:p>
    <w:p w:rsidR="006D240D" w:rsidRPr="006D240D" w:rsidRDefault="006D240D" w:rsidP="006D240D">
      <w:pPr>
        <w:numPr>
          <w:ilvl w:val="0"/>
          <w:numId w:val="171"/>
        </w:numPr>
        <w:tabs>
          <w:tab w:val="clear" w:pos="720"/>
        </w:tabs>
        <w:spacing w:line="360" w:lineRule="auto"/>
        <w:ind w:left="0" w:firstLine="0"/>
        <w:jc w:val="both"/>
        <w:rPr>
          <w:sz w:val="28"/>
          <w:szCs w:val="28"/>
        </w:rPr>
      </w:pPr>
      <w:r w:rsidRPr="006D240D">
        <w:rPr>
          <w:sz w:val="28"/>
          <w:szCs w:val="28"/>
        </w:rPr>
        <w:lastRenderedPageBreak/>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6D240D" w:rsidRPr="006D240D" w:rsidRDefault="006D240D" w:rsidP="006D240D">
      <w:pPr>
        <w:spacing w:line="360" w:lineRule="auto"/>
        <w:jc w:val="both"/>
        <w:rPr>
          <w:bCs/>
          <w:sz w:val="28"/>
          <w:szCs w:val="28"/>
        </w:rPr>
      </w:pPr>
    </w:p>
    <w:p w:rsidR="006D240D" w:rsidRPr="006D240D" w:rsidRDefault="006D240D" w:rsidP="006D240D">
      <w:pPr>
        <w:spacing w:line="360" w:lineRule="auto"/>
        <w:jc w:val="both"/>
        <w:rPr>
          <w:bCs/>
          <w:sz w:val="28"/>
          <w:szCs w:val="28"/>
        </w:rPr>
      </w:pPr>
      <w:r w:rsidRPr="006D240D">
        <w:rPr>
          <w:bCs/>
          <w:sz w:val="28"/>
          <w:szCs w:val="28"/>
        </w:rPr>
        <w:t xml:space="preserve">11. </w:t>
      </w:r>
      <w:r w:rsidRPr="006D240D">
        <w:rPr>
          <w:bCs/>
          <w:sz w:val="28"/>
          <w:szCs w:val="28"/>
          <w:lang w:val="en-US"/>
        </w:rPr>
        <w:t>Dlm</w:t>
      </w:r>
      <w:r w:rsidRPr="006D240D">
        <w:rPr>
          <w:bCs/>
          <w:sz w:val="28"/>
          <w:szCs w:val="28"/>
        </w:rPr>
        <w:t xml:space="preserve"> – единица измерения </w:t>
      </w:r>
    </w:p>
    <w:p w:rsidR="006D240D" w:rsidRPr="006D240D" w:rsidRDefault="006D240D" w:rsidP="006D240D">
      <w:pPr>
        <w:numPr>
          <w:ilvl w:val="0"/>
          <w:numId w:val="172"/>
        </w:numPr>
        <w:tabs>
          <w:tab w:val="clear" w:pos="720"/>
        </w:tabs>
        <w:spacing w:line="360" w:lineRule="auto"/>
        <w:ind w:left="0" w:firstLine="0"/>
        <w:jc w:val="both"/>
        <w:rPr>
          <w:sz w:val="28"/>
          <w:szCs w:val="28"/>
        </w:rPr>
      </w:pPr>
      <w:r w:rsidRPr="006D240D">
        <w:rPr>
          <w:sz w:val="28"/>
          <w:szCs w:val="28"/>
        </w:rPr>
        <w:t xml:space="preserve">Лизогении </w:t>
      </w:r>
    </w:p>
    <w:p w:rsidR="006D240D" w:rsidRPr="006D240D" w:rsidRDefault="006D240D" w:rsidP="006D240D">
      <w:pPr>
        <w:numPr>
          <w:ilvl w:val="0"/>
          <w:numId w:val="172"/>
        </w:numPr>
        <w:tabs>
          <w:tab w:val="clear" w:pos="720"/>
        </w:tabs>
        <w:spacing w:line="360" w:lineRule="auto"/>
        <w:ind w:left="0" w:firstLine="0"/>
        <w:jc w:val="both"/>
        <w:rPr>
          <w:sz w:val="28"/>
          <w:szCs w:val="28"/>
        </w:rPr>
      </w:pPr>
      <w:r w:rsidRPr="006D240D">
        <w:rPr>
          <w:sz w:val="28"/>
          <w:szCs w:val="28"/>
        </w:rPr>
        <w:t xml:space="preserve">Вирулентности </w:t>
      </w:r>
    </w:p>
    <w:p w:rsidR="006D240D" w:rsidRPr="006D240D" w:rsidRDefault="006D240D" w:rsidP="006D240D">
      <w:pPr>
        <w:numPr>
          <w:ilvl w:val="0"/>
          <w:numId w:val="172"/>
        </w:numPr>
        <w:tabs>
          <w:tab w:val="clear" w:pos="720"/>
        </w:tabs>
        <w:spacing w:line="360" w:lineRule="auto"/>
        <w:ind w:left="0" w:firstLine="0"/>
        <w:jc w:val="both"/>
        <w:rPr>
          <w:sz w:val="28"/>
          <w:szCs w:val="28"/>
        </w:rPr>
      </w:pPr>
      <w:r w:rsidRPr="006D240D">
        <w:rPr>
          <w:sz w:val="28"/>
          <w:szCs w:val="28"/>
        </w:rPr>
        <w:t xml:space="preserve">Антибиотикочувствительности </w:t>
      </w:r>
    </w:p>
    <w:p w:rsidR="006D240D" w:rsidRPr="006D240D" w:rsidRDefault="006D240D" w:rsidP="006D240D">
      <w:pPr>
        <w:numPr>
          <w:ilvl w:val="0"/>
          <w:numId w:val="172"/>
        </w:numPr>
        <w:tabs>
          <w:tab w:val="clear" w:pos="720"/>
        </w:tabs>
        <w:spacing w:line="360" w:lineRule="auto"/>
        <w:ind w:left="0" w:firstLine="0"/>
        <w:jc w:val="both"/>
        <w:rPr>
          <w:sz w:val="28"/>
          <w:szCs w:val="28"/>
        </w:rPr>
      </w:pPr>
      <w:r w:rsidRPr="006D240D">
        <w:rPr>
          <w:sz w:val="28"/>
          <w:szCs w:val="28"/>
        </w:rPr>
        <w:t xml:space="preserve">Персистенции </w:t>
      </w:r>
    </w:p>
    <w:p w:rsidR="006D240D" w:rsidRPr="006D240D" w:rsidRDefault="006D240D" w:rsidP="006D240D">
      <w:pPr>
        <w:numPr>
          <w:ilvl w:val="0"/>
          <w:numId w:val="172"/>
        </w:numPr>
        <w:tabs>
          <w:tab w:val="clear" w:pos="720"/>
        </w:tabs>
        <w:spacing w:line="360" w:lineRule="auto"/>
        <w:ind w:left="0" w:firstLine="0"/>
        <w:jc w:val="both"/>
        <w:rPr>
          <w:sz w:val="28"/>
          <w:szCs w:val="28"/>
        </w:rPr>
      </w:pPr>
      <w:r w:rsidRPr="006D240D">
        <w:rPr>
          <w:sz w:val="28"/>
          <w:szCs w:val="28"/>
        </w:rPr>
        <w:t xml:space="preserve">Бактериоциногении </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sz w:val="28"/>
          <w:szCs w:val="28"/>
        </w:rPr>
      </w:pPr>
      <w:r w:rsidRPr="006D240D">
        <w:rPr>
          <w:sz w:val="28"/>
          <w:szCs w:val="28"/>
        </w:rPr>
        <w:t>12. Фактор микробного антагонизма</w:t>
      </w:r>
    </w:p>
    <w:p w:rsidR="006D240D" w:rsidRPr="006D240D" w:rsidRDefault="006D240D" w:rsidP="006D240D">
      <w:pPr>
        <w:spacing w:line="360" w:lineRule="auto"/>
        <w:jc w:val="both"/>
        <w:rPr>
          <w:sz w:val="28"/>
          <w:szCs w:val="28"/>
        </w:rPr>
      </w:pPr>
      <w:r w:rsidRPr="006D240D">
        <w:rPr>
          <w:sz w:val="28"/>
          <w:szCs w:val="28"/>
        </w:rPr>
        <w:t>1. Гиалуронидаза;</w:t>
      </w:r>
    </w:p>
    <w:p w:rsidR="006D240D" w:rsidRPr="006D240D" w:rsidRDefault="006D240D" w:rsidP="006D240D">
      <w:pPr>
        <w:spacing w:line="360" w:lineRule="auto"/>
        <w:jc w:val="both"/>
        <w:rPr>
          <w:sz w:val="28"/>
          <w:szCs w:val="28"/>
        </w:rPr>
      </w:pPr>
      <w:r w:rsidRPr="006D240D">
        <w:rPr>
          <w:sz w:val="28"/>
          <w:szCs w:val="28"/>
        </w:rPr>
        <w:t>2. Плазмокоагулаза;</w:t>
      </w:r>
    </w:p>
    <w:p w:rsidR="006D240D" w:rsidRPr="006D240D" w:rsidRDefault="006D240D" w:rsidP="006D240D">
      <w:pPr>
        <w:spacing w:line="360" w:lineRule="auto"/>
        <w:jc w:val="both"/>
        <w:rPr>
          <w:sz w:val="28"/>
          <w:szCs w:val="28"/>
        </w:rPr>
      </w:pPr>
      <w:r w:rsidRPr="006D240D">
        <w:rPr>
          <w:sz w:val="28"/>
          <w:szCs w:val="28"/>
        </w:rPr>
        <w:t>3. Лизоцим;</w:t>
      </w:r>
    </w:p>
    <w:p w:rsidR="006D240D" w:rsidRPr="006D240D" w:rsidRDefault="006D240D" w:rsidP="006D240D">
      <w:pPr>
        <w:spacing w:line="360" w:lineRule="auto"/>
        <w:jc w:val="both"/>
        <w:rPr>
          <w:sz w:val="28"/>
          <w:szCs w:val="28"/>
        </w:rPr>
      </w:pPr>
      <w:r w:rsidRPr="006D240D">
        <w:rPr>
          <w:sz w:val="28"/>
          <w:szCs w:val="28"/>
        </w:rPr>
        <w:t>4. Гемолизин;</w:t>
      </w:r>
    </w:p>
    <w:p w:rsidR="006D240D" w:rsidRPr="006D240D" w:rsidRDefault="006D240D" w:rsidP="006D240D">
      <w:pPr>
        <w:spacing w:line="360" w:lineRule="auto"/>
        <w:jc w:val="both"/>
        <w:rPr>
          <w:sz w:val="28"/>
          <w:szCs w:val="28"/>
        </w:rPr>
      </w:pPr>
      <w:r w:rsidRPr="006D240D">
        <w:rPr>
          <w:sz w:val="28"/>
          <w:szCs w:val="28"/>
        </w:rPr>
        <w:t>5. Эндотоксин.</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sz w:val="28"/>
          <w:szCs w:val="28"/>
        </w:rPr>
        <w:t xml:space="preserve">13. </w:t>
      </w:r>
      <w:r w:rsidRPr="006D240D">
        <w:rPr>
          <w:bCs/>
          <w:sz w:val="28"/>
          <w:szCs w:val="28"/>
        </w:rPr>
        <w:t>На этапе колонизации микроорганизмов участвуют</w:t>
      </w:r>
    </w:p>
    <w:p w:rsidR="006D240D" w:rsidRPr="006D240D" w:rsidRDefault="006D240D" w:rsidP="006D240D">
      <w:pPr>
        <w:numPr>
          <w:ilvl w:val="0"/>
          <w:numId w:val="173"/>
        </w:numPr>
        <w:tabs>
          <w:tab w:val="clear" w:pos="720"/>
        </w:tabs>
        <w:spacing w:line="360" w:lineRule="auto"/>
        <w:ind w:left="0" w:firstLine="0"/>
        <w:jc w:val="both"/>
        <w:rPr>
          <w:sz w:val="28"/>
          <w:szCs w:val="28"/>
        </w:rPr>
      </w:pPr>
      <w:r w:rsidRPr="006D240D">
        <w:rPr>
          <w:sz w:val="28"/>
          <w:szCs w:val="28"/>
        </w:rPr>
        <w:t xml:space="preserve">Адгезины; </w:t>
      </w:r>
    </w:p>
    <w:p w:rsidR="006D240D" w:rsidRPr="006D240D" w:rsidRDefault="006D240D" w:rsidP="006D240D">
      <w:pPr>
        <w:numPr>
          <w:ilvl w:val="0"/>
          <w:numId w:val="173"/>
        </w:numPr>
        <w:tabs>
          <w:tab w:val="clear" w:pos="720"/>
        </w:tabs>
        <w:spacing w:line="360" w:lineRule="auto"/>
        <w:ind w:left="0" w:firstLine="0"/>
        <w:jc w:val="both"/>
        <w:rPr>
          <w:sz w:val="28"/>
          <w:szCs w:val="28"/>
        </w:rPr>
      </w:pPr>
      <w:r w:rsidRPr="006D240D">
        <w:rPr>
          <w:sz w:val="28"/>
          <w:szCs w:val="28"/>
        </w:rPr>
        <w:t xml:space="preserve">Адгезины и бактериоцины; </w:t>
      </w:r>
    </w:p>
    <w:p w:rsidR="006D240D" w:rsidRPr="006D240D" w:rsidRDefault="006D240D" w:rsidP="006D240D">
      <w:pPr>
        <w:numPr>
          <w:ilvl w:val="0"/>
          <w:numId w:val="173"/>
        </w:numPr>
        <w:tabs>
          <w:tab w:val="clear" w:pos="720"/>
        </w:tabs>
        <w:spacing w:line="360" w:lineRule="auto"/>
        <w:ind w:left="0" w:firstLine="0"/>
        <w:jc w:val="both"/>
        <w:rPr>
          <w:sz w:val="28"/>
          <w:szCs w:val="28"/>
        </w:rPr>
      </w:pPr>
      <w:r w:rsidRPr="006D240D">
        <w:rPr>
          <w:sz w:val="28"/>
          <w:szCs w:val="28"/>
        </w:rPr>
        <w:t xml:space="preserve">Адгезины, бактериоцины и нейраминидаза; </w:t>
      </w:r>
    </w:p>
    <w:p w:rsidR="006D240D" w:rsidRPr="006D240D" w:rsidRDefault="006D240D" w:rsidP="006D240D">
      <w:pPr>
        <w:numPr>
          <w:ilvl w:val="0"/>
          <w:numId w:val="173"/>
        </w:numPr>
        <w:tabs>
          <w:tab w:val="clear" w:pos="720"/>
        </w:tabs>
        <w:spacing w:line="360" w:lineRule="auto"/>
        <w:ind w:left="0" w:firstLine="0"/>
        <w:jc w:val="both"/>
        <w:rPr>
          <w:sz w:val="28"/>
          <w:szCs w:val="28"/>
        </w:rPr>
      </w:pPr>
      <w:r w:rsidRPr="006D240D">
        <w:rPr>
          <w:sz w:val="28"/>
          <w:szCs w:val="28"/>
        </w:rPr>
        <w:t xml:space="preserve">Адгезины, бактериоцины, нейраминидаза и экзопротеазы; </w:t>
      </w:r>
    </w:p>
    <w:p w:rsidR="006D240D" w:rsidRPr="006D240D" w:rsidRDefault="006D240D" w:rsidP="006D240D">
      <w:pPr>
        <w:numPr>
          <w:ilvl w:val="0"/>
          <w:numId w:val="173"/>
        </w:numPr>
        <w:tabs>
          <w:tab w:val="clear" w:pos="720"/>
        </w:tabs>
        <w:spacing w:line="360" w:lineRule="auto"/>
        <w:ind w:left="0" w:firstLine="0"/>
        <w:jc w:val="both"/>
        <w:rPr>
          <w:sz w:val="28"/>
          <w:szCs w:val="28"/>
        </w:rPr>
      </w:pPr>
      <w:r w:rsidRPr="006D240D">
        <w:rPr>
          <w:sz w:val="28"/>
          <w:szCs w:val="28"/>
        </w:rPr>
        <w:t>Адгезины, бактериоцины, нейраминидаза, экзопротеазы и нуклеиновые кислоты.</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sz w:val="28"/>
          <w:szCs w:val="28"/>
        </w:rPr>
      </w:pPr>
      <w:r w:rsidRPr="006D240D">
        <w:rPr>
          <w:sz w:val="28"/>
          <w:szCs w:val="28"/>
        </w:rPr>
        <w:t>14. Персистенция</w:t>
      </w:r>
    </w:p>
    <w:p w:rsidR="006D240D" w:rsidRPr="006D240D" w:rsidRDefault="006D240D" w:rsidP="006D240D">
      <w:pPr>
        <w:spacing w:line="360" w:lineRule="auto"/>
        <w:jc w:val="both"/>
        <w:rPr>
          <w:sz w:val="28"/>
          <w:szCs w:val="28"/>
        </w:rPr>
      </w:pPr>
      <w:r w:rsidRPr="006D240D">
        <w:rPr>
          <w:sz w:val="28"/>
          <w:szCs w:val="28"/>
        </w:rPr>
        <w:t>1. Длительное выживание микроба в организме человека;</w:t>
      </w:r>
    </w:p>
    <w:p w:rsidR="006D240D" w:rsidRPr="006D240D" w:rsidRDefault="006D240D" w:rsidP="006D240D">
      <w:pPr>
        <w:spacing w:line="360" w:lineRule="auto"/>
        <w:jc w:val="both"/>
        <w:rPr>
          <w:sz w:val="28"/>
          <w:szCs w:val="28"/>
        </w:rPr>
      </w:pPr>
      <w:r w:rsidRPr="006D240D">
        <w:rPr>
          <w:sz w:val="28"/>
          <w:szCs w:val="28"/>
        </w:rPr>
        <w:t>2. Длительное выживание микроба в окружающей среде;</w:t>
      </w:r>
    </w:p>
    <w:p w:rsidR="006D240D" w:rsidRPr="006D240D" w:rsidRDefault="006D240D" w:rsidP="006D240D">
      <w:pPr>
        <w:spacing w:line="360" w:lineRule="auto"/>
        <w:jc w:val="both"/>
        <w:rPr>
          <w:sz w:val="28"/>
          <w:szCs w:val="28"/>
        </w:rPr>
      </w:pPr>
      <w:r w:rsidRPr="006D240D">
        <w:rPr>
          <w:sz w:val="28"/>
          <w:szCs w:val="28"/>
        </w:rPr>
        <w:t>3. Длительное выживание микроба в элективной среде;</w:t>
      </w:r>
    </w:p>
    <w:p w:rsidR="006D240D" w:rsidRPr="006D240D" w:rsidRDefault="006D240D" w:rsidP="006D240D">
      <w:pPr>
        <w:spacing w:line="360" w:lineRule="auto"/>
        <w:jc w:val="both"/>
        <w:rPr>
          <w:sz w:val="28"/>
          <w:szCs w:val="28"/>
        </w:rPr>
      </w:pPr>
      <w:r w:rsidRPr="006D240D">
        <w:rPr>
          <w:sz w:val="28"/>
          <w:szCs w:val="28"/>
        </w:rPr>
        <w:lastRenderedPageBreak/>
        <w:t>4. Длительное выживание микроба в крио-среде;</w:t>
      </w:r>
    </w:p>
    <w:p w:rsidR="006D240D" w:rsidRPr="006D240D" w:rsidRDefault="006D240D" w:rsidP="006D240D">
      <w:pPr>
        <w:spacing w:line="360" w:lineRule="auto"/>
        <w:jc w:val="both"/>
        <w:rPr>
          <w:sz w:val="28"/>
          <w:szCs w:val="28"/>
        </w:rPr>
      </w:pPr>
      <w:r w:rsidRPr="006D240D">
        <w:rPr>
          <w:sz w:val="28"/>
          <w:szCs w:val="28"/>
        </w:rPr>
        <w:t>5. Верно всё.</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bCs/>
          <w:sz w:val="28"/>
          <w:szCs w:val="28"/>
        </w:rPr>
        <w:t xml:space="preserve">15. Липополисахарид бактерий играет роль </w:t>
      </w:r>
    </w:p>
    <w:p w:rsidR="006D240D" w:rsidRPr="006D240D" w:rsidRDefault="006D240D" w:rsidP="006D240D">
      <w:pPr>
        <w:numPr>
          <w:ilvl w:val="0"/>
          <w:numId w:val="174"/>
        </w:numPr>
        <w:tabs>
          <w:tab w:val="clear" w:pos="720"/>
        </w:tabs>
        <w:spacing w:line="360" w:lineRule="auto"/>
        <w:ind w:left="0" w:firstLine="0"/>
        <w:jc w:val="both"/>
        <w:rPr>
          <w:sz w:val="28"/>
          <w:szCs w:val="28"/>
        </w:rPr>
      </w:pPr>
      <w:r w:rsidRPr="006D240D">
        <w:rPr>
          <w:sz w:val="28"/>
          <w:szCs w:val="28"/>
        </w:rPr>
        <w:t xml:space="preserve">Информационной макромолекулы </w:t>
      </w:r>
    </w:p>
    <w:p w:rsidR="006D240D" w:rsidRPr="006D240D" w:rsidRDefault="006D240D" w:rsidP="006D240D">
      <w:pPr>
        <w:numPr>
          <w:ilvl w:val="0"/>
          <w:numId w:val="174"/>
        </w:numPr>
        <w:tabs>
          <w:tab w:val="clear" w:pos="720"/>
        </w:tabs>
        <w:spacing w:line="360" w:lineRule="auto"/>
        <w:ind w:left="0" w:firstLine="0"/>
        <w:jc w:val="both"/>
        <w:rPr>
          <w:sz w:val="28"/>
          <w:szCs w:val="28"/>
        </w:rPr>
      </w:pPr>
      <w:r w:rsidRPr="006D240D">
        <w:rPr>
          <w:sz w:val="28"/>
          <w:szCs w:val="28"/>
        </w:rPr>
        <w:t xml:space="preserve">Эндотоксина и о-антигена </w:t>
      </w:r>
    </w:p>
    <w:p w:rsidR="006D240D" w:rsidRPr="006D240D" w:rsidRDefault="006D240D" w:rsidP="006D240D">
      <w:pPr>
        <w:numPr>
          <w:ilvl w:val="0"/>
          <w:numId w:val="174"/>
        </w:numPr>
        <w:tabs>
          <w:tab w:val="clear" w:pos="720"/>
        </w:tabs>
        <w:spacing w:line="360" w:lineRule="auto"/>
        <w:ind w:left="0" w:firstLine="0"/>
        <w:jc w:val="both"/>
        <w:rPr>
          <w:sz w:val="28"/>
          <w:szCs w:val="28"/>
        </w:rPr>
      </w:pPr>
      <w:r w:rsidRPr="006D240D">
        <w:rPr>
          <w:sz w:val="28"/>
          <w:szCs w:val="28"/>
        </w:rPr>
        <w:t xml:space="preserve">Регулятора синтеза пептидогликана </w:t>
      </w:r>
    </w:p>
    <w:p w:rsidR="006D240D" w:rsidRPr="006D240D" w:rsidRDefault="006D240D" w:rsidP="006D240D">
      <w:pPr>
        <w:numPr>
          <w:ilvl w:val="0"/>
          <w:numId w:val="174"/>
        </w:numPr>
        <w:tabs>
          <w:tab w:val="clear" w:pos="720"/>
        </w:tabs>
        <w:spacing w:line="360" w:lineRule="auto"/>
        <w:ind w:left="0" w:firstLine="0"/>
        <w:jc w:val="both"/>
        <w:rPr>
          <w:sz w:val="28"/>
          <w:szCs w:val="28"/>
        </w:rPr>
      </w:pPr>
      <w:r w:rsidRPr="006D240D">
        <w:rPr>
          <w:sz w:val="28"/>
          <w:szCs w:val="28"/>
        </w:rPr>
        <w:t xml:space="preserve">В патогенезе токсинемических инфекций </w:t>
      </w:r>
    </w:p>
    <w:p w:rsidR="006D240D" w:rsidRPr="006D240D" w:rsidRDefault="006D240D" w:rsidP="006D240D">
      <w:pPr>
        <w:numPr>
          <w:ilvl w:val="0"/>
          <w:numId w:val="174"/>
        </w:numPr>
        <w:tabs>
          <w:tab w:val="clear" w:pos="720"/>
        </w:tabs>
        <w:spacing w:line="360" w:lineRule="auto"/>
        <w:ind w:left="0" w:firstLine="0"/>
        <w:jc w:val="both"/>
        <w:rPr>
          <w:sz w:val="28"/>
          <w:szCs w:val="28"/>
        </w:rPr>
      </w:pPr>
      <w:r w:rsidRPr="006D240D">
        <w:rPr>
          <w:sz w:val="28"/>
          <w:szCs w:val="28"/>
        </w:rPr>
        <w:t xml:space="preserve">Биоэнергетического источника  </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sz w:val="28"/>
          <w:szCs w:val="28"/>
        </w:rPr>
        <w:t xml:space="preserve">16. </w:t>
      </w:r>
      <w:r w:rsidRPr="006D240D">
        <w:rPr>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6D240D" w:rsidRPr="006D240D" w:rsidRDefault="006D240D" w:rsidP="006D240D">
      <w:pPr>
        <w:numPr>
          <w:ilvl w:val="0"/>
          <w:numId w:val="176"/>
        </w:numPr>
        <w:tabs>
          <w:tab w:val="clear" w:pos="720"/>
        </w:tabs>
        <w:spacing w:line="360" w:lineRule="auto"/>
        <w:ind w:left="0" w:firstLine="0"/>
        <w:jc w:val="both"/>
        <w:rPr>
          <w:sz w:val="28"/>
          <w:szCs w:val="28"/>
        </w:rPr>
      </w:pPr>
      <w:r w:rsidRPr="006D240D">
        <w:rPr>
          <w:sz w:val="28"/>
          <w:szCs w:val="28"/>
        </w:rPr>
        <w:t>Секретируемые;</w:t>
      </w:r>
    </w:p>
    <w:p w:rsidR="006D240D" w:rsidRPr="006D240D" w:rsidRDefault="006D240D" w:rsidP="006D240D">
      <w:pPr>
        <w:numPr>
          <w:ilvl w:val="0"/>
          <w:numId w:val="176"/>
        </w:numPr>
        <w:tabs>
          <w:tab w:val="clear" w:pos="720"/>
        </w:tabs>
        <w:spacing w:line="360" w:lineRule="auto"/>
        <w:ind w:left="0" w:firstLine="0"/>
        <w:jc w:val="both"/>
        <w:rPr>
          <w:sz w:val="28"/>
          <w:szCs w:val="28"/>
        </w:rPr>
      </w:pPr>
      <w:r w:rsidRPr="006D240D">
        <w:rPr>
          <w:sz w:val="28"/>
          <w:szCs w:val="28"/>
        </w:rPr>
        <w:t xml:space="preserve">Экранирующие; </w:t>
      </w:r>
    </w:p>
    <w:p w:rsidR="006D240D" w:rsidRPr="006D240D" w:rsidRDefault="006D240D" w:rsidP="006D240D">
      <w:pPr>
        <w:numPr>
          <w:ilvl w:val="0"/>
          <w:numId w:val="176"/>
        </w:numPr>
        <w:tabs>
          <w:tab w:val="clear" w:pos="720"/>
        </w:tabs>
        <w:spacing w:line="360" w:lineRule="auto"/>
        <w:ind w:left="0" w:firstLine="0"/>
        <w:jc w:val="both"/>
        <w:rPr>
          <w:sz w:val="28"/>
          <w:szCs w:val="28"/>
        </w:rPr>
      </w:pPr>
      <w:r w:rsidRPr="006D240D">
        <w:rPr>
          <w:sz w:val="28"/>
          <w:szCs w:val="28"/>
        </w:rPr>
        <w:t>Связаны с дефектом клеточной стенки микробов;</w:t>
      </w:r>
    </w:p>
    <w:p w:rsidR="006D240D" w:rsidRPr="006D240D" w:rsidRDefault="006D240D" w:rsidP="006D240D">
      <w:pPr>
        <w:numPr>
          <w:ilvl w:val="0"/>
          <w:numId w:val="176"/>
        </w:numPr>
        <w:tabs>
          <w:tab w:val="clear" w:pos="720"/>
        </w:tabs>
        <w:spacing w:line="360" w:lineRule="auto"/>
        <w:ind w:left="0" w:firstLine="0"/>
        <w:jc w:val="both"/>
        <w:rPr>
          <w:sz w:val="28"/>
          <w:szCs w:val="28"/>
        </w:rPr>
      </w:pPr>
      <w:r w:rsidRPr="006D240D">
        <w:rPr>
          <w:sz w:val="28"/>
          <w:szCs w:val="28"/>
        </w:rPr>
        <w:t>Генетически детерминированы в плазмиде;</w:t>
      </w:r>
    </w:p>
    <w:p w:rsidR="006D240D" w:rsidRPr="006D240D" w:rsidRDefault="006D240D" w:rsidP="006D240D">
      <w:pPr>
        <w:numPr>
          <w:ilvl w:val="0"/>
          <w:numId w:val="176"/>
        </w:numPr>
        <w:tabs>
          <w:tab w:val="clear" w:pos="720"/>
        </w:tabs>
        <w:spacing w:line="360" w:lineRule="auto"/>
        <w:ind w:left="0" w:firstLine="0"/>
        <w:jc w:val="both"/>
        <w:rPr>
          <w:sz w:val="28"/>
          <w:szCs w:val="28"/>
        </w:rPr>
      </w:pPr>
      <w:r w:rsidRPr="006D240D">
        <w:rPr>
          <w:sz w:val="28"/>
          <w:szCs w:val="28"/>
        </w:rPr>
        <w:t>Верно «1», «4».</w:t>
      </w:r>
    </w:p>
    <w:p w:rsidR="006D240D" w:rsidRPr="006D240D" w:rsidRDefault="006D240D" w:rsidP="006D240D">
      <w:pPr>
        <w:spacing w:line="360" w:lineRule="auto"/>
        <w:jc w:val="both"/>
        <w:rPr>
          <w:sz w:val="28"/>
          <w:szCs w:val="28"/>
        </w:rPr>
      </w:pPr>
    </w:p>
    <w:p w:rsidR="006D240D" w:rsidRPr="006D240D" w:rsidRDefault="006D240D" w:rsidP="006D240D">
      <w:pPr>
        <w:spacing w:line="360" w:lineRule="auto"/>
        <w:jc w:val="both"/>
        <w:rPr>
          <w:bCs/>
          <w:sz w:val="28"/>
          <w:szCs w:val="28"/>
        </w:rPr>
      </w:pPr>
      <w:r w:rsidRPr="006D240D">
        <w:rPr>
          <w:bCs/>
          <w:sz w:val="28"/>
          <w:szCs w:val="28"/>
        </w:rPr>
        <w:t>17. Как называют инфекции, вызванные проведением медицинских процедур:</w:t>
      </w:r>
    </w:p>
    <w:p w:rsidR="006D240D" w:rsidRPr="006D240D" w:rsidRDefault="006D240D" w:rsidP="006D240D">
      <w:pPr>
        <w:spacing w:line="360" w:lineRule="auto"/>
        <w:jc w:val="both"/>
        <w:rPr>
          <w:bCs/>
          <w:sz w:val="28"/>
          <w:szCs w:val="28"/>
        </w:rPr>
      </w:pPr>
      <w:r>
        <w:rPr>
          <w:bCs/>
          <w:sz w:val="28"/>
          <w:szCs w:val="28"/>
        </w:rPr>
        <w:t xml:space="preserve">1. </w:t>
      </w:r>
      <w:r w:rsidRPr="006D240D">
        <w:rPr>
          <w:bCs/>
          <w:sz w:val="28"/>
          <w:szCs w:val="28"/>
        </w:rPr>
        <w:t xml:space="preserve">Нозокомиальные; </w:t>
      </w:r>
    </w:p>
    <w:p w:rsidR="006D240D" w:rsidRPr="006D240D" w:rsidRDefault="006D240D" w:rsidP="006D240D">
      <w:pPr>
        <w:spacing w:line="360" w:lineRule="auto"/>
        <w:jc w:val="both"/>
        <w:rPr>
          <w:bCs/>
          <w:sz w:val="28"/>
          <w:szCs w:val="28"/>
        </w:rPr>
      </w:pPr>
      <w:r>
        <w:rPr>
          <w:bCs/>
          <w:sz w:val="28"/>
          <w:szCs w:val="28"/>
        </w:rPr>
        <w:t xml:space="preserve">2. </w:t>
      </w:r>
      <w:r w:rsidRPr="006D240D">
        <w:rPr>
          <w:bCs/>
          <w:sz w:val="28"/>
          <w:szCs w:val="28"/>
        </w:rPr>
        <w:t xml:space="preserve">Оппортунистические; </w:t>
      </w:r>
    </w:p>
    <w:p w:rsidR="006D240D" w:rsidRPr="006D240D" w:rsidRDefault="006D240D" w:rsidP="006D240D">
      <w:pPr>
        <w:spacing w:line="360" w:lineRule="auto"/>
        <w:jc w:val="both"/>
        <w:rPr>
          <w:bCs/>
          <w:sz w:val="28"/>
          <w:szCs w:val="28"/>
        </w:rPr>
      </w:pPr>
      <w:r>
        <w:rPr>
          <w:bCs/>
          <w:sz w:val="28"/>
          <w:szCs w:val="28"/>
        </w:rPr>
        <w:t xml:space="preserve">3. </w:t>
      </w:r>
      <w:r w:rsidRPr="006D240D">
        <w:rPr>
          <w:bCs/>
          <w:sz w:val="28"/>
          <w:szCs w:val="28"/>
        </w:rPr>
        <w:t>Антропонозы;</w:t>
      </w:r>
    </w:p>
    <w:p w:rsidR="006D240D" w:rsidRPr="006D240D" w:rsidRDefault="006D240D" w:rsidP="006D240D">
      <w:pPr>
        <w:spacing w:line="360" w:lineRule="auto"/>
        <w:jc w:val="both"/>
        <w:rPr>
          <w:bCs/>
          <w:sz w:val="28"/>
          <w:szCs w:val="28"/>
        </w:rPr>
      </w:pPr>
      <w:r>
        <w:rPr>
          <w:bCs/>
          <w:sz w:val="28"/>
          <w:szCs w:val="28"/>
        </w:rPr>
        <w:t xml:space="preserve">4. </w:t>
      </w:r>
      <w:r w:rsidRPr="006D240D">
        <w:rPr>
          <w:bCs/>
          <w:sz w:val="28"/>
          <w:szCs w:val="28"/>
        </w:rPr>
        <w:t>Суперинфекци</w:t>
      </w:r>
      <w:r>
        <w:rPr>
          <w:bCs/>
          <w:sz w:val="28"/>
          <w:szCs w:val="28"/>
        </w:rPr>
        <w:t>и</w:t>
      </w:r>
      <w:r w:rsidRPr="006D240D">
        <w:rPr>
          <w:bCs/>
          <w:sz w:val="28"/>
          <w:szCs w:val="28"/>
        </w:rPr>
        <w:t>;</w:t>
      </w:r>
    </w:p>
    <w:p w:rsidR="006D240D" w:rsidRPr="006D240D" w:rsidRDefault="006D240D" w:rsidP="006D240D">
      <w:pPr>
        <w:spacing w:line="360" w:lineRule="auto"/>
        <w:jc w:val="both"/>
        <w:rPr>
          <w:bCs/>
          <w:sz w:val="28"/>
          <w:szCs w:val="28"/>
        </w:rPr>
      </w:pPr>
      <w:r>
        <w:rPr>
          <w:bCs/>
          <w:sz w:val="28"/>
          <w:szCs w:val="28"/>
        </w:rPr>
        <w:t xml:space="preserve">5. </w:t>
      </w:r>
      <w:r w:rsidRPr="006D240D">
        <w:rPr>
          <w:bCs/>
          <w:sz w:val="28"/>
          <w:szCs w:val="28"/>
        </w:rPr>
        <w:t xml:space="preserve">Ятрогенные инфекции. </w:t>
      </w:r>
    </w:p>
    <w:p w:rsidR="006D240D" w:rsidRPr="006D240D" w:rsidRDefault="006D240D" w:rsidP="006D240D">
      <w:pPr>
        <w:spacing w:line="360" w:lineRule="auto"/>
        <w:jc w:val="both"/>
        <w:rPr>
          <w:bCs/>
          <w:sz w:val="28"/>
          <w:szCs w:val="28"/>
        </w:rPr>
      </w:pPr>
    </w:p>
    <w:p w:rsidR="006D240D" w:rsidRPr="006D240D" w:rsidRDefault="006D240D" w:rsidP="006D240D">
      <w:pPr>
        <w:spacing w:line="360" w:lineRule="auto"/>
        <w:jc w:val="both"/>
        <w:rPr>
          <w:bCs/>
          <w:sz w:val="28"/>
          <w:szCs w:val="28"/>
        </w:rPr>
      </w:pPr>
      <w:r w:rsidRPr="006D240D">
        <w:rPr>
          <w:bCs/>
          <w:sz w:val="28"/>
          <w:szCs w:val="28"/>
        </w:rPr>
        <w:t>18. Дей</w:t>
      </w:r>
      <w:r>
        <w:rPr>
          <w:bCs/>
          <w:sz w:val="28"/>
          <w:szCs w:val="28"/>
        </w:rPr>
        <w:t xml:space="preserve">ствие </w:t>
      </w:r>
      <w:r w:rsidRPr="006D240D">
        <w:rPr>
          <w:bCs/>
          <w:sz w:val="28"/>
          <w:szCs w:val="28"/>
        </w:rPr>
        <w:t xml:space="preserve">эндотоксина проявляется следующими биологическими эффектами: а) пирогенным; б) увеличением проницаемости сосудистой стенки; в) активацией системы комплемента; г) диареей; д) развитием параличей. Выберите правильную комбинацию ответов: </w:t>
      </w:r>
    </w:p>
    <w:p w:rsidR="006D240D" w:rsidRPr="006D240D" w:rsidRDefault="006D240D" w:rsidP="006D240D">
      <w:pPr>
        <w:spacing w:line="360" w:lineRule="auto"/>
        <w:jc w:val="both"/>
        <w:rPr>
          <w:bCs/>
          <w:sz w:val="28"/>
          <w:szCs w:val="28"/>
        </w:rPr>
      </w:pPr>
      <w:r>
        <w:rPr>
          <w:bCs/>
          <w:sz w:val="28"/>
          <w:szCs w:val="28"/>
        </w:rPr>
        <w:lastRenderedPageBreak/>
        <w:t>1.</w:t>
      </w:r>
      <w:r w:rsidRPr="006D240D">
        <w:rPr>
          <w:bCs/>
          <w:sz w:val="28"/>
          <w:szCs w:val="28"/>
        </w:rPr>
        <w:t xml:space="preserve"> а, д;</w:t>
      </w:r>
    </w:p>
    <w:p w:rsidR="006D240D" w:rsidRPr="006D240D" w:rsidRDefault="006D240D" w:rsidP="006D240D">
      <w:pPr>
        <w:spacing w:line="360" w:lineRule="auto"/>
        <w:jc w:val="both"/>
        <w:rPr>
          <w:bCs/>
          <w:sz w:val="28"/>
          <w:szCs w:val="28"/>
        </w:rPr>
      </w:pPr>
      <w:r>
        <w:rPr>
          <w:bCs/>
          <w:sz w:val="28"/>
          <w:szCs w:val="28"/>
        </w:rPr>
        <w:t xml:space="preserve">2. </w:t>
      </w:r>
      <w:r w:rsidRPr="006D240D">
        <w:rPr>
          <w:bCs/>
          <w:sz w:val="28"/>
          <w:szCs w:val="28"/>
        </w:rPr>
        <w:t>а, г;</w:t>
      </w:r>
    </w:p>
    <w:p w:rsidR="006D240D" w:rsidRPr="006D240D" w:rsidRDefault="006D240D" w:rsidP="006D240D">
      <w:pPr>
        <w:spacing w:line="360" w:lineRule="auto"/>
        <w:jc w:val="both"/>
        <w:rPr>
          <w:bCs/>
          <w:sz w:val="28"/>
          <w:szCs w:val="28"/>
        </w:rPr>
      </w:pPr>
      <w:r>
        <w:rPr>
          <w:bCs/>
          <w:sz w:val="28"/>
          <w:szCs w:val="28"/>
        </w:rPr>
        <w:t xml:space="preserve">3. </w:t>
      </w:r>
      <w:r w:rsidRPr="006D240D">
        <w:rPr>
          <w:bCs/>
          <w:sz w:val="28"/>
          <w:szCs w:val="28"/>
        </w:rPr>
        <w:t>а, б, в;</w:t>
      </w:r>
    </w:p>
    <w:p w:rsidR="006D240D" w:rsidRPr="006D240D" w:rsidRDefault="006D240D" w:rsidP="006D240D">
      <w:pPr>
        <w:spacing w:line="360" w:lineRule="auto"/>
        <w:jc w:val="both"/>
        <w:rPr>
          <w:bCs/>
          <w:sz w:val="28"/>
          <w:szCs w:val="28"/>
        </w:rPr>
      </w:pPr>
      <w:r>
        <w:rPr>
          <w:bCs/>
          <w:sz w:val="28"/>
          <w:szCs w:val="28"/>
        </w:rPr>
        <w:t xml:space="preserve">4. </w:t>
      </w:r>
      <w:r w:rsidRPr="006D240D">
        <w:rPr>
          <w:bCs/>
          <w:sz w:val="28"/>
          <w:szCs w:val="28"/>
        </w:rPr>
        <w:t>а, б, в, д;</w:t>
      </w:r>
    </w:p>
    <w:p w:rsidR="006D240D" w:rsidRPr="006D240D" w:rsidRDefault="006D240D" w:rsidP="006D240D">
      <w:pPr>
        <w:spacing w:line="360" w:lineRule="auto"/>
        <w:jc w:val="both"/>
        <w:rPr>
          <w:bCs/>
          <w:sz w:val="28"/>
          <w:szCs w:val="28"/>
        </w:rPr>
      </w:pPr>
      <w:r>
        <w:rPr>
          <w:bCs/>
          <w:sz w:val="28"/>
          <w:szCs w:val="28"/>
        </w:rPr>
        <w:t xml:space="preserve">5. </w:t>
      </w:r>
      <w:r w:rsidRPr="006D240D">
        <w:rPr>
          <w:bCs/>
          <w:sz w:val="28"/>
          <w:szCs w:val="28"/>
        </w:rPr>
        <w:t>а, в, г.</w:t>
      </w:r>
    </w:p>
    <w:p w:rsidR="006D240D" w:rsidRPr="006D240D" w:rsidRDefault="006D240D" w:rsidP="006D240D">
      <w:pPr>
        <w:spacing w:line="360" w:lineRule="auto"/>
        <w:jc w:val="both"/>
        <w:rPr>
          <w:bCs/>
          <w:sz w:val="28"/>
          <w:szCs w:val="28"/>
        </w:rPr>
      </w:pPr>
    </w:p>
    <w:p w:rsidR="006D240D" w:rsidRPr="006D240D" w:rsidRDefault="006D240D" w:rsidP="006D240D">
      <w:pPr>
        <w:spacing w:line="360" w:lineRule="auto"/>
        <w:jc w:val="both"/>
        <w:rPr>
          <w:bCs/>
          <w:sz w:val="28"/>
          <w:szCs w:val="28"/>
        </w:rPr>
      </w:pPr>
      <w:r w:rsidRPr="006D240D">
        <w:rPr>
          <w:bCs/>
          <w:sz w:val="28"/>
          <w:szCs w:val="28"/>
        </w:rPr>
        <w:t xml:space="preserve">19. Свойствами, характерными для бактериальных экзотоксинов, являются: а) специфичность действия; б) термолабильность; в) возможность перехода в анатоксин; г) липополисахаридная химическая природа; д) избирательная фиксация на рецепторах клеток-мишеней. Выберите правильную комбинацию ответов: </w:t>
      </w:r>
    </w:p>
    <w:p w:rsidR="006D240D" w:rsidRPr="006D240D" w:rsidRDefault="006D240D" w:rsidP="006D240D">
      <w:pPr>
        <w:spacing w:line="360" w:lineRule="auto"/>
        <w:jc w:val="both"/>
        <w:rPr>
          <w:bCs/>
          <w:sz w:val="28"/>
          <w:szCs w:val="28"/>
        </w:rPr>
      </w:pPr>
      <w:r>
        <w:rPr>
          <w:bCs/>
          <w:sz w:val="28"/>
          <w:szCs w:val="28"/>
        </w:rPr>
        <w:t xml:space="preserve">1. </w:t>
      </w:r>
      <w:r w:rsidRPr="006D240D">
        <w:rPr>
          <w:bCs/>
          <w:sz w:val="28"/>
          <w:szCs w:val="28"/>
        </w:rPr>
        <w:t>а, в, г, д;</w:t>
      </w:r>
    </w:p>
    <w:p w:rsidR="006D240D" w:rsidRPr="006D240D" w:rsidRDefault="006D240D" w:rsidP="006D240D">
      <w:pPr>
        <w:spacing w:line="360" w:lineRule="auto"/>
        <w:jc w:val="both"/>
        <w:rPr>
          <w:bCs/>
          <w:sz w:val="28"/>
          <w:szCs w:val="28"/>
        </w:rPr>
      </w:pPr>
      <w:r>
        <w:rPr>
          <w:bCs/>
          <w:sz w:val="28"/>
          <w:szCs w:val="28"/>
        </w:rPr>
        <w:t xml:space="preserve">2. </w:t>
      </w:r>
      <w:r w:rsidRPr="006D240D">
        <w:rPr>
          <w:bCs/>
          <w:sz w:val="28"/>
          <w:szCs w:val="28"/>
        </w:rPr>
        <w:t>а, б, в, д;</w:t>
      </w:r>
    </w:p>
    <w:p w:rsidR="006D240D" w:rsidRPr="006D240D" w:rsidRDefault="006D240D" w:rsidP="006D240D">
      <w:pPr>
        <w:spacing w:line="360" w:lineRule="auto"/>
        <w:jc w:val="both"/>
        <w:rPr>
          <w:bCs/>
          <w:sz w:val="28"/>
          <w:szCs w:val="28"/>
        </w:rPr>
      </w:pPr>
      <w:r>
        <w:rPr>
          <w:bCs/>
          <w:sz w:val="28"/>
          <w:szCs w:val="28"/>
        </w:rPr>
        <w:t xml:space="preserve">3. </w:t>
      </w:r>
      <w:r w:rsidRPr="006D240D">
        <w:rPr>
          <w:bCs/>
          <w:sz w:val="28"/>
          <w:szCs w:val="28"/>
        </w:rPr>
        <w:t>а, б;</w:t>
      </w:r>
    </w:p>
    <w:p w:rsidR="006D240D" w:rsidRPr="006D240D" w:rsidRDefault="006D240D" w:rsidP="006D240D">
      <w:pPr>
        <w:spacing w:line="360" w:lineRule="auto"/>
        <w:jc w:val="both"/>
        <w:rPr>
          <w:bCs/>
          <w:sz w:val="28"/>
          <w:szCs w:val="28"/>
        </w:rPr>
      </w:pPr>
      <w:r>
        <w:rPr>
          <w:bCs/>
          <w:sz w:val="28"/>
          <w:szCs w:val="28"/>
        </w:rPr>
        <w:t xml:space="preserve">4. </w:t>
      </w:r>
      <w:r w:rsidRPr="006D240D">
        <w:rPr>
          <w:bCs/>
          <w:sz w:val="28"/>
          <w:szCs w:val="28"/>
        </w:rPr>
        <w:t>а, б, г;</w:t>
      </w:r>
    </w:p>
    <w:p w:rsidR="006D240D" w:rsidRPr="006D240D" w:rsidRDefault="006D240D" w:rsidP="006D240D">
      <w:pPr>
        <w:spacing w:line="360" w:lineRule="auto"/>
        <w:jc w:val="both"/>
        <w:rPr>
          <w:bCs/>
          <w:sz w:val="28"/>
          <w:szCs w:val="28"/>
        </w:rPr>
      </w:pPr>
      <w:r>
        <w:rPr>
          <w:bCs/>
          <w:sz w:val="28"/>
          <w:szCs w:val="28"/>
        </w:rPr>
        <w:t xml:space="preserve">5. </w:t>
      </w:r>
      <w:r w:rsidRPr="006D240D">
        <w:rPr>
          <w:bCs/>
          <w:sz w:val="28"/>
          <w:szCs w:val="28"/>
        </w:rPr>
        <w:t>а, б, д.</w:t>
      </w:r>
    </w:p>
    <w:p w:rsidR="006D240D" w:rsidRPr="006D240D" w:rsidRDefault="006D240D" w:rsidP="006D240D">
      <w:pPr>
        <w:spacing w:line="360" w:lineRule="auto"/>
        <w:jc w:val="both"/>
        <w:rPr>
          <w:bCs/>
          <w:sz w:val="28"/>
          <w:szCs w:val="28"/>
        </w:rPr>
      </w:pPr>
    </w:p>
    <w:p w:rsidR="006D240D" w:rsidRPr="006D240D" w:rsidRDefault="006D240D" w:rsidP="006D240D">
      <w:pPr>
        <w:spacing w:line="360" w:lineRule="auto"/>
        <w:jc w:val="both"/>
        <w:rPr>
          <w:sz w:val="28"/>
          <w:szCs w:val="28"/>
        </w:rPr>
      </w:pPr>
      <w:r w:rsidRPr="006D240D">
        <w:rPr>
          <w:sz w:val="28"/>
          <w:szCs w:val="28"/>
        </w:rPr>
        <w:t xml:space="preserve">20. Пирогены </w:t>
      </w:r>
      <w:r>
        <w:rPr>
          <w:sz w:val="28"/>
          <w:szCs w:val="28"/>
        </w:rPr>
        <w:t xml:space="preserve">– </w:t>
      </w:r>
      <w:r w:rsidRPr="006D240D">
        <w:rPr>
          <w:sz w:val="28"/>
          <w:szCs w:val="28"/>
        </w:rPr>
        <w:t>это:</w:t>
      </w:r>
    </w:p>
    <w:p w:rsidR="006D240D" w:rsidRPr="006D240D" w:rsidRDefault="006D240D" w:rsidP="006D240D">
      <w:pPr>
        <w:spacing w:line="360" w:lineRule="auto"/>
        <w:jc w:val="both"/>
        <w:rPr>
          <w:sz w:val="28"/>
          <w:szCs w:val="28"/>
        </w:rPr>
      </w:pPr>
      <w:r>
        <w:rPr>
          <w:sz w:val="28"/>
          <w:szCs w:val="28"/>
        </w:rPr>
        <w:t>1.</w:t>
      </w:r>
      <w:r w:rsidRPr="006D240D">
        <w:rPr>
          <w:sz w:val="28"/>
          <w:szCs w:val="28"/>
        </w:rPr>
        <w:t xml:space="preserve"> Экзотоксина грамположительных бактерий;</w:t>
      </w:r>
    </w:p>
    <w:p w:rsidR="006D240D" w:rsidRPr="006D240D" w:rsidRDefault="006D240D" w:rsidP="006D240D">
      <w:pPr>
        <w:spacing w:line="360" w:lineRule="auto"/>
        <w:jc w:val="both"/>
        <w:rPr>
          <w:sz w:val="28"/>
          <w:szCs w:val="28"/>
        </w:rPr>
      </w:pPr>
      <w:r>
        <w:rPr>
          <w:sz w:val="28"/>
          <w:szCs w:val="28"/>
        </w:rPr>
        <w:t xml:space="preserve">2. </w:t>
      </w:r>
      <w:r w:rsidRPr="006D240D">
        <w:rPr>
          <w:sz w:val="28"/>
          <w:szCs w:val="28"/>
        </w:rPr>
        <w:t>Эндотоксины грамотрицательных бактерий;</w:t>
      </w:r>
    </w:p>
    <w:p w:rsidR="006D240D" w:rsidRPr="006D240D" w:rsidRDefault="006D240D" w:rsidP="006D240D">
      <w:pPr>
        <w:spacing w:line="360" w:lineRule="auto"/>
        <w:jc w:val="both"/>
        <w:rPr>
          <w:sz w:val="28"/>
          <w:szCs w:val="28"/>
        </w:rPr>
      </w:pPr>
      <w:r>
        <w:rPr>
          <w:sz w:val="28"/>
          <w:szCs w:val="28"/>
        </w:rPr>
        <w:t xml:space="preserve">3. </w:t>
      </w:r>
      <w:r w:rsidRPr="006D240D">
        <w:rPr>
          <w:sz w:val="28"/>
          <w:szCs w:val="28"/>
        </w:rPr>
        <w:t>Ферменты;</w:t>
      </w:r>
    </w:p>
    <w:p w:rsidR="006D240D" w:rsidRPr="006D240D" w:rsidRDefault="006D240D" w:rsidP="006D240D">
      <w:pPr>
        <w:spacing w:line="360" w:lineRule="auto"/>
        <w:jc w:val="both"/>
        <w:rPr>
          <w:sz w:val="28"/>
          <w:szCs w:val="28"/>
        </w:rPr>
      </w:pPr>
      <w:r>
        <w:rPr>
          <w:sz w:val="28"/>
          <w:szCs w:val="28"/>
        </w:rPr>
        <w:t xml:space="preserve">4. </w:t>
      </w:r>
      <w:r w:rsidRPr="006D240D">
        <w:rPr>
          <w:sz w:val="28"/>
          <w:szCs w:val="28"/>
        </w:rPr>
        <w:t>Антибиотики;</w:t>
      </w:r>
    </w:p>
    <w:p w:rsidR="006D240D" w:rsidRPr="006D240D" w:rsidRDefault="006D240D" w:rsidP="006D240D">
      <w:pPr>
        <w:spacing w:line="360" w:lineRule="auto"/>
        <w:jc w:val="both"/>
        <w:rPr>
          <w:sz w:val="28"/>
          <w:szCs w:val="28"/>
        </w:rPr>
      </w:pPr>
      <w:r>
        <w:rPr>
          <w:sz w:val="28"/>
          <w:szCs w:val="28"/>
        </w:rPr>
        <w:t xml:space="preserve">5. </w:t>
      </w:r>
      <w:r w:rsidRPr="006D240D">
        <w:rPr>
          <w:sz w:val="28"/>
          <w:szCs w:val="28"/>
        </w:rPr>
        <w:t>Колицины.</w:t>
      </w:r>
    </w:p>
    <w:p w:rsidR="002C48B0" w:rsidRDefault="002C48B0" w:rsidP="002C48B0">
      <w:pPr>
        <w:spacing w:line="360" w:lineRule="auto"/>
        <w:jc w:val="both"/>
        <w:rPr>
          <w:sz w:val="28"/>
          <w:szCs w:val="28"/>
        </w:rPr>
      </w:pPr>
    </w:p>
    <w:p w:rsidR="002C48B0" w:rsidRPr="001D0098" w:rsidRDefault="002C48B0" w:rsidP="002C48B0">
      <w:pPr>
        <w:pStyle w:val="a5"/>
        <w:spacing w:line="360" w:lineRule="auto"/>
        <w:ind w:left="0" w:firstLine="708"/>
        <w:rPr>
          <w:rFonts w:ascii="Times New Roman" w:hAnsi="Times New Roman"/>
          <w:i/>
          <w:color w:val="000000"/>
          <w:sz w:val="28"/>
          <w:szCs w:val="28"/>
        </w:rPr>
      </w:pPr>
      <w:r w:rsidRPr="001D0098">
        <w:rPr>
          <w:rFonts w:ascii="Times New Roman" w:hAnsi="Times New Roman"/>
          <w:i/>
          <w:color w:val="000000"/>
          <w:sz w:val="28"/>
          <w:szCs w:val="28"/>
        </w:rPr>
        <w:t>Форма контроля – проверка практических навыков</w:t>
      </w:r>
    </w:p>
    <w:p w:rsidR="002C48B0" w:rsidRPr="001D0098" w:rsidRDefault="002C48B0" w:rsidP="002C48B0">
      <w:pPr>
        <w:pStyle w:val="a5"/>
        <w:spacing w:line="360" w:lineRule="auto"/>
        <w:ind w:left="0" w:firstLine="709"/>
        <w:rPr>
          <w:rFonts w:ascii="Times New Roman" w:hAnsi="Times New Roman"/>
          <w:i/>
          <w:color w:val="000000"/>
          <w:sz w:val="28"/>
          <w:szCs w:val="28"/>
        </w:rPr>
      </w:pPr>
      <w:r w:rsidRPr="001D0098">
        <w:rPr>
          <w:rFonts w:ascii="Times New Roman" w:hAnsi="Times New Roman"/>
          <w:i/>
          <w:color w:val="000000"/>
          <w:sz w:val="28"/>
          <w:szCs w:val="28"/>
        </w:rPr>
        <w:t>Список практических навыков:</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преципитации в агаре для определения токсигенности дифтерийных палочек.</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связывания комплемента.</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Видаля.</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lastRenderedPageBreak/>
        <w:t>Набор диагностических препаратов (диагностикумы, иммунные сыворотки, аллергены, бактериофаги).</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Набор специфических, профилактических и лечебных препаратов (вакцины, сыворотки, бактериофаги, эубиотики).</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непрямой (пассивной) гемагглютинации (РНГА).</w:t>
      </w:r>
    </w:p>
    <w:p w:rsidR="009E10A9" w:rsidRDefault="009E10A9" w:rsidP="001D0098">
      <w:pPr>
        <w:pStyle w:val="a5"/>
        <w:spacing w:line="360" w:lineRule="auto"/>
        <w:ind w:left="0" w:firstLine="709"/>
        <w:rPr>
          <w:rFonts w:ascii="Times New Roman" w:hAnsi="Times New Roman"/>
          <w:i/>
          <w:color w:val="000000"/>
          <w:sz w:val="28"/>
          <w:szCs w:val="28"/>
        </w:rPr>
      </w:pPr>
    </w:p>
    <w:p w:rsidR="002C48B0" w:rsidRPr="00FC532E" w:rsidRDefault="002C48B0" w:rsidP="002C48B0">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 xml:space="preserve">Модуль </w:t>
      </w:r>
      <w:r w:rsidR="000615F2">
        <w:rPr>
          <w:rFonts w:ascii="Times New Roman" w:hAnsi="Times New Roman"/>
          <w:b/>
          <w:color w:val="000000"/>
          <w:sz w:val="28"/>
          <w:szCs w:val="28"/>
        </w:rPr>
        <w:t>4</w:t>
      </w:r>
      <w:r w:rsidRPr="00B37465">
        <w:rPr>
          <w:rFonts w:ascii="Times New Roman" w:hAnsi="Times New Roman"/>
          <w:b/>
          <w:color w:val="000000"/>
          <w:sz w:val="28"/>
          <w:szCs w:val="28"/>
        </w:rPr>
        <w:t xml:space="preserve"> </w:t>
      </w:r>
      <w:r>
        <w:rPr>
          <w:rFonts w:ascii="Times New Roman" w:hAnsi="Times New Roman"/>
          <w:b/>
          <w:color w:val="000000"/>
          <w:sz w:val="28"/>
          <w:szCs w:val="28"/>
        </w:rPr>
        <w:t>Частная бактериология</w:t>
      </w: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Форма контроля - тестирование</w:t>
      </w:r>
    </w:p>
    <w:p w:rsidR="002C48B0" w:rsidRPr="00AC719D" w:rsidRDefault="002C48B0" w:rsidP="002C48B0">
      <w:pPr>
        <w:spacing w:line="360" w:lineRule="auto"/>
        <w:jc w:val="both"/>
        <w:rPr>
          <w:sz w:val="28"/>
          <w:szCs w:val="28"/>
        </w:rPr>
      </w:pPr>
      <w:r w:rsidRPr="00C85DC9">
        <w:rPr>
          <w:sz w:val="28"/>
          <w:szCs w:val="28"/>
        </w:rPr>
        <w:t xml:space="preserve">1. </w:t>
      </w:r>
      <w:r>
        <w:rPr>
          <w:sz w:val="28"/>
          <w:szCs w:val="28"/>
        </w:rPr>
        <w:t>Основные источники заражения</w:t>
      </w:r>
      <w:r w:rsidRPr="00AC719D">
        <w:rPr>
          <w:sz w:val="28"/>
          <w:szCs w:val="28"/>
        </w:rPr>
        <w:t xml:space="preserve"> менингококком </w:t>
      </w:r>
    </w:p>
    <w:p w:rsidR="002C48B0" w:rsidRPr="00AC719D" w:rsidRDefault="002C48B0" w:rsidP="002C48B0">
      <w:pPr>
        <w:spacing w:line="360" w:lineRule="auto"/>
        <w:jc w:val="both"/>
        <w:rPr>
          <w:sz w:val="28"/>
          <w:szCs w:val="28"/>
        </w:rPr>
      </w:pPr>
      <w:r w:rsidRPr="00AC719D">
        <w:rPr>
          <w:sz w:val="28"/>
          <w:szCs w:val="28"/>
        </w:rPr>
        <w:t>1</w:t>
      </w:r>
      <w:r>
        <w:rPr>
          <w:sz w:val="28"/>
          <w:szCs w:val="28"/>
        </w:rPr>
        <w:t xml:space="preserve">. </w:t>
      </w:r>
      <w:r w:rsidRPr="00AC719D">
        <w:rPr>
          <w:sz w:val="28"/>
          <w:szCs w:val="28"/>
        </w:rPr>
        <w:t xml:space="preserve">Бактерионосители и больные назофарингитом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Больные назофарингитом и больные менингитом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Больные менингитом и больные менингококцемией </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Больные менингококцемией и бактерионосители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sidRPr="00AC719D">
        <w:rPr>
          <w:sz w:val="28"/>
          <w:szCs w:val="28"/>
        </w:rPr>
        <w:t>2. Для профилактики туберкулеза применяют:</w:t>
      </w:r>
    </w:p>
    <w:p w:rsidR="002C48B0" w:rsidRPr="00AC719D" w:rsidRDefault="002C48B0" w:rsidP="002C48B0">
      <w:pPr>
        <w:spacing w:line="360" w:lineRule="auto"/>
        <w:jc w:val="both"/>
        <w:rPr>
          <w:sz w:val="28"/>
          <w:szCs w:val="28"/>
        </w:rPr>
      </w:pPr>
      <w:r w:rsidRPr="00AC719D">
        <w:rPr>
          <w:sz w:val="28"/>
          <w:szCs w:val="28"/>
        </w:rPr>
        <w:t>1. АКДС</w:t>
      </w:r>
    </w:p>
    <w:p w:rsidR="002C48B0" w:rsidRPr="00AC719D" w:rsidRDefault="002C48B0" w:rsidP="002C48B0">
      <w:pPr>
        <w:spacing w:line="360" w:lineRule="auto"/>
        <w:jc w:val="both"/>
        <w:rPr>
          <w:sz w:val="28"/>
          <w:szCs w:val="28"/>
        </w:rPr>
      </w:pPr>
      <w:r w:rsidRPr="00AC719D">
        <w:rPr>
          <w:sz w:val="28"/>
          <w:szCs w:val="28"/>
        </w:rPr>
        <w:t>2. БЦЖ</w:t>
      </w:r>
    </w:p>
    <w:p w:rsidR="002C48B0" w:rsidRPr="00AC719D" w:rsidRDefault="002C48B0" w:rsidP="002C48B0">
      <w:pPr>
        <w:spacing w:line="360" w:lineRule="auto"/>
        <w:jc w:val="both"/>
        <w:rPr>
          <w:sz w:val="28"/>
          <w:szCs w:val="28"/>
        </w:rPr>
      </w:pPr>
      <w:r w:rsidRPr="00AC719D">
        <w:rPr>
          <w:sz w:val="28"/>
          <w:szCs w:val="28"/>
        </w:rPr>
        <w:t>3. Туберкулин</w:t>
      </w:r>
    </w:p>
    <w:p w:rsidR="002C48B0" w:rsidRPr="00AC719D" w:rsidRDefault="002C48B0" w:rsidP="002C48B0">
      <w:pPr>
        <w:spacing w:line="360" w:lineRule="auto"/>
        <w:jc w:val="both"/>
        <w:rPr>
          <w:sz w:val="28"/>
          <w:szCs w:val="28"/>
        </w:rPr>
      </w:pPr>
      <w:r w:rsidRPr="00AC719D">
        <w:rPr>
          <w:sz w:val="28"/>
          <w:szCs w:val="28"/>
        </w:rPr>
        <w:t>4. Гамма-глобулин</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sidRPr="00AC719D">
        <w:rPr>
          <w:sz w:val="28"/>
          <w:szCs w:val="28"/>
        </w:rPr>
        <w:t xml:space="preserve">3. Дифтерийный токсин по механизму действия на клетку-мишень является: </w:t>
      </w:r>
    </w:p>
    <w:p w:rsidR="002C48B0" w:rsidRPr="004451BF" w:rsidRDefault="002C48B0" w:rsidP="002C48B0">
      <w:pPr>
        <w:pStyle w:val="a5"/>
        <w:numPr>
          <w:ilvl w:val="0"/>
          <w:numId w:val="217"/>
        </w:numPr>
        <w:spacing w:line="360" w:lineRule="auto"/>
        <w:ind w:left="0" w:firstLine="0"/>
        <w:rPr>
          <w:rFonts w:ascii="Times New Roman" w:hAnsi="Times New Roman"/>
          <w:sz w:val="28"/>
          <w:szCs w:val="28"/>
        </w:rPr>
      </w:pPr>
      <w:r w:rsidRPr="004451BF">
        <w:rPr>
          <w:rFonts w:ascii="Times New Roman" w:hAnsi="Times New Roman"/>
          <w:sz w:val="28"/>
          <w:szCs w:val="28"/>
        </w:rPr>
        <w:t>активатором аденилатциклазной системы</w:t>
      </w:r>
    </w:p>
    <w:p w:rsidR="002C48B0" w:rsidRPr="004451BF" w:rsidRDefault="002C48B0" w:rsidP="002C48B0">
      <w:pPr>
        <w:pStyle w:val="a5"/>
        <w:numPr>
          <w:ilvl w:val="0"/>
          <w:numId w:val="217"/>
        </w:numPr>
        <w:spacing w:line="360" w:lineRule="auto"/>
        <w:ind w:left="0" w:firstLine="0"/>
        <w:rPr>
          <w:rFonts w:ascii="Times New Roman" w:hAnsi="Times New Roman"/>
          <w:sz w:val="28"/>
          <w:szCs w:val="28"/>
        </w:rPr>
      </w:pPr>
      <w:r w:rsidRPr="004451BF">
        <w:rPr>
          <w:rFonts w:ascii="Times New Roman" w:hAnsi="Times New Roman"/>
          <w:sz w:val="28"/>
          <w:szCs w:val="28"/>
        </w:rPr>
        <w:t>ингибитором синтеза белка</w:t>
      </w:r>
    </w:p>
    <w:p w:rsidR="002C48B0" w:rsidRPr="004451BF" w:rsidRDefault="002C48B0" w:rsidP="002C48B0">
      <w:pPr>
        <w:pStyle w:val="a5"/>
        <w:numPr>
          <w:ilvl w:val="0"/>
          <w:numId w:val="217"/>
        </w:numPr>
        <w:spacing w:line="360" w:lineRule="auto"/>
        <w:ind w:left="0" w:firstLine="0"/>
        <w:rPr>
          <w:rFonts w:ascii="Times New Roman" w:hAnsi="Times New Roman"/>
          <w:sz w:val="28"/>
          <w:szCs w:val="28"/>
        </w:rPr>
      </w:pPr>
      <w:r w:rsidRPr="004451BF">
        <w:rPr>
          <w:rFonts w:ascii="Times New Roman" w:hAnsi="Times New Roman"/>
          <w:sz w:val="28"/>
          <w:szCs w:val="28"/>
        </w:rPr>
        <w:t>блокатором передачи нервного импульса</w:t>
      </w:r>
    </w:p>
    <w:p w:rsidR="002C48B0" w:rsidRPr="004451BF" w:rsidRDefault="002C48B0" w:rsidP="002C48B0">
      <w:pPr>
        <w:pStyle w:val="a5"/>
        <w:numPr>
          <w:ilvl w:val="0"/>
          <w:numId w:val="217"/>
        </w:numPr>
        <w:spacing w:line="360" w:lineRule="auto"/>
        <w:ind w:left="0" w:firstLine="0"/>
        <w:rPr>
          <w:rFonts w:ascii="Times New Roman" w:hAnsi="Times New Roman"/>
          <w:sz w:val="28"/>
          <w:szCs w:val="28"/>
        </w:rPr>
      </w:pPr>
      <w:r w:rsidRPr="004451BF">
        <w:rPr>
          <w:rFonts w:ascii="Times New Roman" w:hAnsi="Times New Roman"/>
          <w:sz w:val="28"/>
          <w:szCs w:val="28"/>
        </w:rPr>
        <w:t>эксфолиативным токсином</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4</w:t>
      </w:r>
      <w:r w:rsidRPr="00AC719D">
        <w:rPr>
          <w:sz w:val="28"/>
          <w:szCs w:val="28"/>
        </w:rPr>
        <w:t xml:space="preserve">. Дифференциально-диагностическая среда для культивирования эшерихий: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Плоскирева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Вильсон-Блера </w:t>
      </w:r>
    </w:p>
    <w:p w:rsidR="002C48B0" w:rsidRPr="00AC719D" w:rsidRDefault="002C48B0" w:rsidP="002C48B0">
      <w:pPr>
        <w:spacing w:line="360" w:lineRule="auto"/>
        <w:jc w:val="both"/>
        <w:rPr>
          <w:sz w:val="28"/>
          <w:szCs w:val="28"/>
        </w:rPr>
      </w:pPr>
      <w:r>
        <w:rPr>
          <w:sz w:val="28"/>
          <w:szCs w:val="28"/>
        </w:rPr>
        <w:t>3. Эндо</w:t>
      </w:r>
    </w:p>
    <w:p w:rsidR="002C48B0" w:rsidRPr="00AC719D" w:rsidRDefault="002C48B0" w:rsidP="002C48B0">
      <w:pPr>
        <w:spacing w:line="360" w:lineRule="auto"/>
        <w:jc w:val="both"/>
        <w:rPr>
          <w:sz w:val="28"/>
          <w:szCs w:val="28"/>
        </w:rPr>
      </w:pPr>
      <w:r>
        <w:rPr>
          <w:sz w:val="28"/>
          <w:szCs w:val="28"/>
        </w:rPr>
        <w:lastRenderedPageBreak/>
        <w:t xml:space="preserve">4. </w:t>
      </w:r>
      <w:r w:rsidRPr="00AC719D">
        <w:rPr>
          <w:sz w:val="28"/>
          <w:szCs w:val="28"/>
        </w:rPr>
        <w:t xml:space="preserve">Эритрит-агар </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5</w:t>
      </w:r>
      <w:r w:rsidRPr="00AC719D">
        <w:rPr>
          <w:sz w:val="28"/>
          <w:szCs w:val="28"/>
        </w:rPr>
        <w:t>. Специфическая профилактика брюшного тифа:</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Плановая вакцинация</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Вакцинация по эпидпоказаниям</w:t>
      </w:r>
    </w:p>
    <w:p w:rsidR="002C48B0" w:rsidRPr="00AC719D" w:rsidRDefault="002C48B0" w:rsidP="002C48B0">
      <w:pPr>
        <w:spacing w:line="360" w:lineRule="auto"/>
        <w:jc w:val="both"/>
        <w:rPr>
          <w:sz w:val="28"/>
          <w:szCs w:val="28"/>
        </w:rPr>
      </w:pPr>
      <w:r w:rsidRPr="00AC719D">
        <w:rPr>
          <w:sz w:val="28"/>
          <w:szCs w:val="28"/>
        </w:rPr>
        <w:t>3. Проводится γ-глобулином</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Специфическая профилактика отсутствует</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6</w:t>
      </w:r>
      <w:r w:rsidRPr="00AC719D">
        <w:rPr>
          <w:sz w:val="28"/>
          <w:szCs w:val="28"/>
        </w:rPr>
        <w:t xml:space="preserve">. </w:t>
      </w:r>
      <w:r>
        <w:rPr>
          <w:sz w:val="28"/>
          <w:szCs w:val="28"/>
        </w:rPr>
        <w:t xml:space="preserve">Холероген-анатоксин </w:t>
      </w:r>
      <w:r w:rsidRPr="00AC719D">
        <w:rPr>
          <w:sz w:val="28"/>
          <w:szCs w:val="28"/>
        </w:rPr>
        <w:t xml:space="preserve">получают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Путем иммунизации животных холерным вибрионом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Нагреванием холерного вибриона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Обрабатывая экзотоксин формалином при t 40-420 C</w:t>
      </w:r>
    </w:p>
    <w:p w:rsidR="002C48B0" w:rsidRPr="00AC719D" w:rsidRDefault="002C48B0" w:rsidP="002C48B0">
      <w:pPr>
        <w:spacing w:line="360" w:lineRule="auto"/>
        <w:jc w:val="both"/>
        <w:rPr>
          <w:sz w:val="28"/>
          <w:szCs w:val="28"/>
        </w:rPr>
      </w:pPr>
    </w:p>
    <w:p w:rsidR="002C48B0" w:rsidRPr="004451BF" w:rsidRDefault="002C48B0" w:rsidP="002C48B0">
      <w:pPr>
        <w:spacing w:line="360" w:lineRule="auto"/>
        <w:jc w:val="both"/>
        <w:rPr>
          <w:sz w:val="28"/>
          <w:szCs w:val="28"/>
          <w:lang w:val="en-US"/>
        </w:rPr>
      </w:pPr>
      <w:r w:rsidRPr="004451BF">
        <w:rPr>
          <w:sz w:val="28"/>
          <w:szCs w:val="28"/>
          <w:lang w:val="en-US"/>
        </w:rPr>
        <w:t xml:space="preserve">7. </w:t>
      </w:r>
      <w:r w:rsidRPr="00AC719D">
        <w:rPr>
          <w:sz w:val="28"/>
          <w:szCs w:val="28"/>
        </w:rPr>
        <w:t>Возбудитель</w:t>
      </w:r>
      <w:r w:rsidRPr="004451BF">
        <w:rPr>
          <w:sz w:val="28"/>
          <w:szCs w:val="28"/>
          <w:lang w:val="en-US"/>
        </w:rPr>
        <w:t xml:space="preserve"> </w:t>
      </w:r>
      <w:r w:rsidRPr="00AC719D">
        <w:rPr>
          <w:sz w:val="28"/>
          <w:szCs w:val="28"/>
        </w:rPr>
        <w:t>туляремии</w:t>
      </w:r>
    </w:p>
    <w:p w:rsidR="002C48B0" w:rsidRPr="004451BF" w:rsidRDefault="002C48B0" w:rsidP="002C48B0">
      <w:pPr>
        <w:spacing w:line="360" w:lineRule="auto"/>
        <w:jc w:val="both"/>
        <w:rPr>
          <w:sz w:val="28"/>
          <w:szCs w:val="28"/>
          <w:lang w:val="en-US"/>
        </w:rPr>
      </w:pPr>
      <w:r w:rsidRPr="004451BF">
        <w:rPr>
          <w:sz w:val="28"/>
          <w:szCs w:val="28"/>
          <w:lang w:val="en-US"/>
        </w:rPr>
        <w:t xml:space="preserve">1. </w:t>
      </w:r>
      <w:r w:rsidRPr="00AC719D">
        <w:rPr>
          <w:sz w:val="28"/>
          <w:szCs w:val="28"/>
          <w:lang w:val="en-US"/>
        </w:rPr>
        <w:t>Brucella</w:t>
      </w:r>
      <w:r w:rsidRPr="004451BF">
        <w:rPr>
          <w:sz w:val="28"/>
          <w:szCs w:val="28"/>
          <w:lang w:val="en-US"/>
        </w:rPr>
        <w:t xml:space="preserve"> </w:t>
      </w:r>
      <w:r w:rsidRPr="00AC719D">
        <w:rPr>
          <w:sz w:val="28"/>
          <w:szCs w:val="28"/>
          <w:lang w:val="en-US"/>
        </w:rPr>
        <w:t>melitensis</w:t>
      </w:r>
    </w:p>
    <w:p w:rsidR="002C48B0" w:rsidRPr="004451BF" w:rsidRDefault="002C48B0" w:rsidP="002C48B0">
      <w:pPr>
        <w:spacing w:line="360" w:lineRule="auto"/>
        <w:jc w:val="both"/>
        <w:rPr>
          <w:sz w:val="28"/>
          <w:szCs w:val="28"/>
          <w:lang w:val="en-US"/>
        </w:rPr>
      </w:pPr>
      <w:r w:rsidRPr="004451BF">
        <w:rPr>
          <w:sz w:val="28"/>
          <w:szCs w:val="28"/>
          <w:lang w:val="en-US"/>
        </w:rPr>
        <w:t xml:space="preserve">2. </w:t>
      </w:r>
      <w:r w:rsidRPr="00AC719D">
        <w:rPr>
          <w:sz w:val="28"/>
          <w:szCs w:val="28"/>
          <w:lang w:val="en-US"/>
        </w:rPr>
        <w:t>Bacillus</w:t>
      </w:r>
      <w:r w:rsidRPr="004451BF">
        <w:rPr>
          <w:sz w:val="28"/>
          <w:szCs w:val="28"/>
          <w:lang w:val="en-US"/>
        </w:rPr>
        <w:t xml:space="preserve"> </w:t>
      </w:r>
      <w:r w:rsidRPr="00AC719D">
        <w:rPr>
          <w:sz w:val="28"/>
          <w:szCs w:val="28"/>
          <w:lang w:val="en-US"/>
        </w:rPr>
        <w:t>anthracis</w:t>
      </w:r>
    </w:p>
    <w:p w:rsidR="002C48B0" w:rsidRPr="004451BF" w:rsidRDefault="002C48B0" w:rsidP="002C48B0">
      <w:pPr>
        <w:spacing w:line="360" w:lineRule="auto"/>
        <w:jc w:val="both"/>
        <w:rPr>
          <w:sz w:val="28"/>
          <w:szCs w:val="28"/>
        </w:rPr>
      </w:pPr>
      <w:r w:rsidRPr="004451BF">
        <w:rPr>
          <w:sz w:val="28"/>
          <w:szCs w:val="28"/>
        </w:rPr>
        <w:t xml:space="preserve">3. </w:t>
      </w:r>
      <w:r w:rsidRPr="00AC719D">
        <w:rPr>
          <w:sz w:val="28"/>
          <w:szCs w:val="28"/>
          <w:lang w:val="en-US"/>
        </w:rPr>
        <w:t>Yersinia</w:t>
      </w:r>
      <w:r w:rsidRPr="004451BF">
        <w:rPr>
          <w:sz w:val="28"/>
          <w:szCs w:val="28"/>
        </w:rPr>
        <w:t xml:space="preserve"> </w:t>
      </w:r>
      <w:r w:rsidRPr="00AC719D">
        <w:rPr>
          <w:sz w:val="28"/>
          <w:szCs w:val="28"/>
          <w:lang w:val="en-US"/>
        </w:rPr>
        <w:t>pestis</w:t>
      </w:r>
    </w:p>
    <w:p w:rsidR="002C48B0" w:rsidRPr="00F2428A" w:rsidRDefault="002C48B0" w:rsidP="002C48B0">
      <w:pPr>
        <w:spacing w:line="360" w:lineRule="auto"/>
        <w:jc w:val="both"/>
        <w:rPr>
          <w:sz w:val="28"/>
          <w:szCs w:val="28"/>
        </w:rPr>
      </w:pPr>
      <w:r w:rsidRPr="004451BF">
        <w:rPr>
          <w:sz w:val="28"/>
          <w:szCs w:val="28"/>
        </w:rPr>
        <w:t xml:space="preserve">4. </w:t>
      </w:r>
      <w:r w:rsidRPr="00AC719D">
        <w:rPr>
          <w:sz w:val="28"/>
          <w:szCs w:val="28"/>
          <w:lang w:val="en-US"/>
        </w:rPr>
        <w:t>Francisella</w:t>
      </w:r>
      <w:r w:rsidRPr="00F2428A">
        <w:rPr>
          <w:sz w:val="28"/>
          <w:szCs w:val="28"/>
        </w:rPr>
        <w:t xml:space="preserve"> </w:t>
      </w:r>
      <w:r w:rsidRPr="00AC719D">
        <w:rPr>
          <w:sz w:val="28"/>
          <w:szCs w:val="28"/>
          <w:lang w:val="en-US"/>
        </w:rPr>
        <w:t>tularensis</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8. Хорошо окрашиваются анилиновыми</w:t>
      </w:r>
      <w:r w:rsidRPr="00AC719D">
        <w:rPr>
          <w:sz w:val="28"/>
          <w:szCs w:val="28"/>
        </w:rPr>
        <w:t xml:space="preserve"> красителями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Трепонемы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Боррелии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Лептоспиры </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 xml:space="preserve">9. </w:t>
      </w:r>
      <w:r w:rsidRPr="00AC719D">
        <w:rPr>
          <w:sz w:val="28"/>
          <w:szCs w:val="28"/>
        </w:rPr>
        <w:t>Факторы, определяющие внутриклеточное паразит</w:t>
      </w:r>
      <w:r>
        <w:rPr>
          <w:sz w:val="28"/>
          <w:szCs w:val="28"/>
        </w:rPr>
        <w:t xml:space="preserve">ирование патогенных нейссерий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Антилизоцимная активность и гемолизин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Гемолизин и нейраминидаза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Нейраминидаза и адгезины </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Адгезины и антилизоцимная активность </w:t>
      </w:r>
    </w:p>
    <w:p w:rsidR="002C48B0" w:rsidRPr="00AC719D" w:rsidRDefault="002C48B0" w:rsidP="002C48B0">
      <w:pPr>
        <w:spacing w:line="360" w:lineRule="auto"/>
        <w:jc w:val="both"/>
        <w:rPr>
          <w:sz w:val="28"/>
          <w:szCs w:val="28"/>
        </w:rPr>
      </w:pPr>
      <w:r>
        <w:rPr>
          <w:sz w:val="28"/>
          <w:szCs w:val="28"/>
        </w:rPr>
        <w:lastRenderedPageBreak/>
        <w:t xml:space="preserve">5. </w:t>
      </w:r>
      <w:r w:rsidRPr="00AC719D">
        <w:rPr>
          <w:sz w:val="28"/>
          <w:szCs w:val="28"/>
        </w:rPr>
        <w:t xml:space="preserve">Антилизоцимная активность и антикомплементарная активность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10</w:t>
      </w:r>
      <w:r w:rsidRPr="00AC719D">
        <w:rPr>
          <w:sz w:val="28"/>
          <w:szCs w:val="28"/>
        </w:rPr>
        <w:t>. Вакцина БЦЖ относится к типу:</w:t>
      </w:r>
    </w:p>
    <w:p w:rsidR="002C48B0" w:rsidRPr="00AC719D" w:rsidRDefault="002C48B0" w:rsidP="002C48B0">
      <w:pPr>
        <w:spacing w:line="360" w:lineRule="auto"/>
        <w:jc w:val="both"/>
        <w:rPr>
          <w:sz w:val="28"/>
          <w:szCs w:val="28"/>
        </w:rPr>
      </w:pPr>
      <w:r>
        <w:rPr>
          <w:sz w:val="28"/>
          <w:szCs w:val="28"/>
        </w:rPr>
        <w:t>1.</w:t>
      </w:r>
      <w:r w:rsidRPr="00AC719D">
        <w:rPr>
          <w:sz w:val="28"/>
          <w:szCs w:val="28"/>
        </w:rPr>
        <w:t xml:space="preserve"> инактивированных корпускулярных</w:t>
      </w:r>
    </w:p>
    <w:p w:rsidR="002C48B0" w:rsidRPr="00AC719D" w:rsidRDefault="002C48B0" w:rsidP="002C48B0">
      <w:pPr>
        <w:spacing w:line="360" w:lineRule="auto"/>
        <w:jc w:val="both"/>
        <w:rPr>
          <w:sz w:val="28"/>
          <w:szCs w:val="28"/>
        </w:rPr>
      </w:pPr>
      <w:r>
        <w:rPr>
          <w:sz w:val="28"/>
          <w:szCs w:val="28"/>
        </w:rPr>
        <w:t>2.</w:t>
      </w:r>
      <w:r w:rsidRPr="00AC719D">
        <w:rPr>
          <w:sz w:val="28"/>
          <w:szCs w:val="28"/>
        </w:rPr>
        <w:t xml:space="preserve"> химических</w:t>
      </w:r>
    </w:p>
    <w:p w:rsidR="002C48B0" w:rsidRPr="00AC719D" w:rsidRDefault="002C48B0" w:rsidP="002C48B0">
      <w:pPr>
        <w:spacing w:line="360" w:lineRule="auto"/>
        <w:jc w:val="both"/>
        <w:rPr>
          <w:sz w:val="28"/>
          <w:szCs w:val="28"/>
        </w:rPr>
      </w:pPr>
      <w:r w:rsidRPr="00AC719D">
        <w:rPr>
          <w:sz w:val="28"/>
          <w:szCs w:val="28"/>
        </w:rPr>
        <w:t>3</w:t>
      </w:r>
      <w:r>
        <w:rPr>
          <w:sz w:val="28"/>
          <w:szCs w:val="28"/>
        </w:rPr>
        <w:t>.</w:t>
      </w:r>
      <w:r w:rsidRPr="00AC719D">
        <w:rPr>
          <w:sz w:val="28"/>
          <w:szCs w:val="28"/>
        </w:rPr>
        <w:t xml:space="preserve"> синтетических</w:t>
      </w:r>
    </w:p>
    <w:p w:rsidR="002C48B0" w:rsidRPr="00AC719D" w:rsidRDefault="002C48B0" w:rsidP="002C48B0">
      <w:pPr>
        <w:spacing w:line="360" w:lineRule="auto"/>
        <w:jc w:val="both"/>
        <w:rPr>
          <w:sz w:val="28"/>
          <w:szCs w:val="28"/>
        </w:rPr>
      </w:pPr>
      <w:r w:rsidRPr="00AC719D">
        <w:rPr>
          <w:sz w:val="28"/>
          <w:szCs w:val="28"/>
        </w:rPr>
        <w:t>4</w:t>
      </w:r>
      <w:r>
        <w:rPr>
          <w:sz w:val="28"/>
          <w:szCs w:val="28"/>
        </w:rPr>
        <w:t>.</w:t>
      </w:r>
      <w:r w:rsidRPr="00AC719D">
        <w:rPr>
          <w:sz w:val="28"/>
          <w:szCs w:val="28"/>
        </w:rPr>
        <w:t xml:space="preserve"> живых аттенуированных</w:t>
      </w:r>
    </w:p>
    <w:p w:rsidR="002C48B0" w:rsidRPr="00AC719D" w:rsidRDefault="002C48B0" w:rsidP="002C48B0">
      <w:pPr>
        <w:spacing w:line="360" w:lineRule="auto"/>
        <w:jc w:val="both"/>
        <w:rPr>
          <w:sz w:val="28"/>
          <w:szCs w:val="28"/>
        </w:rPr>
      </w:pPr>
      <w:r w:rsidRPr="00AC719D">
        <w:rPr>
          <w:sz w:val="28"/>
          <w:szCs w:val="28"/>
        </w:rPr>
        <w:t>5</w:t>
      </w:r>
      <w:r>
        <w:rPr>
          <w:sz w:val="28"/>
          <w:szCs w:val="28"/>
        </w:rPr>
        <w:t>.</w:t>
      </w:r>
      <w:r w:rsidRPr="00AC719D">
        <w:rPr>
          <w:sz w:val="28"/>
          <w:szCs w:val="28"/>
        </w:rPr>
        <w:t xml:space="preserve"> генно-инженерных</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 xml:space="preserve">11. Для специфической профилактики </w:t>
      </w:r>
      <w:r w:rsidRPr="00AC719D">
        <w:rPr>
          <w:sz w:val="28"/>
          <w:szCs w:val="28"/>
        </w:rPr>
        <w:t>дифтерии применяют:</w:t>
      </w:r>
    </w:p>
    <w:p w:rsidR="002C48B0" w:rsidRPr="00AC719D" w:rsidRDefault="002C48B0" w:rsidP="002C48B0">
      <w:pPr>
        <w:spacing w:line="360" w:lineRule="auto"/>
        <w:jc w:val="both"/>
        <w:rPr>
          <w:sz w:val="28"/>
          <w:szCs w:val="28"/>
        </w:rPr>
      </w:pPr>
      <w:r>
        <w:rPr>
          <w:sz w:val="28"/>
          <w:szCs w:val="28"/>
        </w:rPr>
        <w:t>1.</w:t>
      </w:r>
      <w:r w:rsidRPr="00AC719D">
        <w:rPr>
          <w:sz w:val="28"/>
          <w:szCs w:val="28"/>
        </w:rPr>
        <w:t xml:space="preserve"> АКДС</w:t>
      </w:r>
    </w:p>
    <w:p w:rsidR="002C48B0" w:rsidRPr="00AC719D" w:rsidRDefault="002C48B0" w:rsidP="002C48B0">
      <w:pPr>
        <w:spacing w:line="360" w:lineRule="auto"/>
        <w:jc w:val="both"/>
        <w:rPr>
          <w:sz w:val="28"/>
          <w:szCs w:val="28"/>
        </w:rPr>
      </w:pPr>
      <w:r>
        <w:rPr>
          <w:sz w:val="28"/>
          <w:szCs w:val="28"/>
        </w:rPr>
        <w:t>2.</w:t>
      </w:r>
      <w:r w:rsidRPr="00AC719D">
        <w:rPr>
          <w:sz w:val="28"/>
          <w:szCs w:val="28"/>
        </w:rPr>
        <w:t xml:space="preserve"> анатоксин дифтерийный</w:t>
      </w:r>
    </w:p>
    <w:p w:rsidR="002C48B0" w:rsidRPr="00AC719D" w:rsidRDefault="002C48B0" w:rsidP="002C48B0">
      <w:pPr>
        <w:spacing w:line="360" w:lineRule="auto"/>
        <w:jc w:val="both"/>
        <w:rPr>
          <w:sz w:val="28"/>
          <w:szCs w:val="28"/>
        </w:rPr>
      </w:pPr>
      <w:r>
        <w:rPr>
          <w:sz w:val="28"/>
          <w:szCs w:val="28"/>
        </w:rPr>
        <w:t>3.</w:t>
      </w:r>
      <w:r w:rsidRPr="00AC719D">
        <w:rPr>
          <w:sz w:val="28"/>
          <w:szCs w:val="28"/>
        </w:rPr>
        <w:t xml:space="preserve"> противодифтерийный антитоксическая сыворотка</w:t>
      </w:r>
    </w:p>
    <w:p w:rsidR="002C48B0" w:rsidRPr="00AC719D" w:rsidRDefault="002C48B0" w:rsidP="002C48B0">
      <w:pPr>
        <w:spacing w:line="360" w:lineRule="auto"/>
        <w:jc w:val="both"/>
        <w:rPr>
          <w:sz w:val="28"/>
          <w:szCs w:val="28"/>
        </w:rPr>
      </w:pPr>
      <w:r>
        <w:rPr>
          <w:sz w:val="28"/>
          <w:szCs w:val="28"/>
        </w:rPr>
        <w:t>4.</w:t>
      </w:r>
      <w:r w:rsidRPr="00AC719D">
        <w:rPr>
          <w:sz w:val="28"/>
          <w:szCs w:val="28"/>
        </w:rPr>
        <w:t xml:space="preserve"> дифтерийный анатоксинный эритроцитарный диагностикум</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12</w:t>
      </w:r>
      <w:r w:rsidRPr="00AC719D">
        <w:rPr>
          <w:sz w:val="28"/>
          <w:szCs w:val="28"/>
        </w:rPr>
        <w:t>.</w:t>
      </w:r>
      <w:r>
        <w:rPr>
          <w:sz w:val="28"/>
          <w:szCs w:val="28"/>
        </w:rPr>
        <w:t xml:space="preserve"> </w:t>
      </w:r>
      <w:r w:rsidRPr="00AC719D">
        <w:rPr>
          <w:sz w:val="28"/>
          <w:szCs w:val="28"/>
        </w:rPr>
        <w:t>Для идентификации шигелл берется:</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Дизентерийный диагностикум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Дизентерийный эритроцитарный диагностикум</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Адсорбированная агглютинирующая сыворотка</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Дизентерийный аллерген</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13</w:t>
      </w:r>
      <w:r w:rsidRPr="00AC719D">
        <w:rPr>
          <w:sz w:val="28"/>
          <w:szCs w:val="28"/>
        </w:rPr>
        <w:t xml:space="preserve">. Основные факторы вирулентности холерных вибрионов: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Экзотоксин, эндотоксин, адгезины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Капсула, плазмокоагулаза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Жгутики, экзотоксин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14</w:t>
      </w:r>
      <w:r w:rsidRPr="00AC719D">
        <w:rPr>
          <w:sz w:val="28"/>
          <w:szCs w:val="28"/>
        </w:rPr>
        <w:t>. Возбудитель сибирской язвы</w:t>
      </w:r>
    </w:p>
    <w:p w:rsidR="002C48B0" w:rsidRPr="00110F76" w:rsidRDefault="002C48B0" w:rsidP="002C48B0">
      <w:pPr>
        <w:spacing w:line="360" w:lineRule="auto"/>
        <w:jc w:val="both"/>
        <w:rPr>
          <w:sz w:val="28"/>
          <w:szCs w:val="28"/>
        </w:rPr>
      </w:pPr>
      <w:r w:rsidRPr="00110F76">
        <w:rPr>
          <w:sz w:val="28"/>
          <w:szCs w:val="28"/>
        </w:rPr>
        <w:t xml:space="preserve">1. </w:t>
      </w:r>
      <w:r w:rsidRPr="00AC719D">
        <w:rPr>
          <w:sz w:val="28"/>
          <w:szCs w:val="28"/>
          <w:lang w:val="en-US"/>
        </w:rPr>
        <w:t>Brucella</w:t>
      </w:r>
      <w:r w:rsidRPr="00110F76">
        <w:rPr>
          <w:sz w:val="28"/>
          <w:szCs w:val="28"/>
        </w:rPr>
        <w:t xml:space="preserve"> </w:t>
      </w:r>
      <w:r w:rsidRPr="00AC719D">
        <w:rPr>
          <w:sz w:val="28"/>
          <w:szCs w:val="28"/>
          <w:lang w:val="en-US"/>
        </w:rPr>
        <w:t>canis</w:t>
      </w:r>
    </w:p>
    <w:p w:rsidR="002C48B0" w:rsidRPr="00110F76" w:rsidRDefault="002C48B0" w:rsidP="002C48B0">
      <w:pPr>
        <w:spacing w:line="360" w:lineRule="auto"/>
        <w:jc w:val="both"/>
        <w:rPr>
          <w:sz w:val="28"/>
          <w:szCs w:val="28"/>
        </w:rPr>
      </w:pPr>
      <w:r w:rsidRPr="00110F76">
        <w:rPr>
          <w:sz w:val="28"/>
          <w:szCs w:val="28"/>
        </w:rPr>
        <w:t xml:space="preserve">2. </w:t>
      </w:r>
      <w:r w:rsidRPr="00AC719D">
        <w:rPr>
          <w:sz w:val="28"/>
          <w:szCs w:val="28"/>
          <w:lang w:val="en-US"/>
        </w:rPr>
        <w:t>Bacillus</w:t>
      </w:r>
      <w:r w:rsidRPr="00110F76">
        <w:rPr>
          <w:sz w:val="28"/>
          <w:szCs w:val="28"/>
        </w:rPr>
        <w:t xml:space="preserve"> </w:t>
      </w:r>
      <w:r w:rsidRPr="00AC719D">
        <w:rPr>
          <w:sz w:val="28"/>
          <w:szCs w:val="28"/>
          <w:lang w:val="en-US"/>
        </w:rPr>
        <w:t>anthracis</w:t>
      </w:r>
    </w:p>
    <w:p w:rsidR="002C48B0" w:rsidRPr="00AC719D" w:rsidRDefault="002C48B0" w:rsidP="002C48B0">
      <w:pPr>
        <w:spacing w:line="360" w:lineRule="auto"/>
        <w:jc w:val="both"/>
        <w:rPr>
          <w:sz w:val="28"/>
          <w:szCs w:val="28"/>
          <w:lang w:val="en-US"/>
        </w:rPr>
      </w:pPr>
      <w:r w:rsidRPr="00AC719D">
        <w:rPr>
          <w:sz w:val="28"/>
          <w:szCs w:val="28"/>
          <w:lang w:val="en-US"/>
        </w:rPr>
        <w:t>3. Yersinia similis</w:t>
      </w:r>
    </w:p>
    <w:p w:rsidR="002C48B0" w:rsidRPr="00AC719D" w:rsidRDefault="002C48B0" w:rsidP="002C48B0">
      <w:pPr>
        <w:spacing w:line="360" w:lineRule="auto"/>
        <w:jc w:val="both"/>
        <w:rPr>
          <w:sz w:val="28"/>
          <w:szCs w:val="28"/>
          <w:lang w:val="en-US"/>
        </w:rPr>
      </w:pPr>
      <w:r w:rsidRPr="00AC719D">
        <w:rPr>
          <w:sz w:val="28"/>
          <w:szCs w:val="28"/>
          <w:lang w:val="en-US"/>
        </w:rPr>
        <w:lastRenderedPageBreak/>
        <w:t>4. Yersinia ruckeri</w:t>
      </w:r>
    </w:p>
    <w:p w:rsidR="002C48B0" w:rsidRPr="00AC719D" w:rsidRDefault="002C48B0" w:rsidP="002C48B0">
      <w:pPr>
        <w:spacing w:line="360" w:lineRule="auto"/>
        <w:jc w:val="both"/>
        <w:rPr>
          <w:sz w:val="28"/>
          <w:szCs w:val="28"/>
          <w:lang w:val="en-US"/>
        </w:rPr>
      </w:pPr>
      <w:r w:rsidRPr="00AC719D">
        <w:rPr>
          <w:sz w:val="28"/>
          <w:szCs w:val="28"/>
          <w:lang w:val="en-US"/>
        </w:rPr>
        <w:t>5. Yersinia pestis</w:t>
      </w:r>
    </w:p>
    <w:p w:rsidR="002C48B0" w:rsidRPr="00AC719D" w:rsidRDefault="002C48B0" w:rsidP="002C48B0">
      <w:pPr>
        <w:spacing w:line="360" w:lineRule="auto"/>
        <w:jc w:val="both"/>
        <w:rPr>
          <w:sz w:val="28"/>
          <w:szCs w:val="28"/>
          <w:lang w:val="en-US"/>
        </w:rPr>
      </w:pPr>
    </w:p>
    <w:p w:rsidR="002C48B0" w:rsidRPr="00AC719D" w:rsidRDefault="002C48B0" w:rsidP="002C48B0">
      <w:pPr>
        <w:spacing w:line="360" w:lineRule="auto"/>
        <w:jc w:val="both"/>
        <w:rPr>
          <w:sz w:val="28"/>
          <w:szCs w:val="28"/>
        </w:rPr>
      </w:pPr>
      <w:r w:rsidRPr="00AC719D">
        <w:rPr>
          <w:sz w:val="28"/>
          <w:szCs w:val="28"/>
        </w:rPr>
        <w:t>1</w:t>
      </w:r>
      <w:r>
        <w:rPr>
          <w:sz w:val="28"/>
          <w:szCs w:val="28"/>
        </w:rPr>
        <w:t>5</w:t>
      </w:r>
      <w:r w:rsidRPr="00AC719D">
        <w:rPr>
          <w:sz w:val="28"/>
          <w:szCs w:val="28"/>
        </w:rPr>
        <w:t>. В сине-фиолетовый цв</w:t>
      </w:r>
      <w:r>
        <w:rPr>
          <w:sz w:val="28"/>
          <w:szCs w:val="28"/>
        </w:rPr>
        <w:t>ет по Романовскому-Г</w:t>
      </w:r>
      <w:r w:rsidRPr="00AC719D">
        <w:rPr>
          <w:sz w:val="28"/>
          <w:szCs w:val="28"/>
        </w:rPr>
        <w:t xml:space="preserve">имзе окрашиваются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Лептоспиры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Трепонемы </w:t>
      </w:r>
    </w:p>
    <w:p w:rsidR="002C48B0" w:rsidRDefault="002C48B0" w:rsidP="002C48B0">
      <w:pPr>
        <w:spacing w:line="360" w:lineRule="auto"/>
        <w:jc w:val="both"/>
        <w:rPr>
          <w:sz w:val="28"/>
          <w:szCs w:val="28"/>
        </w:rPr>
      </w:pPr>
      <w:r>
        <w:rPr>
          <w:sz w:val="28"/>
          <w:szCs w:val="28"/>
        </w:rPr>
        <w:t xml:space="preserve">3. </w:t>
      </w:r>
      <w:r w:rsidRPr="00AC719D">
        <w:rPr>
          <w:sz w:val="28"/>
          <w:szCs w:val="28"/>
        </w:rPr>
        <w:t xml:space="preserve">Боррелии </w:t>
      </w:r>
    </w:p>
    <w:p w:rsidR="002C48B0" w:rsidRDefault="002C48B0" w:rsidP="002C48B0">
      <w:pPr>
        <w:spacing w:line="360" w:lineRule="auto"/>
        <w:jc w:val="both"/>
        <w:rPr>
          <w:sz w:val="28"/>
          <w:szCs w:val="28"/>
        </w:rPr>
      </w:pPr>
      <w:r>
        <w:rPr>
          <w:sz w:val="28"/>
          <w:szCs w:val="28"/>
        </w:rPr>
        <w:t>4. Риккетсии</w:t>
      </w:r>
    </w:p>
    <w:p w:rsidR="002C48B0" w:rsidRDefault="002C48B0" w:rsidP="002C48B0">
      <w:pPr>
        <w:spacing w:line="360" w:lineRule="auto"/>
        <w:jc w:val="both"/>
        <w:rPr>
          <w:sz w:val="28"/>
          <w:szCs w:val="28"/>
        </w:rPr>
      </w:pPr>
      <w:r>
        <w:rPr>
          <w:sz w:val="28"/>
          <w:szCs w:val="28"/>
        </w:rPr>
        <w:t>5. Хламидии</w:t>
      </w:r>
    </w:p>
    <w:p w:rsidR="002C48B0" w:rsidRPr="00EB71E8" w:rsidRDefault="002C48B0" w:rsidP="002C48B0">
      <w:pPr>
        <w:spacing w:line="360" w:lineRule="auto"/>
        <w:jc w:val="both"/>
        <w:rPr>
          <w:sz w:val="28"/>
          <w:szCs w:val="28"/>
        </w:rPr>
      </w:pPr>
    </w:p>
    <w:p w:rsidR="002C48B0" w:rsidRPr="00EB71E8" w:rsidRDefault="002C48B0" w:rsidP="002C48B0">
      <w:pPr>
        <w:spacing w:line="360" w:lineRule="auto"/>
        <w:jc w:val="both"/>
        <w:rPr>
          <w:sz w:val="28"/>
          <w:szCs w:val="28"/>
        </w:rPr>
      </w:pPr>
      <w:r w:rsidRPr="00EB71E8">
        <w:rPr>
          <w:sz w:val="28"/>
          <w:szCs w:val="28"/>
        </w:rPr>
        <w:t>16. Источники стафилококковой инфекции</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Больные и бактерионосители;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Предметы обихода;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Вода;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Продукты;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Все перечисленное. </w:t>
      </w:r>
    </w:p>
    <w:p w:rsidR="002C48B0" w:rsidRPr="00EB71E8" w:rsidRDefault="002C48B0" w:rsidP="002C48B0">
      <w:pPr>
        <w:spacing w:line="360" w:lineRule="auto"/>
        <w:jc w:val="both"/>
        <w:rPr>
          <w:sz w:val="28"/>
          <w:szCs w:val="28"/>
        </w:rPr>
      </w:pPr>
    </w:p>
    <w:p w:rsidR="002C48B0" w:rsidRPr="00EB71E8" w:rsidRDefault="002C48B0" w:rsidP="002C48B0">
      <w:pPr>
        <w:pStyle w:val="af0"/>
        <w:widowControl w:val="0"/>
        <w:spacing w:after="0" w:line="360" w:lineRule="auto"/>
        <w:rPr>
          <w:caps/>
          <w:sz w:val="28"/>
          <w:szCs w:val="28"/>
        </w:rPr>
      </w:pPr>
      <w:r w:rsidRPr="00EB71E8">
        <w:rPr>
          <w:sz w:val="28"/>
          <w:szCs w:val="28"/>
        </w:rPr>
        <w:t>17. Материалом для исследования при брюшном тифе и паратифах могут служить все материалы, кроме</w:t>
      </w:r>
    </w:p>
    <w:p w:rsidR="002C48B0" w:rsidRPr="00EB71E8" w:rsidRDefault="002C48B0" w:rsidP="002C48B0">
      <w:pPr>
        <w:numPr>
          <w:ilvl w:val="0"/>
          <w:numId w:val="219"/>
        </w:numPr>
        <w:spacing w:line="360" w:lineRule="auto"/>
        <w:ind w:left="0" w:firstLine="0"/>
        <w:jc w:val="both"/>
        <w:rPr>
          <w:sz w:val="28"/>
          <w:szCs w:val="28"/>
          <w:lang w:val="en-US"/>
        </w:rPr>
      </w:pPr>
      <w:r w:rsidRPr="00EB71E8">
        <w:rPr>
          <w:sz w:val="28"/>
          <w:szCs w:val="28"/>
        </w:rPr>
        <w:t>Моча</w:t>
      </w:r>
      <w:r w:rsidRPr="00EB71E8">
        <w:rPr>
          <w:sz w:val="28"/>
          <w:szCs w:val="28"/>
          <w:lang w:val="en-US"/>
        </w:rPr>
        <w:t xml:space="preserve">; </w:t>
      </w:r>
    </w:p>
    <w:p w:rsidR="002C48B0" w:rsidRPr="00EB71E8" w:rsidRDefault="002C48B0" w:rsidP="002C48B0">
      <w:pPr>
        <w:numPr>
          <w:ilvl w:val="0"/>
          <w:numId w:val="219"/>
        </w:numPr>
        <w:spacing w:line="360" w:lineRule="auto"/>
        <w:ind w:left="0" w:firstLine="0"/>
        <w:jc w:val="both"/>
        <w:rPr>
          <w:sz w:val="28"/>
          <w:szCs w:val="28"/>
        </w:rPr>
      </w:pPr>
      <w:r w:rsidRPr="00EB71E8">
        <w:rPr>
          <w:sz w:val="28"/>
          <w:szCs w:val="28"/>
        </w:rPr>
        <w:t xml:space="preserve">Желчь; </w:t>
      </w:r>
    </w:p>
    <w:p w:rsidR="002C48B0" w:rsidRPr="00EB71E8" w:rsidRDefault="002C48B0" w:rsidP="002C48B0">
      <w:pPr>
        <w:numPr>
          <w:ilvl w:val="0"/>
          <w:numId w:val="219"/>
        </w:numPr>
        <w:spacing w:line="360" w:lineRule="auto"/>
        <w:ind w:left="0" w:firstLine="0"/>
        <w:jc w:val="both"/>
        <w:rPr>
          <w:sz w:val="28"/>
          <w:szCs w:val="28"/>
        </w:rPr>
      </w:pPr>
      <w:r w:rsidRPr="00EB71E8">
        <w:rPr>
          <w:sz w:val="28"/>
          <w:szCs w:val="28"/>
        </w:rPr>
        <w:t xml:space="preserve">Спинно-мозговая жидкость; </w:t>
      </w:r>
    </w:p>
    <w:p w:rsidR="002C48B0" w:rsidRPr="00EB71E8" w:rsidRDefault="002C48B0" w:rsidP="002C48B0">
      <w:pPr>
        <w:numPr>
          <w:ilvl w:val="0"/>
          <w:numId w:val="219"/>
        </w:numPr>
        <w:spacing w:line="360" w:lineRule="auto"/>
        <w:ind w:left="0" w:firstLine="0"/>
        <w:jc w:val="both"/>
        <w:rPr>
          <w:sz w:val="28"/>
          <w:szCs w:val="28"/>
        </w:rPr>
      </w:pPr>
      <w:r w:rsidRPr="00EB71E8">
        <w:rPr>
          <w:sz w:val="28"/>
          <w:szCs w:val="28"/>
        </w:rPr>
        <w:t xml:space="preserve">Испражнения; </w:t>
      </w:r>
    </w:p>
    <w:p w:rsidR="002C48B0" w:rsidRPr="00EB71E8" w:rsidRDefault="002C48B0" w:rsidP="002C48B0">
      <w:pPr>
        <w:pStyle w:val="af0"/>
        <w:numPr>
          <w:ilvl w:val="0"/>
          <w:numId w:val="219"/>
        </w:numPr>
        <w:spacing w:after="0" w:line="360" w:lineRule="auto"/>
        <w:ind w:left="0" w:firstLine="0"/>
        <w:jc w:val="both"/>
        <w:rPr>
          <w:bCs/>
          <w:sz w:val="28"/>
          <w:szCs w:val="28"/>
        </w:rPr>
      </w:pPr>
      <w:r w:rsidRPr="00EB71E8">
        <w:rPr>
          <w:sz w:val="28"/>
          <w:szCs w:val="28"/>
        </w:rPr>
        <w:t xml:space="preserve">Кровь. </w:t>
      </w:r>
    </w:p>
    <w:p w:rsidR="002C48B0" w:rsidRPr="00EB71E8" w:rsidRDefault="002C48B0" w:rsidP="002C48B0">
      <w:pPr>
        <w:spacing w:line="360" w:lineRule="auto"/>
        <w:jc w:val="both"/>
        <w:rPr>
          <w:sz w:val="28"/>
          <w:szCs w:val="28"/>
        </w:rPr>
      </w:pPr>
    </w:p>
    <w:p w:rsidR="002C48B0" w:rsidRPr="00EB71E8" w:rsidRDefault="002C48B0" w:rsidP="002C48B0">
      <w:pPr>
        <w:autoSpaceDE w:val="0"/>
        <w:autoSpaceDN w:val="0"/>
        <w:adjustRightInd w:val="0"/>
        <w:spacing w:line="360" w:lineRule="auto"/>
        <w:jc w:val="both"/>
        <w:rPr>
          <w:rFonts w:eastAsia="Calibri"/>
          <w:color w:val="000000"/>
          <w:sz w:val="28"/>
          <w:szCs w:val="28"/>
        </w:rPr>
      </w:pPr>
      <w:r w:rsidRPr="00EB71E8">
        <w:rPr>
          <w:sz w:val="28"/>
          <w:szCs w:val="28"/>
        </w:rPr>
        <w:t xml:space="preserve">18. </w:t>
      </w:r>
      <w:r w:rsidRPr="00EB71E8">
        <w:rPr>
          <w:rFonts w:eastAsia="Calibri"/>
          <w:color w:val="000000"/>
          <w:sz w:val="28"/>
          <w:szCs w:val="28"/>
        </w:rPr>
        <w:t>Критерии дифференцирования видов бруцелл</w:t>
      </w:r>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Продукция сероводорода</w:t>
      </w:r>
      <w:r w:rsidRPr="00EB71E8">
        <w:rPr>
          <w:rFonts w:ascii="Times New Roman" w:hAnsi="Times New Roman"/>
          <w:sz w:val="28"/>
          <w:szCs w:val="28"/>
          <w:lang w:val="en-US"/>
        </w:rPr>
        <w:t>;</w:t>
      </w:r>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Рост на средах с анилиновыми красителями (основной фуксин и тионин);</w:t>
      </w:r>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lastRenderedPageBreak/>
        <w:t>Агглютинация с монорецепторными сыворотками против А-, М-антигенов;</w:t>
      </w:r>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Чувствительность к фагу</w:t>
      </w:r>
      <w:r w:rsidRPr="00EB71E8">
        <w:rPr>
          <w:rFonts w:ascii="Times New Roman" w:hAnsi="Times New Roman"/>
          <w:sz w:val="28"/>
          <w:szCs w:val="28"/>
          <w:lang w:val="en-US"/>
        </w:rPr>
        <w:t>;</w:t>
      </w:r>
    </w:p>
    <w:p w:rsidR="002C48B0" w:rsidRPr="00EB71E8" w:rsidRDefault="002C48B0" w:rsidP="002C48B0">
      <w:pPr>
        <w:pStyle w:val="a5"/>
        <w:widowControl/>
        <w:numPr>
          <w:ilvl w:val="0"/>
          <w:numId w:val="220"/>
        </w:numPr>
        <w:spacing w:line="360" w:lineRule="auto"/>
        <w:ind w:left="0" w:firstLine="0"/>
        <w:rPr>
          <w:rFonts w:ascii="Times New Roman" w:eastAsia="Calibri" w:hAnsi="Times New Roman"/>
          <w:color w:val="000000"/>
          <w:sz w:val="28"/>
          <w:szCs w:val="28"/>
        </w:rPr>
      </w:pPr>
      <w:r w:rsidRPr="00EB71E8">
        <w:rPr>
          <w:rFonts w:ascii="Times New Roman" w:eastAsia="Calibri" w:hAnsi="Times New Roman"/>
          <w:color w:val="000000"/>
          <w:sz w:val="28"/>
          <w:szCs w:val="28"/>
        </w:rPr>
        <w:t>Все ответы верны.</w:t>
      </w:r>
    </w:p>
    <w:p w:rsidR="002C48B0" w:rsidRPr="00EB71E8" w:rsidRDefault="002C48B0" w:rsidP="002C48B0">
      <w:pPr>
        <w:spacing w:line="360" w:lineRule="auto"/>
        <w:jc w:val="both"/>
        <w:rPr>
          <w:sz w:val="28"/>
          <w:szCs w:val="28"/>
        </w:rPr>
      </w:pPr>
    </w:p>
    <w:p w:rsidR="002C48B0" w:rsidRPr="00EB71E8" w:rsidRDefault="002C48B0" w:rsidP="002C48B0">
      <w:pPr>
        <w:pStyle w:val="13"/>
        <w:keepNext w:val="0"/>
        <w:widowControl w:val="0"/>
        <w:tabs>
          <w:tab w:val="clear" w:pos="360"/>
        </w:tabs>
        <w:spacing w:before="0" w:line="360" w:lineRule="auto"/>
        <w:ind w:left="0" w:firstLine="0"/>
        <w:rPr>
          <w:b w:val="0"/>
          <w:caps/>
          <w:szCs w:val="28"/>
        </w:rPr>
      </w:pPr>
      <w:r w:rsidRPr="00EB71E8">
        <w:rPr>
          <w:b w:val="0"/>
          <w:szCs w:val="28"/>
        </w:rPr>
        <w:t xml:space="preserve">19. Решающим для заключения о выделении возбудителя дифтерии является </w:t>
      </w:r>
    </w:p>
    <w:p w:rsidR="002C48B0" w:rsidRPr="00EB71E8" w:rsidRDefault="002C48B0" w:rsidP="002C48B0">
      <w:pPr>
        <w:numPr>
          <w:ilvl w:val="0"/>
          <w:numId w:val="221"/>
        </w:numPr>
        <w:spacing w:line="360" w:lineRule="auto"/>
        <w:ind w:left="0" w:firstLine="0"/>
        <w:jc w:val="both"/>
        <w:rPr>
          <w:sz w:val="28"/>
          <w:szCs w:val="28"/>
        </w:rPr>
      </w:pPr>
      <w:r w:rsidRPr="00EB71E8">
        <w:rPr>
          <w:sz w:val="28"/>
          <w:szCs w:val="28"/>
        </w:rPr>
        <w:t xml:space="preserve">Морфология клетки; </w:t>
      </w:r>
    </w:p>
    <w:p w:rsidR="002C48B0" w:rsidRPr="00EB71E8" w:rsidRDefault="002C48B0" w:rsidP="002C48B0">
      <w:pPr>
        <w:numPr>
          <w:ilvl w:val="0"/>
          <w:numId w:val="221"/>
        </w:numPr>
        <w:spacing w:line="360" w:lineRule="auto"/>
        <w:ind w:left="0" w:firstLine="0"/>
        <w:jc w:val="both"/>
        <w:rPr>
          <w:sz w:val="28"/>
          <w:szCs w:val="28"/>
        </w:rPr>
      </w:pPr>
      <w:r w:rsidRPr="00EB71E8">
        <w:rPr>
          <w:sz w:val="28"/>
          <w:szCs w:val="28"/>
        </w:rPr>
        <w:t xml:space="preserve">Ферментативная активность; </w:t>
      </w:r>
    </w:p>
    <w:p w:rsidR="002C48B0" w:rsidRPr="00EB71E8" w:rsidRDefault="002C48B0" w:rsidP="002C48B0">
      <w:pPr>
        <w:numPr>
          <w:ilvl w:val="0"/>
          <w:numId w:val="221"/>
        </w:numPr>
        <w:spacing w:line="360" w:lineRule="auto"/>
        <w:ind w:left="0" w:firstLine="0"/>
        <w:jc w:val="both"/>
        <w:rPr>
          <w:sz w:val="28"/>
          <w:szCs w:val="28"/>
        </w:rPr>
      </w:pPr>
      <w:r w:rsidRPr="00EB71E8">
        <w:rPr>
          <w:sz w:val="28"/>
          <w:szCs w:val="28"/>
        </w:rPr>
        <w:t xml:space="preserve">Подтверждение токсигенности в реакции преципитации; </w:t>
      </w:r>
    </w:p>
    <w:p w:rsidR="002C48B0" w:rsidRPr="00EB71E8" w:rsidRDefault="002C48B0" w:rsidP="002C48B0">
      <w:pPr>
        <w:numPr>
          <w:ilvl w:val="0"/>
          <w:numId w:val="221"/>
        </w:numPr>
        <w:spacing w:line="360" w:lineRule="auto"/>
        <w:ind w:left="0" w:firstLine="0"/>
        <w:jc w:val="both"/>
        <w:rPr>
          <w:sz w:val="28"/>
          <w:szCs w:val="28"/>
        </w:rPr>
      </w:pPr>
      <w:r w:rsidRPr="00EB71E8">
        <w:rPr>
          <w:sz w:val="28"/>
          <w:szCs w:val="28"/>
        </w:rPr>
        <w:t xml:space="preserve">Проба Пизу; </w:t>
      </w:r>
    </w:p>
    <w:p w:rsidR="002C48B0" w:rsidRPr="00883795" w:rsidRDefault="002C48B0" w:rsidP="002C48B0">
      <w:pPr>
        <w:pStyle w:val="af0"/>
        <w:numPr>
          <w:ilvl w:val="0"/>
          <w:numId w:val="221"/>
        </w:numPr>
        <w:spacing w:after="0" w:line="360" w:lineRule="auto"/>
        <w:ind w:left="0" w:firstLine="0"/>
        <w:jc w:val="both"/>
        <w:rPr>
          <w:bCs/>
          <w:sz w:val="28"/>
          <w:szCs w:val="28"/>
        </w:rPr>
      </w:pPr>
      <w:r w:rsidRPr="00EB71E8">
        <w:rPr>
          <w:sz w:val="28"/>
          <w:szCs w:val="28"/>
        </w:rPr>
        <w:t xml:space="preserve">Проба Заксе. </w:t>
      </w:r>
    </w:p>
    <w:p w:rsidR="00883795" w:rsidRPr="00EB71E8" w:rsidRDefault="00883795" w:rsidP="00883795">
      <w:pPr>
        <w:pStyle w:val="af0"/>
        <w:spacing w:after="0" w:line="360" w:lineRule="auto"/>
        <w:jc w:val="both"/>
        <w:rPr>
          <w:bCs/>
          <w:sz w:val="28"/>
          <w:szCs w:val="28"/>
        </w:rPr>
      </w:pPr>
    </w:p>
    <w:p w:rsidR="002C48B0" w:rsidRPr="00EB71E8" w:rsidRDefault="002C48B0" w:rsidP="002C48B0">
      <w:pPr>
        <w:pStyle w:val="a5"/>
        <w:numPr>
          <w:ilvl w:val="1"/>
          <w:numId w:val="15"/>
        </w:numPr>
        <w:spacing w:line="360" w:lineRule="auto"/>
        <w:ind w:left="0" w:firstLine="0"/>
        <w:rPr>
          <w:rFonts w:ascii="Times New Roman" w:hAnsi="Times New Roman"/>
          <w:sz w:val="28"/>
          <w:szCs w:val="28"/>
        </w:rPr>
      </w:pPr>
      <w:r w:rsidRPr="00EB71E8">
        <w:rPr>
          <w:rFonts w:ascii="Times New Roman" w:hAnsi="Times New Roman"/>
          <w:sz w:val="28"/>
          <w:szCs w:val="28"/>
        </w:rPr>
        <w:t>Биологический метод создания анаэробных условий</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1. С помощью анаэростата;</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2. С помощью эксикатора и адсорбентов кислорода;</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3. Сокультивирование аэробов с анаэробами;</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4. Специальные среды для анаэробов;</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5. Все перечисленные методы.</w:t>
      </w:r>
    </w:p>
    <w:p w:rsidR="002C48B0" w:rsidRDefault="002C48B0" w:rsidP="002C48B0">
      <w:pPr>
        <w:spacing w:line="360" w:lineRule="auto"/>
        <w:jc w:val="both"/>
        <w:rPr>
          <w:sz w:val="28"/>
          <w:szCs w:val="28"/>
        </w:rPr>
      </w:pPr>
    </w:p>
    <w:p w:rsidR="002C48B0" w:rsidRPr="00925BFB" w:rsidRDefault="002C48B0" w:rsidP="002C48B0">
      <w:pPr>
        <w:spacing w:line="360" w:lineRule="auto"/>
        <w:jc w:val="both"/>
        <w:rPr>
          <w:i/>
          <w:sz w:val="28"/>
          <w:szCs w:val="28"/>
        </w:rPr>
      </w:pPr>
      <w:r>
        <w:rPr>
          <w:sz w:val="28"/>
          <w:szCs w:val="28"/>
        </w:rPr>
        <w:tab/>
      </w:r>
      <w:r w:rsidRPr="00925BFB">
        <w:rPr>
          <w:i/>
          <w:sz w:val="28"/>
          <w:szCs w:val="28"/>
        </w:rPr>
        <w:t>Форма контроля – устный опрос</w:t>
      </w:r>
    </w:p>
    <w:p w:rsidR="002C48B0" w:rsidRPr="00925BFB" w:rsidRDefault="002C48B0" w:rsidP="002C48B0">
      <w:pPr>
        <w:spacing w:line="360" w:lineRule="auto"/>
        <w:jc w:val="both"/>
        <w:rPr>
          <w:sz w:val="28"/>
          <w:szCs w:val="28"/>
        </w:rPr>
      </w:pPr>
      <w:r w:rsidRPr="00FC532E">
        <w:rPr>
          <w:sz w:val="28"/>
          <w:szCs w:val="28"/>
        </w:rPr>
        <w:t>1.</w:t>
      </w:r>
      <w:r w:rsidRPr="00FC532E">
        <w:rPr>
          <w:sz w:val="28"/>
          <w:szCs w:val="28"/>
        </w:rPr>
        <w:tab/>
      </w:r>
      <w:r w:rsidRPr="00925BFB">
        <w:rPr>
          <w:sz w:val="28"/>
          <w:szCs w:val="28"/>
        </w:rPr>
        <w:t xml:space="preserve">Стафилококки. Классификация и свойства возбудителей. Характеристика токсинов и ферментов патогенности, факторов персистенции. </w:t>
      </w:r>
    </w:p>
    <w:p w:rsidR="002C48B0" w:rsidRPr="00925BFB" w:rsidRDefault="002C48B0" w:rsidP="002C48B0">
      <w:pPr>
        <w:spacing w:line="360" w:lineRule="auto"/>
        <w:jc w:val="both"/>
        <w:rPr>
          <w:sz w:val="28"/>
          <w:szCs w:val="28"/>
        </w:rPr>
      </w:pPr>
      <w:r w:rsidRPr="00925BFB">
        <w:rPr>
          <w:sz w:val="28"/>
          <w:szCs w:val="28"/>
        </w:rPr>
        <w:t>2.</w:t>
      </w:r>
      <w:r w:rsidRPr="00925BFB">
        <w:rPr>
          <w:sz w:val="28"/>
          <w:szCs w:val="28"/>
        </w:rPr>
        <w:tab/>
        <w:t xml:space="preserve">Эпидемиология и патогенез стафилококковых инфекций. </w:t>
      </w:r>
    </w:p>
    <w:p w:rsidR="002C48B0" w:rsidRPr="00925BFB" w:rsidRDefault="002C48B0" w:rsidP="002C48B0">
      <w:pPr>
        <w:spacing w:line="360" w:lineRule="auto"/>
        <w:jc w:val="both"/>
        <w:rPr>
          <w:sz w:val="28"/>
          <w:szCs w:val="28"/>
        </w:rPr>
      </w:pPr>
      <w:r w:rsidRPr="00925BFB">
        <w:rPr>
          <w:sz w:val="28"/>
          <w:szCs w:val="28"/>
        </w:rPr>
        <w:t>3.</w:t>
      </w:r>
      <w:r w:rsidRPr="00925BFB">
        <w:rPr>
          <w:sz w:val="28"/>
          <w:szCs w:val="28"/>
        </w:rPr>
        <w:tab/>
        <w:t xml:space="preserve">Лабораторная диагностика гнойно-воспалительных заболеваний стафилококковой этиологии и стафилококкового бактерионосительства. </w:t>
      </w:r>
    </w:p>
    <w:p w:rsidR="002C48B0" w:rsidRPr="00925BFB" w:rsidRDefault="002C48B0" w:rsidP="002C48B0">
      <w:pPr>
        <w:spacing w:line="360" w:lineRule="auto"/>
        <w:jc w:val="both"/>
        <w:rPr>
          <w:sz w:val="28"/>
          <w:szCs w:val="28"/>
        </w:rPr>
      </w:pPr>
      <w:r w:rsidRPr="00925BFB">
        <w:rPr>
          <w:sz w:val="28"/>
          <w:szCs w:val="28"/>
        </w:rPr>
        <w:t>4.</w:t>
      </w:r>
      <w:r w:rsidRPr="00925BFB">
        <w:rPr>
          <w:sz w:val="28"/>
          <w:szCs w:val="28"/>
        </w:rPr>
        <w:tab/>
        <w:t xml:space="preserve">Методы санации стафилококковых бактерионосителей. </w:t>
      </w:r>
    </w:p>
    <w:p w:rsidR="002C48B0" w:rsidRPr="00925BFB" w:rsidRDefault="002C48B0" w:rsidP="002C48B0">
      <w:pPr>
        <w:spacing w:line="360" w:lineRule="auto"/>
        <w:jc w:val="both"/>
        <w:rPr>
          <w:sz w:val="28"/>
          <w:szCs w:val="28"/>
        </w:rPr>
      </w:pPr>
      <w:r w:rsidRPr="00925BFB">
        <w:rPr>
          <w:sz w:val="28"/>
          <w:szCs w:val="28"/>
        </w:rPr>
        <w:t>5.</w:t>
      </w:r>
      <w:r w:rsidRPr="00925BFB">
        <w:rPr>
          <w:sz w:val="28"/>
          <w:szCs w:val="28"/>
        </w:rPr>
        <w:tab/>
        <w:t xml:space="preserve">Стрептококки. Таксономия. Характеристика токсинов и ферментов патогенности. </w:t>
      </w:r>
    </w:p>
    <w:p w:rsidR="002C48B0" w:rsidRPr="00925BFB" w:rsidRDefault="002C48B0" w:rsidP="002C48B0">
      <w:pPr>
        <w:spacing w:line="360" w:lineRule="auto"/>
        <w:jc w:val="both"/>
        <w:rPr>
          <w:sz w:val="28"/>
          <w:szCs w:val="28"/>
        </w:rPr>
      </w:pPr>
      <w:r w:rsidRPr="00925BFB">
        <w:rPr>
          <w:sz w:val="28"/>
          <w:szCs w:val="28"/>
        </w:rPr>
        <w:lastRenderedPageBreak/>
        <w:t>6.</w:t>
      </w:r>
      <w:r w:rsidRPr="00925BFB">
        <w:rPr>
          <w:sz w:val="28"/>
          <w:szCs w:val="28"/>
        </w:rPr>
        <w:tab/>
        <w:t xml:space="preserve">Патогенез стрептококковых инфекций. Роль стрептококков группы А в этиологии и патогенезе инфекционных заболеваний. </w:t>
      </w:r>
    </w:p>
    <w:p w:rsidR="002C48B0" w:rsidRPr="00925BFB" w:rsidRDefault="002C48B0" w:rsidP="002C48B0">
      <w:pPr>
        <w:spacing w:line="360" w:lineRule="auto"/>
        <w:jc w:val="both"/>
        <w:rPr>
          <w:sz w:val="28"/>
          <w:szCs w:val="28"/>
        </w:rPr>
      </w:pPr>
      <w:r w:rsidRPr="00925BFB">
        <w:rPr>
          <w:sz w:val="28"/>
          <w:szCs w:val="28"/>
        </w:rPr>
        <w:t>7.</w:t>
      </w:r>
      <w:r w:rsidRPr="00925BFB">
        <w:rPr>
          <w:sz w:val="28"/>
          <w:szCs w:val="28"/>
        </w:rPr>
        <w:tab/>
        <w:t xml:space="preserve">Лабораторная диагностика стрептококковых инфекций. </w:t>
      </w:r>
    </w:p>
    <w:p w:rsidR="002C48B0" w:rsidRPr="00925BFB" w:rsidRDefault="002C48B0" w:rsidP="002C48B0">
      <w:pPr>
        <w:spacing w:line="360" w:lineRule="auto"/>
        <w:jc w:val="both"/>
        <w:rPr>
          <w:sz w:val="28"/>
          <w:szCs w:val="28"/>
        </w:rPr>
      </w:pPr>
      <w:r w:rsidRPr="00925BFB">
        <w:rPr>
          <w:sz w:val="28"/>
          <w:szCs w:val="28"/>
        </w:rPr>
        <w:t>8.</w:t>
      </w:r>
      <w:r w:rsidRPr="00925BFB">
        <w:rPr>
          <w:sz w:val="28"/>
          <w:szCs w:val="28"/>
        </w:rPr>
        <w:tab/>
        <w:t xml:space="preserve">Патогенные нейссерии: менингококки и гонококки. Таксономия. Биологические свойства. Патогенез менингококковой инфекции, острой и хронической гонореи.  </w:t>
      </w:r>
    </w:p>
    <w:p w:rsidR="002C48B0" w:rsidRPr="00925BFB" w:rsidRDefault="002C48B0" w:rsidP="002C48B0">
      <w:pPr>
        <w:spacing w:line="360" w:lineRule="auto"/>
        <w:jc w:val="both"/>
        <w:rPr>
          <w:sz w:val="28"/>
          <w:szCs w:val="28"/>
        </w:rPr>
      </w:pPr>
      <w:r w:rsidRPr="00925BFB">
        <w:rPr>
          <w:sz w:val="28"/>
          <w:szCs w:val="28"/>
        </w:rPr>
        <w:t>9.</w:t>
      </w:r>
      <w:r w:rsidRPr="00925BFB">
        <w:rPr>
          <w:sz w:val="28"/>
          <w:szCs w:val="28"/>
        </w:rPr>
        <w:tab/>
        <w:t>Лабораторная диагностика нейссериальных инфекций.</w:t>
      </w:r>
    </w:p>
    <w:p w:rsidR="002C48B0" w:rsidRPr="00925BFB" w:rsidRDefault="002C48B0" w:rsidP="002C48B0">
      <w:pPr>
        <w:spacing w:line="360" w:lineRule="auto"/>
        <w:jc w:val="both"/>
        <w:rPr>
          <w:sz w:val="28"/>
          <w:szCs w:val="28"/>
        </w:rPr>
      </w:pPr>
      <w:r w:rsidRPr="00925BFB">
        <w:rPr>
          <w:sz w:val="28"/>
          <w:szCs w:val="28"/>
        </w:rPr>
        <w:t>10.</w:t>
      </w:r>
      <w:r w:rsidRPr="00925BFB">
        <w:rPr>
          <w:sz w:val="28"/>
          <w:szCs w:val="28"/>
        </w:rPr>
        <w:tab/>
        <w:t xml:space="preserve">Морфобиологические свойства микобактерий туберкулеза. </w:t>
      </w:r>
    </w:p>
    <w:p w:rsidR="002C48B0" w:rsidRPr="00925BFB" w:rsidRDefault="002C48B0" w:rsidP="002C48B0">
      <w:pPr>
        <w:spacing w:line="360" w:lineRule="auto"/>
        <w:jc w:val="both"/>
        <w:rPr>
          <w:sz w:val="28"/>
          <w:szCs w:val="28"/>
        </w:rPr>
      </w:pPr>
      <w:r w:rsidRPr="00925BFB">
        <w:rPr>
          <w:sz w:val="28"/>
          <w:szCs w:val="28"/>
        </w:rPr>
        <w:t>11.</w:t>
      </w:r>
      <w:r w:rsidRPr="00925BFB">
        <w:rPr>
          <w:sz w:val="28"/>
          <w:szCs w:val="28"/>
        </w:rPr>
        <w:tab/>
        <w:t xml:space="preserve">Эпидемиология и патогенез туберкулеза. </w:t>
      </w:r>
    </w:p>
    <w:p w:rsidR="002C48B0" w:rsidRPr="00925BFB" w:rsidRDefault="002C48B0" w:rsidP="002C48B0">
      <w:pPr>
        <w:spacing w:line="360" w:lineRule="auto"/>
        <w:jc w:val="both"/>
        <w:rPr>
          <w:sz w:val="28"/>
          <w:szCs w:val="28"/>
        </w:rPr>
      </w:pPr>
      <w:r w:rsidRPr="00925BFB">
        <w:rPr>
          <w:sz w:val="28"/>
          <w:szCs w:val="28"/>
        </w:rPr>
        <w:t>12.</w:t>
      </w:r>
      <w:r w:rsidRPr="00925BFB">
        <w:rPr>
          <w:sz w:val="28"/>
          <w:szCs w:val="28"/>
        </w:rPr>
        <w:tab/>
        <w:t xml:space="preserve">Роль ГЗТ в патогенезе и иммунитете при туберкулезе. </w:t>
      </w:r>
    </w:p>
    <w:p w:rsidR="002C48B0" w:rsidRPr="00925BFB" w:rsidRDefault="002C48B0" w:rsidP="002C48B0">
      <w:pPr>
        <w:spacing w:line="360" w:lineRule="auto"/>
        <w:jc w:val="both"/>
        <w:rPr>
          <w:sz w:val="28"/>
          <w:szCs w:val="28"/>
        </w:rPr>
      </w:pPr>
      <w:r w:rsidRPr="00925BFB">
        <w:rPr>
          <w:sz w:val="28"/>
          <w:szCs w:val="28"/>
        </w:rPr>
        <w:t>13.</w:t>
      </w:r>
      <w:r w:rsidRPr="00925BFB">
        <w:rPr>
          <w:sz w:val="28"/>
          <w:szCs w:val="28"/>
        </w:rPr>
        <w:tab/>
        <w:t>Методы лабораторной диагностики туберкулеза. Аллергическая проба и ее практическое значение.</w:t>
      </w:r>
    </w:p>
    <w:p w:rsidR="002C48B0" w:rsidRPr="00925BFB" w:rsidRDefault="002C48B0" w:rsidP="002C48B0">
      <w:pPr>
        <w:spacing w:line="360" w:lineRule="auto"/>
        <w:jc w:val="both"/>
        <w:rPr>
          <w:sz w:val="28"/>
          <w:szCs w:val="28"/>
        </w:rPr>
      </w:pPr>
      <w:r w:rsidRPr="00925BFB">
        <w:rPr>
          <w:sz w:val="28"/>
          <w:szCs w:val="28"/>
        </w:rPr>
        <w:t>14.</w:t>
      </w:r>
      <w:r w:rsidRPr="00925BFB">
        <w:rPr>
          <w:sz w:val="28"/>
          <w:szCs w:val="28"/>
        </w:rPr>
        <w:tab/>
        <w:t xml:space="preserve">Лабораторная диагностика, профилактика и терапия проказы (леч) и коклюша (пед.). </w:t>
      </w:r>
    </w:p>
    <w:p w:rsidR="002C48B0" w:rsidRPr="00925BFB" w:rsidRDefault="002C48B0" w:rsidP="002C48B0">
      <w:pPr>
        <w:spacing w:line="360" w:lineRule="auto"/>
        <w:jc w:val="both"/>
        <w:rPr>
          <w:sz w:val="28"/>
          <w:szCs w:val="28"/>
        </w:rPr>
      </w:pPr>
      <w:r w:rsidRPr="00925BFB">
        <w:rPr>
          <w:sz w:val="28"/>
          <w:szCs w:val="28"/>
        </w:rPr>
        <w:t>15.</w:t>
      </w:r>
      <w:r w:rsidRPr="00925BFB">
        <w:rPr>
          <w:sz w:val="28"/>
          <w:szCs w:val="28"/>
        </w:rPr>
        <w:tab/>
        <w:t xml:space="preserve">Таксономия и характеристика возбудителя дифтерии. </w:t>
      </w:r>
    </w:p>
    <w:p w:rsidR="002C48B0" w:rsidRPr="00925BFB" w:rsidRDefault="002C48B0" w:rsidP="002C48B0">
      <w:pPr>
        <w:spacing w:line="360" w:lineRule="auto"/>
        <w:jc w:val="both"/>
        <w:rPr>
          <w:sz w:val="28"/>
          <w:szCs w:val="28"/>
        </w:rPr>
      </w:pPr>
      <w:r w:rsidRPr="00925BFB">
        <w:rPr>
          <w:sz w:val="28"/>
          <w:szCs w:val="28"/>
        </w:rPr>
        <w:t>16.</w:t>
      </w:r>
      <w:r w:rsidRPr="00925BFB">
        <w:rPr>
          <w:sz w:val="28"/>
          <w:szCs w:val="28"/>
        </w:rPr>
        <w:tab/>
        <w:t xml:space="preserve">Эпидемиология и патогенез дифтерии. </w:t>
      </w:r>
    </w:p>
    <w:p w:rsidR="002C48B0" w:rsidRPr="00925BFB" w:rsidRDefault="002C48B0" w:rsidP="002C48B0">
      <w:pPr>
        <w:spacing w:line="360" w:lineRule="auto"/>
        <w:jc w:val="both"/>
        <w:rPr>
          <w:sz w:val="28"/>
          <w:szCs w:val="28"/>
        </w:rPr>
      </w:pPr>
      <w:r w:rsidRPr="00925BFB">
        <w:rPr>
          <w:sz w:val="28"/>
          <w:szCs w:val="28"/>
        </w:rPr>
        <w:t>17.</w:t>
      </w:r>
      <w:r w:rsidRPr="00925BFB">
        <w:rPr>
          <w:sz w:val="28"/>
          <w:szCs w:val="28"/>
        </w:rPr>
        <w:tab/>
        <w:t xml:space="preserve">Лабораторная диагностика дифтерии. Выявление токсигенности дифтерийной палочки. </w:t>
      </w:r>
    </w:p>
    <w:p w:rsidR="002C48B0" w:rsidRPr="00925BFB" w:rsidRDefault="002C48B0" w:rsidP="002C48B0">
      <w:pPr>
        <w:spacing w:line="360" w:lineRule="auto"/>
        <w:jc w:val="both"/>
        <w:rPr>
          <w:sz w:val="28"/>
          <w:szCs w:val="28"/>
        </w:rPr>
      </w:pPr>
      <w:r w:rsidRPr="00925BFB">
        <w:rPr>
          <w:sz w:val="28"/>
          <w:szCs w:val="28"/>
        </w:rPr>
        <w:t>18.</w:t>
      </w:r>
      <w:r w:rsidRPr="00925BFB">
        <w:rPr>
          <w:sz w:val="28"/>
          <w:szCs w:val="28"/>
        </w:rPr>
        <w:tab/>
        <w:t xml:space="preserve">Специфическая профилактика и терапия дифтерии. . </w:t>
      </w:r>
    </w:p>
    <w:p w:rsidR="002C48B0" w:rsidRPr="00925BFB" w:rsidRDefault="002C48B0" w:rsidP="002C48B0">
      <w:pPr>
        <w:spacing w:line="360" w:lineRule="auto"/>
        <w:jc w:val="both"/>
        <w:rPr>
          <w:sz w:val="28"/>
          <w:szCs w:val="28"/>
        </w:rPr>
      </w:pPr>
      <w:r w:rsidRPr="00925BFB">
        <w:rPr>
          <w:sz w:val="28"/>
          <w:szCs w:val="28"/>
        </w:rPr>
        <w:t>19.</w:t>
      </w:r>
      <w:r w:rsidRPr="00925BFB">
        <w:rPr>
          <w:sz w:val="28"/>
          <w:szCs w:val="28"/>
        </w:rPr>
        <w:tab/>
        <w:t xml:space="preserve">Патогенные варианты кишечной палочки – возбудители эшерихиозов. Антигенная структура. Классификация. </w:t>
      </w:r>
    </w:p>
    <w:p w:rsidR="002C48B0" w:rsidRPr="00925BFB" w:rsidRDefault="002C48B0" w:rsidP="002C48B0">
      <w:pPr>
        <w:spacing w:line="360" w:lineRule="auto"/>
        <w:jc w:val="both"/>
        <w:rPr>
          <w:sz w:val="28"/>
          <w:szCs w:val="28"/>
        </w:rPr>
      </w:pPr>
      <w:r w:rsidRPr="00925BFB">
        <w:rPr>
          <w:sz w:val="28"/>
          <w:szCs w:val="28"/>
        </w:rPr>
        <w:t>20.</w:t>
      </w:r>
      <w:r w:rsidRPr="00925BFB">
        <w:rPr>
          <w:sz w:val="28"/>
          <w:szCs w:val="28"/>
        </w:rPr>
        <w:tab/>
        <w:t xml:space="preserve">Эпидемиология и патогенез эшерихиозов.  </w:t>
      </w:r>
    </w:p>
    <w:p w:rsidR="002C48B0" w:rsidRPr="00925BFB" w:rsidRDefault="002C48B0" w:rsidP="002C48B0">
      <w:pPr>
        <w:spacing w:line="360" w:lineRule="auto"/>
        <w:jc w:val="both"/>
        <w:rPr>
          <w:sz w:val="28"/>
          <w:szCs w:val="28"/>
        </w:rPr>
      </w:pPr>
      <w:r w:rsidRPr="00925BFB">
        <w:rPr>
          <w:sz w:val="28"/>
          <w:szCs w:val="28"/>
        </w:rPr>
        <w:t>21.</w:t>
      </w:r>
      <w:r w:rsidRPr="00925BFB">
        <w:rPr>
          <w:sz w:val="28"/>
          <w:szCs w:val="28"/>
        </w:rPr>
        <w:tab/>
        <w:t xml:space="preserve">Лабораторная диагностика эшерихиозов.  </w:t>
      </w:r>
    </w:p>
    <w:p w:rsidR="002C48B0" w:rsidRPr="00925BFB" w:rsidRDefault="002C48B0" w:rsidP="002C48B0">
      <w:pPr>
        <w:spacing w:line="360" w:lineRule="auto"/>
        <w:jc w:val="both"/>
        <w:rPr>
          <w:sz w:val="28"/>
          <w:szCs w:val="28"/>
        </w:rPr>
      </w:pPr>
      <w:r w:rsidRPr="00925BFB">
        <w:rPr>
          <w:sz w:val="28"/>
          <w:szCs w:val="28"/>
        </w:rPr>
        <w:t>22.</w:t>
      </w:r>
      <w:r w:rsidRPr="00925BFB">
        <w:rPr>
          <w:sz w:val="28"/>
          <w:szCs w:val="28"/>
        </w:rPr>
        <w:tab/>
        <w:t xml:space="preserve">Лечение эшерихиозов. Коррекция микрофлоры кишечника.  </w:t>
      </w:r>
    </w:p>
    <w:p w:rsidR="002C48B0" w:rsidRPr="00925BFB" w:rsidRDefault="002C48B0" w:rsidP="002C48B0">
      <w:pPr>
        <w:spacing w:line="360" w:lineRule="auto"/>
        <w:jc w:val="both"/>
        <w:rPr>
          <w:sz w:val="28"/>
          <w:szCs w:val="28"/>
        </w:rPr>
      </w:pPr>
      <w:r w:rsidRPr="00925BFB">
        <w:rPr>
          <w:sz w:val="28"/>
          <w:szCs w:val="28"/>
        </w:rPr>
        <w:t>23.</w:t>
      </w:r>
      <w:r w:rsidRPr="00925BFB">
        <w:rPr>
          <w:sz w:val="28"/>
          <w:szCs w:val="28"/>
        </w:rPr>
        <w:tab/>
        <w:t>Эпидемиология и патогенез острой и хронической дизентерии</w:t>
      </w:r>
    </w:p>
    <w:p w:rsidR="002C48B0" w:rsidRPr="00925BFB" w:rsidRDefault="002C48B0" w:rsidP="002C48B0">
      <w:pPr>
        <w:spacing w:line="360" w:lineRule="auto"/>
        <w:jc w:val="both"/>
        <w:rPr>
          <w:sz w:val="28"/>
          <w:szCs w:val="28"/>
        </w:rPr>
      </w:pPr>
      <w:r w:rsidRPr="00925BFB">
        <w:rPr>
          <w:sz w:val="28"/>
          <w:szCs w:val="28"/>
        </w:rPr>
        <w:t>24.</w:t>
      </w:r>
      <w:r w:rsidRPr="00925BFB">
        <w:rPr>
          <w:sz w:val="28"/>
          <w:szCs w:val="28"/>
        </w:rPr>
        <w:tab/>
        <w:t xml:space="preserve">Лабораторная диагностика шигеллезов. Особенности выделения внутриклеточно паразитирующих шигелл. </w:t>
      </w:r>
    </w:p>
    <w:p w:rsidR="002C48B0" w:rsidRPr="00925BFB" w:rsidRDefault="002C48B0" w:rsidP="002C48B0">
      <w:pPr>
        <w:spacing w:line="360" w:lineRule="auto"/>
        <w:jc w:val="both"/>
        <w:rPr>
          <w:sz w:val="28"/>
          <w:szCs w:val="28"/>
        </w:rPr>
      </w:pPr>
      <w:r w:rsidRPr="00925BFB">
        <w:rPr>
          <w:sz w:val="28"/>
          <w:szCs w:val="28"/>
        </w:rPr>
        <w:t>25.</w:t>
      </w:r>
      <w:r w:rsidRPr="00925BFB">
        <w:rPr>
          <w:sz w:val="28"/>
          <w:szCs w:val="28"/>
        </w:rPr>
        <w:tab/>
        <w:t>Специфические препараты для профилактики и терапии шигеллезов.</w:t>
      </w:r>
    </w:p>
    <w:p w:rsidR="002C48B0" w:rsidRPr="00925BFB" w:rsidRDefault="002C48B0" w:rsidP="002C48B0">
      <w:pPr>
        <w:spacing w:line="360" w:lineRule="auto"/>
        <w:jc w:val="both"/>
        <w:rPr>
          <w:sz w:val="28"/>
          <w:szCs w:val="28"/>
        </w:rPr>
      </w:pPr>
      <w:r w:rsidRPr="00925BFB">
        <w:rPr>
          <w:sz w:val="28"/>
          <w:szCs w:val="28"/>
        </w:rPr>
        <w:t>26.</w:t>
      </w:r>
      <w:r w:rsidRPr="00925BFB">
        <w:rPr>
          <w:sz w:val="28"/>
          <w:szCs w:val="28"/>
        </w:rPr>
        <w:tab/>
        <w:t xml:space="preserve">Этиология и эпидемиология брюшного тифа, паратифов. </w:t>
      </w:r>
    </w:p>
    <w:p w:rsidR="002C48B0" w:rsidRPr="00925BFB" w:rsidRDefault="002C48B0" w:rsidP="002C48B0">
      <w:pPr>
        <w:spacing w:line="360" w:lineRule="auto"/>
        <w:jc w:val="both"/>
        <w:rPr>
          <w:sz w:val="28"/>
          <w:szCs w:val="28"/>
        </w:rPr>
      </w:pPr>
      <w:r w:rsidRPr="00925BFB">
        <w:rPr>
          <w:sz w:val="28"/>
          <w:szCs w:val="28"/>
        </w:rPr>
        <w:lastRenderedPageBreak/>
        <w:t>27.</w:t>
      </w:r>
      <w:r w:rsidRPr="00925BFB">
        <w:rPr>
          <w:sz w:val="28"/>
          <w:szCs w:val="28"/>
        </w:rPr>
        <w:tab/>
        <w:t xml:space="preserve">Фазы патогенеза брюшного тифа. Механизм воспалительно-аллергической фазы. </w:t>
      </w:r>
    </w:p>
    <w:p w:rsidR="002C48B0" w:rsidRPr="00925BFB" w:rsidRDefault="002C48B0" w:rsidP="002C48B0">
      <w:pPr>
        <w:spacing w:line="360" w:lineRule="auto"/>
        <w:jc w:val="both"/>
        <w:rPr>
          <w:sz w:val="28"/>
          <w:szCs w:val="28"/>
        </w:rPr>
      </w:pPr>
      <w:r w:rsidRPr="00925BFB">
        <w:rPr>
          <w:sz w:val="28"/>
          <w:szCs w:val="28"/>
        </w:rPr>
        <w:t>28.</w:t>
      </w:r>
      <w:r w:rsidRPr="00925BFB">
        <w:rPr>
          <w:sz w:val="28"/>
          <w:szCs w:val="28"/>
        </w:rPr>
        <w:tab/>
        <w:t xml:space="preserve">Методы лабораторной диагностики брюшного тифа и ПТИ в различные фазы заболевания: а) бактериологический; б) серологический – реакция Видаля и ее диагностическое значение, анамнестические реакции. </w:t>
      </w:r>
    </w:p>
    <w:p w:rsidR="002C48B0" w:rsidRPr="00925BFB" w:rsidRDefault="002C48B0" w:rsidP="002C48B0">
      <w:pPr>
        <w:spacing w:line="360" w:lineRule="auto"/>
        <w:jc w:val="both"/>
        <w:rPr>
          <w:sz w:val="28"/>
          <w:szCs w:val="28"/>
        </w:rPr>
      </w:pPr>
      <w:r w:rsidRPr="00925BFB">
        <w:rPr>
          <w:sz w:val="28"/>
          <w:szCs w:val="28"/>
        </w:rPr>
        <w:t>29.</w:t>
      </w:r>
      <w:r w:rsidRPr="00925BFB">
        <w:rPr>
          <w:sz w:val="28"/>
          <w:szCs w:val="28"/>
        </w:rPr>
        <w:tab/>
        <w:t>Диагностика сальмонеллезного бактерионосительства.</w:t>
      </w:r>
    </w:p>
    <w:p w:rsidR="002C48B0" w:rsidRPr="00925BFB" w:rsidRDefault="002C48B0" w:rsidP="002C48B0">
      <w:pPr>
        <w:spacing w:line="360" w:lineRule="auto"/>
        <w:jc w:val="both"/>
        <w:rPr>
          <w:sz w:val="28"/>
          <w:szCs w:val="28"/>
        </w:rPr>
      </w:pPr>
      <w:r w:rsidRPr="00925BFB">
        <w:rPr>
          <w:sz w:val="28"/>
          <w:szCs w:val="28"/>
        </w:rPr>
        <w:t>30.</w:t>
      </w:r>
      <w:r w:rsidRPr="00925BFB">
        <w:rPr>
          <w:sz w:val="28"/>
          <w:szCs w:val="28"/>
        </w:rPr>
        <w:tab/>
        <w:t xml:space="preserve"> Специфическая профилактика и терапия сальмонеллезов</w:t>
      </w:r>
    </w:p>
    <w:p w:rsidR="002C48B0" w:rsidRPr="00925BFB" w:rsidRDefault="002C48B0" w:rsidP="002C48B0">
      <w:pPr>
        <w:spacing w:line="360" w:lineRule="auto"/>
        <w:jc w:val="both"/>
        <w:rPr>
          <w:sz w:val="28"/>
          <w:szCs w:val="28"/>
        </w:rPr>
      </w:pPr>
      <w:r w:rsidRPr="00925BFB">
        <w:rPr>
          <w:sz w:val="28"/>
          <w:szCs w:val="28"/>
        </w:rPr>
        <w:t>31.</w:t>
      </w:r>
      <w:r w:rsidRPr="00925BFB">
        <w:rPr>
          <w:sz w:val="28"/>
          <w:szCs w:val="28"/>
        </w:rPr>
        <w:tab/>
        <w:t xml:space="preserve">Классификация вибрионов. Этиология холеры. </w:t>
      </w:r>
    </w:p>
    <w:p w:rsidR="002C48B0" w:rsidRPr="00925BFB" w:rsidRDefault="002C48B0" w:rsidP="002C48B0">
      <w:pPr>
        <w:spacing w:line="360" w:lineRule="auto"/>
        <w:jc w:val="both"/>
        <w:rPr>
          <w:sz w:val="28"/>
          <w:szCs w:val="28"/>
        </w:rPr>
      </w:pPr>
      <w:r w:rsidRPr="00925BFB">
        <w:rPr>
          <w:sz w:val="28"/>
          <w:szCs w:val="28"/>
        </w:rPr>
        <w:t>32.</w:t>
      </w:r>
      <w:r w:rsidRPr="00925BFB">
        <w:rPr>
          <w:sz w:val="28"/>
          <w:szCs w:val="28"/>
        </w:rPr>
        <w:tab/>
        <w:t xml:space="preserve">Эпидемиология и патогенез холеры. </w:t>
      </w:r>
    </w:p>
    <w:p w:rsidR="002C48B0" w:rsidRPr="00925BFB" w:rsidRDefault="002C48B0" w:rsidP="002C48B0">
      <w:pPr>
        <w:spacing w:line="360" w:lineRule="auto"/>
        <w:jc w:val="both"/>
        <w:rPr>
          <w:sz w:val="28"/>
          <w:szCs w:val="28"/>
        </w:rPr>
      </w:pPr>
      <w:r w:rsidRPr="00925BFB">
        <w:rPr>
          <w:sz w:val="28"/>
          <w:szCs w:val="28"/>
        </w:rPr>
        <w:t>33.</w:t>
      </w:r>
      <w:r w:rsidRPr="00925BFB">
        <w:rPr>
          <w:sz w:val="28"/>
          <w:szCs w:val="28"/>
        </w:rPr>
        <w:tab/>
        <w:t>Лабораторная диагностика холеры. Ди</w:t>
      </w:r>
      <w:r w:rsidR="00265E57">
        <w:rPr>
          <w:sz w:val="28"/>
          <w:szCs w:val="28"/>
        </w:rPr>
        <w:t xml:space="preserve">фференциация биоваров холерных </w:t>
      </w:r>
      <w:r w:rsidRPr="00925BFB">
        <w:rPr>
          <w:sz w:val="28"/>
          <w:szCs w:val="28"/>
        </w:rPr>
        <w:t>вибрионов. Ускоренные методы диагностики холеры. Диагностика бактерионосительства.</w:t>
      </w:r>
    </w:p>
    <w:p w:rsidR="002C48B0" w:rsidRPr="00925BFB" w:rsidRDefault="002C48B0" w:rsidP="002C48B0">
      <w:pPr>
        <w:spacing w:line="360" w:lineRule="auto"/>
        <w:jc w:val="both"/>
        <w:rPr>
          <w:sz w:val="28"/>
          <w:szCs w:val="28"/>
        </w:rPr>
      </w:pPr>
      <w:r w:rsidRPr="00925BFB">
        <w:rPr>
          <w:sz w:val="28"/>
          <w:szCs w:val="28"/>
        </w:rPr>
        <w:t>34.</w:t>
      </w:r>
      <w:r w:rsidRPr="00925BFB">
        <w:rPr>
          <w:sz w:val="28"/>
          <w:szCs w:val="28"/>
        </w:rPr>
        <w:tab/>
        <w:t xml:space="preserve">Виды бруцелл и их патогенность. </w:t>
      </w:r>
    </w:p>
    <w:p w:rsidR="002C48B0" w:rsidRPr="00925BFB" w:rsidRDefault="002C48B0" w:rsidP="002C48B0">
      <w:pPr>
        <w:spacing w:line="360" w:lineRule="auto"/>
        <w:jc w:val="both"/>
        <w:rPr>
          <w:sz w:val="28"/>
          <w:szCs w:val="28"/>
        </w:rPr>
      </w:pPr>
      <w:r w:rsidRPr="00925BFB">
        <w:rPr>
          <w:sz w:val="28"/>
          <w:szCs w:val="28"/>
        </w:rPr>
        <w:t>35.</w:t>
      </w:r>
      <w:r w:rsidRPr="00925BFB">
        <w:rPr>
          <w:sz w:val="28"/>
          <w:szCs w:val="28"/>
        </w:rPr>
        <w:tab/>
        <w:t xml:space="preserve">Фазы патогенеза, принципы и методы лабораторной диагностики бруцеллеза. </w:t>
      </w:r>
    </w:p>
    <w:p w:rsidR="002C48B0" w:rsidRPr="00925BFB" w:rsidRDefault="002C48B0" w:rsidP="002C48B0">
      <w:pPr>
        <w:spacing w:line="360" w:lineRule="auto"/>
        <w:jc w:val="both"/>
        <w:rPr>
          <w:sz w:val="28"/>
          <w:szCs w:val="28"/>
        </w:rPr>
      </w:pPr>
      <w:r w:rsidRPr="00925BFB">
        <w:rPr>
          <w:sz w:val="28"/>
          <w:szCs w:val="28"/>
        </w:rPr>
        <w:t>36.</w:t>
      </w:r>
      <w:r w:rsidRPr="00925BFB">
        <w:rPr>
          <w:sz w:val="28"/>
          <w:szCs w:val="28"/>
        </w:rPr>
        <w:tab/>
        <w:t xml:space="preserve">Иммунитет и аллергия при бруцеллезе, реакция Бюрне. </w:t>
      </w:r>
    </w:p>
    <w:p w:rsidR="002C48B0" w:rsidRPr="00925BFB" w:rsidRDefault="002C48B0" w:rsidP="002C48B0">
      <w:pPr>
        <w:spacing w:line="360" w:lineRule="auto"/>
        <w:jc w:val="both"/>
        <w:rPr>
          <w:sz w:val="28"/>
          <w:szCs w:val="28"/>
        </w:rPr>
      </w:pPr>
      <w:r w:rsidRPr="00925BFB">
        <w:rPr>
          <w:sz w:val="28"/>
          <w:szCs w:val="28"/>
        </w:rPr>
        <w:t>37.</w:t>
      </w:r>
      <w:r w:rsidRPr="00925BFB">
        <w:rPr>
          <w:sz w:val="28"/>
          <w:szCs w:val="28"/>
        </w:rPr>
        <w:tab/>
        <w:t xml:space="preserve">Специфическая профилактика и лечение хронического бруцеллеза. </w:t>
      </w:r>
    </w:p>
    <w:p w:rsidR="002C48B0" w:rsidRPr="00925BFB" w:rsidRDefault="002C48B0" w:rsidP="002C48B0">
      <w:pPr>
        <w:spacing w:line="360" w:lineRule="auto"/>
        <w:jc w:val="both"/>
        <w:rPr>
          <w:sz w:val="28"/>
          <w:szCs w:val="28"/>
        </w:rPr>
      </w:pPr>
      <w:r w:rsidRPr="00925BFB">
        <w:rPr>
          <w:sz w:val="28"/>
          <w:szCs w:val="28"/>
        </w:rPr>
        <w:t>38.</w:t>
      </w:r>
      <w:r w:rsidRPr="00925BFB">
        <w:rPr>
          <w:sz w:val="28"/>
          <w:szCs w:val="28"/>
        </w:rPr>
        <w:tab/>
        <w:t xml:space="preserve">Патогенез и клинические формы туляремии. </w:t>
      </w:r>
    </w:p>
    <w:p w:rsidR="002C48B0" w:rsidRPr="00925BFB" w:rsidRDefault="002C48B0" w:rsidP="002C48B0">
      <w:pPr>
        <w:spacing w:line="360" w:lineRule="auto"/>
        <w:jc w:val="both"/>
        <w:rPr>
          <w:sz w:val="28"/>
          <w:szCs w:val="28"/>
        </w:rPr>
      </w:pPr>
      <w:r w:rsidRPr="00925BFB">
        <w:rPr>
          <w:sz w:val="28"/>
          <w:szCs w:val="28"/>
        </w:rPr>
        <w:t>39.</w:t>
      </w:r>
      <w:r w:rsidRPr="00925BFB">
        <w:rPr>
          <w:sz w:val="28"/>
          <w:szCs w:val="28"/>
        </w:rPr>
        <w:tab/>
        <w:t>Принципы и методы лабораторной диагностики туляремии.</w:t>
      </w:r>
    </w:p>
    <w:p w:rsidR="002C48B0" w:rsidRPr="00925BFB" w:rsidRDefault="002C48B0" w:rsidP="002C48B0">
      <w:pPr>
        <w:spacing w:line="360" w:lineRule="auto"/>
        <w:jc w:val="both"/>
        <w:rPr>
          <w:sz w:val="28"/>
          <w:szCs w:val="28"/>
        </w:rPr>
      </w:pPr>
      <w:r w:rsidRPr="00925BFB">
        <w:rPr>
          <w:sz w:val="28"/>
          <w:szCs w:val="28"/>
        </w:rPr>
        <w:t>40.</w:t>
      </w:r>
      <w:r w:rsidRPr="00925BFB">
        <w:rPr>
          <w:sz w:val="28"/>
          <w:szCs w:val="28"/>
        </w:rPr>
        <w:tab/>
        <w:t xml:space="preserve">Специфическая профилактика туляремии. </w:t>
      </w:r>
    </w:p>
    <w:p w:rsidR="002C48B0" w:rsidRPr="00925BFB" w:rsidRDefault="002C48B0" w:rsidP="002C48B0">
      <w:pPr>
        <w:spacing w:line="360" w:lineRule="auto"/>
        <w:jc w:val="both"/>
        <w:rPr>
          <w:sz w:val="28"/>
          <w:szCs w:val="28"/>
        </w:rPr>
      </w:pPr>
      <w:r w:rsidRPr="00925BFB">
        <w:rPr>
          <w:sz w:val="28"/>
          <w:szCs w:val="28"/>
        </w:rPr>
        <w:t>41.</w:t>
      </w:r>
      <w:r w:rsidRPr="00925BFB">
        <w:rPr>
          <w:sz w:val="28"/>
          <w:szCs w:val="28"/>
        </w:rPr>
        <w:tab/>
        <w:t xml:space="preserve">Клинические формы чумы. Принципы и методы лабораторной диагностики чумы. Специфическая профилактика и лечение чумы. </w:t>
      </w:r>
    </w:p>
    <w:p w:rsidR="002C48B0" w:rsidRPr="00925BFB" w:rsidRDefault="002C48B0" w:rsidP="002C48B0">
      <w:pPr>
        <w:spacing w:line="360" w:lineRule="auto"/>
        <w:jc w:val="both"/>
        <w:rPr>
          <w:sz w:val="28"/>
          <w:szCs w:val="28"/>
        </w:rPr>
      </w:pPr>
      <w:r w:rsidRPr="00925BFB">
        <w:rPr>
          <w:sz w:val="28"/>
          <w:szCs w:val="28"/>
        </w:rPr>
        <w:t>42.</w:t>
      </w:r>
      <w:r w:rsidRPr="00925BFB">
        <w:rPr>
          <w:sz w:val="28"/>
          <w:szCs w:val="28"/>
        </w:rPr>
        <w:tab/>
        <w:t xml:space="preserve">Особенности циркуляции палочки сибирской язвы в природе как спорообразующего микроба. </w:t>
      </w:r>
    </w:p>
    <w:p w:rsidR="002C48B0" w:rsidRPr="00925BFB" w:rsidRDefault="002C48B0" w:rsidP="002C48B0">
      <w:pPr>
        <w:spacing w:line="360" w:lineRule="auto"/>
        <w:jc w:val="both"/>
        <w:rPr>
          <w:sz w:val="28"/>
          <w:szCs w:val="28"/>
        </w:rPr>
      </w:pPr>
      <w:r w:rsidRPr="00925BFB">
        <w:rPr>
          <w:sz w:val="28"/>
          <w:szCs w:val="28"/>
        </w:rPr>
        <w:t>43.</w:t>
      </w:r>
      <w:r w:rsidRPr="00925BFB">
        <w:rPr>
          <w:sz w:val="28"/>
          <w:szCs w:val="28"/>
        </w:rPr>
        <w:tab/>
        <w:t xml:space="preserve">Патогенез сибирской язвы. Факторы патогенности возбудителя. Клинические формы. </w:t>
      </w:r>
    </w:p>
    <w:p w:rsidR="002C48B0" w:rsidRPr="00925BFB" w:rsidRDefault="002C48B0" w:rsidP="002C48B0">
      <w:pPr>
        <w:spacing w:line="360" w:lineRule="auto"/>
        <w:jc w:val="both"/>
        <w:rPr>
          <w:sz w:val="28"/>
          <w:szCs w:val="28"/>
        </w:rPr>
      </w:pPr>
      <w:r w:rsidRPr="00925BFB">
        <w:rPr>
          <w:sz w:val="28"/>
          <w:szCs w:val="28"/>
        </w:rPr>
        <w:t>44.</w:t>
      </w:r>
      <w:r w:rsidRPr="00925BFB">
        <w:rPr>
          <w:sz w:val="28"/>
          <w:szCs w:val="28"/>
        </w:rPr>
        <w:tab/>
        <w:t xml:space="preserve">Принципы и методы лабораторной диагностики сибирской язвы. </w:t>
      </w:r>
    </w:p>
    <w:p w:rsidR="002C48B0" w:rsidRPr="00925BFB" w:rsidRDefault="002C48B0" w:rsidP="002C48B0">
      <w:pPr>
        <w:spacing w:line="360" w:lineRule="auto"/>
        <w:jc w:val="both"/>
        <w:rPr>
          <w:sz w:val="28"/>
          <w:szCs w:val="28"/>
        </w:rPr>
      </w:pPr>
      <w:r w:rsidRPr="00925BFB">
        <w:rPr>
          <w:sz w:val="28"/>
          <w:szCs w:val="28"/>
        </w:rPr>
        <w:t>45.</w:t>
      </w:r>
      <w:r w:rsidRPr="00925BFB">
        <w:rPr>
          <w:sz w:val="28"/>
          <w:szCs w:val="28"/>
        </w:rPr>
        <w:tab/>
        <w:t xml:space="preserve">Специфическая профилактика и лечение сибирской язвы. </w:t>
      </w:r>
    </w:p>
    <w:p w:rsidR="002C48B0" w:rsidRPr="00925BFB" w:rsidRDefault="002C48B0" w:rsidP="002C48B0">
      <w:pPr>
        <w:spacing w:line="360" w:lineRule="auto"/>
        <w:jc w:val="both"/>
        <w:rPr>
          <w:sz w:val="28"/>
          <w:szCs w:val="28"/>
        </w:rPr>
      </w:pPr>
      <w:r w:rsidRPr="00925BFB">
        <w:rPr>
          <w:sz w:val="28"/>
          <w:szCs w:val="28"/>
        </w:rPr>
        <w:t>46.</w:t>
      </w:r>
      <w:r w:rsidRPr="00925BFB">
        <w:rPr>
          <w:sz w:val="28"/>
          <w:szCs w:val="28"/>
        </w:rPr>
        <w:tab/>
        <w:t>Этиология, эпидемиология и патогенез сифилиса.</w:t>
      </w:r>
    </w:p>
    <w:p w:rsidR="002C48B0" w:rsidRPr="00925BFB" w:rsidRDefault="002C48B0" w:rsidP="002C48B0">
      <w:pPr>
        <w:spacing w:line="360" w:lineRule="auto"/>
        <w:jc w:val="both"/>
        <w:rPr>
          <w:sz w:val="28"/>
          <w:szCs w:val="28"/>
        </w:rPr>
      </w:pPr>
      <w:r w:rsidRPr="00925BFB">
        <w:rPr>
          <w:sz w:val="28"/>
          <w:szCs w:val="28"/>
        </w:rPr>
        <w:lastRenderedPageBreak/>
        <w:t>47.</w:t>
      </w:r>
      <w:r w:rsidRPr="00925BFB">
        <w:rPr>
          <w:sz w:val="28"/>
          <w:szCs w:val="28"/>
        </w:rPr>
        <w:tab/>
        <w:t xml:space="preserve"> Морфологические, физиологические, культуральные и биохимические особенности возбудителя сифилиса. </w:t>
      </w:r>
    </w:p>
    <w:p w:rsidR="002C48B0" w:rsidRPr="00925BFB" w:rsidRDefault="002C48B0" w:rsidP="002C48B0">
      <w:pPr>
        <w:spacing w:line="360" w:lineRule="auto"/>
        <w:jc w:val="both"/>
        <w:rPr>
          <w:sz w:val="28"/>
          <w:szCs w:val="28"/>
        </w:rPr>
      </w:pPr>
      <w:r w:rsidRPr="00925BFB">
        <w:rPr>
          <w:sz w:val="28"/>
          <w:szCs w:val="28"/>
        </w:rPr>
        <w:t>48.</w:t>
      </w:r>
      <w:r w:rsidRPr="00925BFB">
        <w:rPr>
          <w:sz w:val="28"/>
          <w:szCs w:val="28"/>
        </w:rPr>
        <w:tab/>
        <w:t xml:space="preserve">Методы лабораторной диагностики сифилиса в различные периоды заболевания. </w:t>
      </w:r>
    </w:p>
    <w:p w:rsidR="002C48B0" w:rsidRPr="00925BFB" w:rsidRDefault="002C48B0" w:rsidP="002C48B0">
      <w:pPr>
        <w:spacing w:line="360" w:lineRule="auto"/>
        <w:jc w:val="both"/>
        <w:rPr>
          <w:sz w:val="28"/>
          <w:szCs w:val="28"/>
        </w:rPr>
      </w:pPr>
      <w:r w:rsidRPr="00925BFB">
        <w:rPr>
          <w:sz w:val="28"/>
          <w:szCs w:val="28"/>
        </w:rPr>
        <w:t>49.</w:t>
      </w:r>
      <w:r w:rsidRPr="00925BFB">
        <w:rPr>
          <w:sz w:val="28"/>
          <w:szCs w:val="28"/>
        </w:rPr>
        <w:tab/>
        <w:t xml:space="preserve">Механизм реакции Вассермана, ее отличие от РСК. </w:t>
      </w:r>
    </w:p>
    <w:p w:rsidR="002C48B0" w:rsidRPr="00925BFB" w:rsidRDefault="002C48B0" w:rsidP="002C48B0">
      <w:pPr>
        <w:spacing w:line="360" w:lineRule="auto"/>
        <w:jc w:val="both"/>
        <w:rPr>
          <w:sz w:val="28"/>
          <w:szCs w:val="28"/>
        </w:rPr>
      </w:pPr>
      <w:r w:rsidRPr="00925BFB">
        <w:rPr>
          <w:sz w:val="28"/>
          <w:szCs w:val="28"/>
        </w:rPr>
        <w:t>50.</w:t>
      </w:r>
      <w:r w:rsidRPr="00925BFB">
        <w:rPr>
          <w:sz w:val="28"/>
          <w:szCs w:val="28"/>
        </w:rPr>
        <w:tab/>
        <w:t xml:space="preserve">Лептоспироз. Этиология, эпидемиология, лабораторная диагностика </w:t>
      </w:r>
    </w:p>
    <w:p w:rsidR="002C48B0" w:rsidRPr="00925BFB" w:rsidRDefault="002C48B0" w:rsidP="002C48B0">
      <w:pPr>
        <w:spacing w:line="360" w:lineRule="auto"/>
        <w:jc w:val="both"/>
        <w:rPr>
          <w:sz w:val="28"/>
          <w:szCs w:val="28"/>
        </w:rPr>
      </w:pPr>
      <w:r w:rsidRPr="00925BFB">
        <w:rPr>
          <w:sz w:val="28"/>
          <w:szCs w:val="28"/>
        </w:rPr>
        <w:t>51.</w:t>
      </w:r>
      <w:r w:rsidRPr="00925BFB">
        <w:rPr>
          <w:sz w:val="28"/>
          <w:szCs w:val="28"/>
        </w:rPr>
        <w:tab/>
        <w:t>Специфическая терапия и профилактика лептоспироза.</w:t>
      </w:r>
    </w:p>
    <w:p w:rsidR="002C48B0" w:rsidRPr="00925BFB" w:rsidRDefault="002C48B0" w:rsidP="002C48B0">
      <w:pPr>
        <w:spacing w:line="360" w:lineRule="auto"/>
        <w:jc w:val="both"/>
        <w:rPr>
          <w:sz w:val="28"/>
          <w:szCs w:val="28"/>
        </w:rPr>
      </w:pPr>
      <w:r w:rsidRPr="00925BFB">
        <w:rPr>
          <w:sz w:val="28"/>
          <w:szCs w:val="28"/>
        </w:rPr>
        <w:t>52.</w:t>
      </w:r>
      <w:r w:rsidRPr="00925BFB">
        <w:rPr>
          <w:sz w:val="28"/>
          <w:szCs w:val="28"/>
        </w:rPr>
        <w:tab/>
        <w:t>Морфологическое и биологическое своеобразие риккетсий. Особенности культивирования.</w:t>
      </w:r>
    </w:p>
    <w:p w:rsidR="002C48B0" w:rsidRPr="00925BFB" w:rsidRDefault="002C48B0" w:rsidP="002C48B0">
      <w:pPr>
        <w:spacing w:line="360" w:lineRule="auto"/>
        <w:jc w:val="both"/>
        <w:rPr>
          <w:sz w:val="28"/>
          <w:szCs w:val="28"/>
        </w:rPr>
      </w:pPr>
      <w:r w:rsidRPr="00925BFB">
        <w:rPr>
          <w:sz w:val="28"/>
          <w:szCs w:val="28"/>
        </w:rPr>
        <w:t>53.</w:t>
      </w:r>
      <w:r w:rsidRPr="00925BFB">
        <w:rPr>
          <w:sz w:val="28"/>
          <w:szCs w:val="28"/>
        </w:rPr>
        <w:tab/>
        <w:t>Классификация риккетсиозов по П.Ф.</w:t>
      </w:r>
      <w:r>
        <w:rPr>
          <w:sz w:val="28"/>
          <w:szCs w:val="28"/>
        </w:rPr>
        <w:t xml:space="preserve"> </w:t>
      </w:r>
      <w:r w:rsidRPr="00925BFB">
        <w:rPr>
          <w:sz w:val="28"/>
          <w:szCs w:val="28"/>
        </w:rPr>
        <w:t>Здродовскому.</w:t>
      </w:r>
    </w:p>
    <w:p w:rsidR="002C48B0" w:rsidRPr="00925BFB" w:rsidRDefault="002C48B0" w:rsidP="002C48B0">
      <w:pPr>
        <w:spacing w:line="360" w:lineRule="auto"/>
        <w:jc w:val="both"/>
        <w:rPr>
          <w:sz w:val="28"/>
          <w:szCs w:val="28"/>
        </w:rPr>
      </w:pPr>
      <w:r w:rsidRPr="00925BFB">
        <w:rPr>
          <w:sz w:val="28"/>
          <w:szCs w:val="28"/>
        </w:rPr>
        <w:t>54.</w:t>
      </w:r>
      <w:r w:rsidRPr="00925BFB">
        <w:rPr>
          <w:sz w:val="28"/>
          <w:szCs w:val="28"/>
        </w:rPr>
        <w:tab/>
        <w:t>Патогенез основных риккетсиозов.</w:t>
      </w:r>
    </w:p>
    <w:p w:rsidR="002C48B0" w:rsidRPr="00925BFB" w:rsidRDefault="002C48B0" w:rsidP="002C48B0">
      <w:pPr>
        <w:spacing w:line="360" w:lineRule="auto"/>
        <w:jc w:val="both"/>
        <w:rPr>
          <w:sz w:val="28"/>
          <w:szCs w:val="28"/>
        </w:rPr>
      </w:pPr>
      <w:r w:rsidRPr="00925BFB">
        <w:rPr>
          <w:sz w:val="28"/>
          <w:szCs w:val="28"/>
        </w:rPr>
        <w:t>55.</w:t>
      </w:r>
      <w:r w:rsidRPr="00925BFB">
        <w:rPr>
          <w:sz w:val="28"/>
          <w:szCs w:val="28"/>
        </w:rPr>
        <w:tab/>
        <w:t>Лабораторная диагностика сыпных тифов, Ку-лихорадки, п</w:t>
      </w:r>
      <w:r>
        <w:rPr>
          <w:sz w:val="28"/>
          <w:szCs w:val="28"/>
        </w:rPr>
        <w:t xml:space="preserve">ятнистых </w:t>
      </w:r>
      <w:r w:rsidRPr="00925BFB">
        <w:rPr>
          <w:sz w:val="28"/>
          <w:szCs w:val="28"/>
        </w:rPr>
        <w:t xml:space="preserve">лихорадок. </w:t>
      </w:r>
    </w:p>
    <w:p w:rsidR="002C48B0" w:rsidRPr="00925BFB" w:rsidRDefault="002C48B0" w:rsidP="002C48B0">
      <w:pPr>
        <w:spacing w:line="360" w:lineRule="auto"/>
        <w:jc w:val="both"/>
        <w:rPr>
          <w:sz w:val="28"/>
          <w:szCs w:val="28"/>
        </w:rPr>
      </w:pPr>
      <w:r w:rsidRPr="00925BFB">
        <w:rPr>
          <w:sz w:val="28"/>
          <w:szCs w:val="28"/>
        </w:rPr>
        <w:t>56.</w:t>
      </w:r>
      <w:r w:rsidRPr="00925BFB">
        <w:rPr>
          <w:sz w:val="28"/>
          <w:szCs w:val="28"/>
        </w:rPr>
        <w:tab/>
        <w:t>Специфическая профилактика риккетсиозов.</w:t>
      </w:r>
    </w:p>
    <w:p w:rsidR="002C48B0" w:rsidRPr="00925BFB" w:rsidRDefault="002C48B0" w:rsidP="002C48B0">
      <w:pPr>
        <w:spacing w:line="360" w:lineRule="auto"/>
        <w:jc w:val="both"/>
        <w:rPr>
          <w:sz w:val="28"/>
          <w:szCs w:val="28"/>
        </w:rPr>
      </w:pPr>
      <w:r w:rsidRPr="00925BFB">
        <w:rPr>
          <w:sz w:val="28"/>
          <w:szCs w:val="28"/>
        </w:rPr>
        <w:t>57. Хламидии, виды, морфобиологические свойства.</w:t>
      </w:r>
    </w:p>
    <w:p w:rsidR="002C48B0" w:rsidRPr="00925BFB" w:rsidRDefault="002C48B0" w:rsidP="002C48B0">
      <w:pPr>
        <w:spacing w:line="360" w:lineRule="auto"/>
        <w:jc w:val="both"/>
        <w:rPr>
          <w:sz w:val="28"/>
          <w:szCs w:val="28"/>
        </w:rPr>
      </w:pPr>
      <w:r w:rsidRPr="00925BFB">
        <w:rPr>
          <w:sz w:val="28"/>
          <w:szCs w:val="28"/>
        </w:rPr>
        <w:t xml:space="preserve">58. Эпидемиология и патогенез хламидиозов. </w:t>
      </w:r>
    </w:p>
    <w:p w:rsidR="002C48B0" w:rsidRPr="00925BFB" w:rsidRDefault="002C48B0" w:rsidP="002C48B0">
      <w:pPr>
        <w:spacing w:line="360" w:lineRule="auto"/>
        <w:jc w:val="both"/>
        <w:rPr>
          <w:sz w:val="28"/>
          <w:szCs w:val="28"/>
        </w:rPr>
      </w:pPr>
      <w:r w:rsidRPr="00925BFB">
        <w:rPr>
          <w:sz w:val="28"/>
          <w:szCs w:val="28"/>
        </w:rPr>
        <w:t xml:space="preserve">59. Лабораторная диагностика хламидиозов. </w:t>
      </w:r>
    </w:p>
    <w:p w:rsidR="002C48B0" w:rsidRPr="00925BFB" w:rsidRDefault="002C48B0" w:rsidP="002C48B0">
      <w:pPr>
        <w:spacing w:line="360" w:lineRule="auto"/>
        <w:jc w:val="both"/>
        <w:rPr>
          <w:sz w:val="28"/>
          <w:szCs w:val="28"/>
        </w:rPr>
      </w:pPr>
      <w:r w:rsidRPr="00925BFB">
        <w:rPr>
          <w:sz w:val="28"/>
          <w:szCs w:val="28"/>
        </w:rPr>
        <w:t>60. Лечение хламидиозов.</w:t>
      </w:r>
    </w:p>
    <w:p w:rsidR="002C48B0" w:rsidRPr="00925BFB" w:rsidRDefault="002C48B0" w:rsidP="002C48B0">
      <w:pPr>
        <w:spacing w:line="360" w:lineRule="auto"/>
        <w:jc w:val="both"/>
        <w:rPr>
          <w:sz w:val="28"/>
          <w:szCs w:val="28"/>
        </w:rPr>
      </w:pPr>
    </w:p>
    <w:p w:rsidR="002C48B0" w:rsidRPr="00925BFB" w:rsidRDefault="002C48B0" w:rsidP="002C48B0">
      <w:pPr>
        <w:spacing w:line="360" w:lineRule="auto"/>
        <w:ind w:firstLine="708"/>
        <w:jc w:val="both"/>
        <w:rPr>
          <w:i/>
          <w:sz w:val="28"/>
          <w:szCs w:val="28"/>
        </w:rPr>
      </w:pPr>
      <w:r w:rsidRPr="00925BFB">
        <w:rPr>
          <w:i/>
          <w:sz w:val="28"/>
          <w:szCs w:val="28"/>
        </w:rPr>
        <w:t>Форма контроля – проверка практических навыков</w:t>
      </w:r>
    </w:p>
    <w:p w:rsidR="002C48B0" w:rsidRPr="00925BFB" w:rsidRDefault="002C48B0" w:rsidP="002C48B0">
      <w:pPr>
        <w:spacing w:line="360" w:lineRule="auto"/>
        <w:ind w:firstLine="708"/>
        <w:jc w:val="both"/>
        <w:rPr>
          <w:i/>
          <w:sz w:val="28"/>
          <w:szCs w:val="28"/>
        </w:rPr>
      </w:pPr>
      <w:r w:rsidRPr="00925BFB">
        <w:rPr>
          <w:i/>
          <w:sz w:val="28"/>
          <w:szCs w:val="28"/>
        </w:rPr>
        <w:t>Список практических навыков:</w:t>
      </w:r>
    </w:p>
    <w:p w:rsidR="002C48B0" w:rsidRPr="00925BFB" w:rsidRDefault="002C48B0" w:rsidP="002C48B0">
      <w:pPr>
        <w:spacing w:line="360" w:lineRule="auto"/>
        <w:jc w:val="both"/>
        <w:rPr>
          <w:sz w:val="28"/>
          <w:szCs w:val="28"/>
        </w:rPr>
      </w:pPr>
      <w:r w:rsidRPr="00925BFB">
        <w:rPr>
          <w:sz w:val="28"/>
          <w:szCs w:val="28"/>
        </w:rPr>
        <w:t>1.</w:t>
      </w:r>
      <w:r w:rsidRPr="00925BFB">
        <w:rPr>
          <w:sz w:val="28"/>
          <w:szCs w:val="28"/>
        </w:rPr>
        <w:tab/>
        <w:t>Желточно-солевой агар (ЖСА).</w:t>
      </w:r>
    </w:p>
    <w:p w:rsidR="002C48B0" w:rsidRPr="00925BFB" w:rsidRDefault="002C48B0" w:rsidP="002C48B0">
      <w:pPr>
        <w:spacing w:line="360" w:lineRule="auto"/>
        <w:jc w:val="both"/>
        <w:rPr>
          <w:sz w:val="28"/>
          <w:szCs w:val="28"/>
        </w:rPr>
      </w:pPr>
      <w:r w:rsidRPr="00925BFB">
        <w:rPr>
          <w:sz w:val="28"/>
          <w:szCs w:val="28"/>
        </w:rPr>
        <w:t>2.</w:t>
      </w:r>
      <w:r w:rsidRPr="00925BFB">
        <w:rPr>
          <w:sz w:val="28"/>
          <w:szCs w:val="28"/>
        </w:rPr>
        <w:tab/>
        <w:t>Кровяной агар.</w:t>
      </w:r>
    </w:p>
    <w:p w:rsidR="002C48B0" w:rsidRPr="00925BFB" w:rsidRDefault="002C48B0" w:rsidP="002C48B0">
      <w:pPr>
        <w:spacing w:line="360" w:lineRule="auto"/>
        <w:jc w:val="both"/>
        <w:rPr>
          <w:sz w:val="28"/>
          <w:szCs w:val="28"/>
        </w:rPr>
      </w:pPr>
      <w:r w:rsidRPr="00925BFB">
        <w:rPr>
          <w:sz w:val="28"/>
          <w:szCs w:val="28"/>
        </w:rPr>
        <w:t>3.</w:t>
      </w:r>
      <w:r w:rsidRPr="00925BFB">
        <w:rPr>
          <w:sz w:val="28"/>
          <w:szCs w:val="28"/>
        </w:rPr>
        <w:tab/>
        <w:t>Антилизоцимная активность (АЛА).</w:t>
      </w:r>
    </w:p>
    <w:p w:rsidR="002C48B0" w:rsidRPr="00925BFB" w:rsidRDefault="002C48B0" w:rsidP="002C48B0">
      <w:pPr>
        <w:spacing w:line="360" w:lineRule="auto"/>
        <w:jc w:val="both"/>
        <w:rPr>
          <w:sz w:val="28"/>
          <w:szCs w:val="28"/>
        </w:rPr>
      </w:pPr>
      <w:r w:rsidRPr="00925BFB">
        <w:rPr>
          <w:sz w:val="28"/>
          <w:szCs w:val="28"/>
        </w:rPr>
        <w:t>4.</w:t>
      </w:r>
      <w:r w:rsidRPr="00925BFB">
        <w:rPr>
          <w:sz w:val="28"/>
          <w:szCs w:val="28"/>
        </w:rPr>
        <w:tab/>
        <w:t>Среда Эндо.</w:t>
      </w:r>
    </w:p>
    <w:p w:rsidR="002C48B0" w:rsidRPr="00925BFB" w:rsidRDefault="002C48B0" w:rsidP="002C48B0">
      <w:pPr>
        <w:spacing w:line="360" w:lineRule="auto"/>
        <w:jc w:val="both"/>
        <w:rPr>
          <w:sz w:val="28"/>
          <w:szCs w:val="28"/>
        </w:rPr>
      </w:pPr>
      <w:r w:rsidRPr="00925BFB">
        <w:rPr>
          <w:sz w:val="28"/>
          <w:szCs w:val="28"/>
        </w:rPr>
        <w:t>5.</w:t>
      </w:r>
      <w:r w:rsidRPr="00925BFB">
        <w:rPr>
          <w:sz w:val="28"/>
          <w:szCs w:val="28"/>
        </w:rPr>
        <w:tab/>
        <w:t>Среда Плоскирева.</w:t>
      </w:r>
    </w:p>
    <w:p w:rsidR="002C48B0" w:rsidRPr="00925BFB" w:rsidRDefault="002C48B0" w:rsidP="002C48B0">
      <w:pPr>
        <w:spacing w:line="360" w:lineRule="auto"/>
        <w:jc w:val="both"/>
        <w:rPr>
          <w:sz w:val="28"/>
          <w:szCs w:val="28"/>
        </w:rPr>
      </w:pPr>
      <w:r w:rsidRPr="00925BFB">
        <w:rPr>
          <w:sz w:val="28"/>
          <w:szCs w:val="28"/>
        </w:rPr>
        <w:t>6.</w:t>
      </w:r>
      <w:r w:rsidRPr="00925BFB">
        <w:rPr>
          <w:sz w:val="28"/>
          <w:szCs w:val="28"/>
        </w:rPr>
        <w:tab/>
        <w:t>Фаготипирование.</w:t>
      </w:r>
    </w:p>
    <w:p w:rsidR="002C48B0" w:rsidRPr="00925BFB" w:rsidRDefault="002C48B0" w:rsidP="002C48B0">
      <w:pPr>
        <w:spacing w:line="360" w:lineRule="auto"/>
        <w:jc w:val="both"/>
        <w:rPr>
          <w:sz w:val="28"/>
          <w:szCs w:val="28"/>
        </w:rPr>
      </w:pPr>
      <w:r w:rsidRPr="00925BFB">
        <w:rPr>
          <w:sz w:val="28"/>
          <w:szCs w:val="28"/>
        </w:rPr>
        <w:t>7.</w:t>
      </w:r>
      <w:r w:rsidRPr="00925BFB">
        <w:rPr>
          <w:sz w:val="28"/>
          <w:szCs w:val="28"/>
        </w:rPr>
        <w:tab/>
        <w:t>Антибиотикограмма.</w:t>
      </w:r>
    </w:p>
    <w:p w:rsidR="002C48B0" w:rsidRPr="00925BFB" w:rsidRDefault="002C48B0" w:rsidP="002C48B0">
      <w:pPr>
        <w:spacing w:line="360" w:lineRule="auto"/>
        <w:jc w:val="both"/>
        <w:rPr>
          <w:sz w:val="28"/>
          <w:szCs w:val="28"/>
        </w:rPr>
      </w:pPr>
      <w:r w:rsidRPr="00925BFB">
        <w:rPr>
          <w:sz w:val="28"/>
          <w:szCs w:val="28"/>
        </w:rPr>
        <w:t>8.</w:t>
      </w:r>
      <w:r w:rsidRPr="00925BFB">
        <w:rPr>
          <w:sz w:val="28"/>
          <w:szCs w:val="28"/>
        </w:rPr>
        <w:tab/>
        <w:t>Реакция Видаля.</w:t>
      </w:r>
    </w:p>
    <w:p w:rsidR="002C48B0" w:rsidRPr="00925BFB" w:rsidRDefault="002C48B0" w:rsidP="002C48B0">
      <w:pPr>
        <w:spacing w:line="360" w:lineRule="auto"/>
        <w:jc w:val="both"/>
        <w:rPr>
          <w:sz w:val="28"/>
          <w:szCs w:val="28"/>
        </w:rPr>
      </w:pPr>
      <w:r w:rsidRPr="00925BFB">
        <w:rPr>
          <w:sz w:val="28"/>
          <w:szCs w:val="28"/>
        </w:rPr>
        <w:t>9.</w:t>
      </w:r>
      <w:r w:rsidRPr="00925BFB">
        <w:rPr>
          <w:sz w:val="28"/>
          <w:szCs w:val="28"/>
        </w:rPr>
        <w:tab/>
        <w:t>Стафитест, энтеротест.</w:t>
      </w:r>
    </w:p>
    <w:p w:rsidR="002C48B0" w:rsidRPr="00925BFB" w:rsidRDefault="002C48B0" w:rsidP="002C48B0">
      <w:pPr>
        <w:spacing w:line="360" w:lineRule="auto"/>
        <w:jc w:val="both"/>
        <w:rPr>
          <w:sz w:val="28"/>
          <w:szCs w:val="28"/>
        </w:rPr>
      </w:pPr>
      <w:r w:rsidRPr="00925BFB">
        <w:rPr>
          <w:sz w:val="28"/>
          <w:szCs w:val="28"/>
        </w:rPr>
        <w:lastRenderedPageBreak/>
        <w:t>10.</w:t>
      </w:r>
      <w:r w:rsidRPr="00925BFB">
        <w:rPr>
          <w:sz w:val="28"/>
          <w:szCs w:val="28"/>
        </w:rPr>
        <w:tab/>
        <w:t>Реакция преципитации для определения токсигенности дифтерийной палочки.</w:t>
      </w:r>
    </w:p>
    <w:p w:rsidR="002C48B0" w:rsidRPr="00925BFB" w:rsidRDefault="002C48B0" w:rsidP="002C48B0">
      <w:pPr>
        <w:spacing w:line="360" w:lineRule="auto"/>
        <w:jc w:val="both"/>
        <w:rPr>
          <w:sz w:val="28"/>
          <w:szCs w:val="28"/>
        </w:rPr>
      </w:pPr>
      <w:r w:rsidRPr="00925BFB">
        <w:rPr>
          <w:sz w:val="28"/>
          <w:szCs w:val="28"/>
        </w:rPr>
        <w:t>11.</w:t>
      </w:r>
      <w:r w:rsidRPr="00925BFB">
        <w:rPr>
          <w:sz w:val="28"/>
          <w:szCs w:val="28"/>
        </w:rPr>
        <w:tab/>
        <w:t>Реакция Вассермана.</w:t>
      </w:r>
    </w:p>
    <w:p w:rsidR="002C48B0" w:rsidRPr="00925BFB" w:rsidRDefault="002C48B0" w:rsidP="002C48B0">
      <w:pPr>
        <w:spacing w:line="360" w:lineRule="auto"/>
        <w:jc w:val="both"/>
        <w:rPr>
          <w:sz w:val="28"/>
          <w:szCs w:val="28"/>
        </w:rPr>
      </w:pPr>
      <w:r w:rsidRPr="00925BFB">
        <w:rPr>
          <w:sz w:val="28"/>
          <w:szCs w:val="28"/>
        </w:rPr>
        <w:t>12.</w:t>
      </w:r>
      <w:r w:rsidRPr="00925BFB">
        <w:rPr>
          <w:sz w:val="28"/>
          <w:szCs w:val="28"/>
        </w:rPr>
        <w:tab/>
        <w:t>Реакция связывания комплемента (РСК).</w:t>
      </w:r>
    </w:p>
    <w:p w:rsidR="002C48B0" w:rsidRPr="00F2428A" w:rsidRDefault="002C48B0" w:rsidP="002C48B0">
      <w:pPr>
        <w:spacing w:line="360" w:lineRule="auto"/>
        <w:jc w:val="both"/>
        <w:rPr>
          <w:sz w:val="28"/>
          <w:szCs w:val="28"/>
        </w:rPr>
      </w:pPr>
      <w:r w:rsidRPr="00925BFB">
        <w:rPr>
          <w:sz w:val="28"/>
          <w:szCs w:val="28"/>
        </w:rPr>
        <w:t>13.</w:t>
      </w:r>
      <w:r w:rsidRPr="00925BFB">
        <w:rPr>
          <w:sz w:val="28"/>
          <w:szCs w:val="28"/>
        </w:rPr>
        <w:tab/>
        <w:t>Ампулы со специфическими диагностическими и лечебно-профилактическими препаратами</w:t>
      </w:r>
      <w:r>
        <w:rPr>
          <w:sz w:val="28"/>
          <w:szCs w:val="28"/>
        </w:rPr>
        <w:t>.</w:t>
      </w:r>
    </w:p>
    <w:p w:rsidR="002C48B0" w:rsidRDefault="002C48B0" w:rsidP="002C48B0">
      <w:pPr>
        <w:spacing w:line="360" w:lineRule="auto"/>
        <w:jc w:val="both"/>
        <w:rPr>
          <w:sz w:val="28"/>
          <w:szCs w:val="28"/>
        </w:rPr>
      </w:pPr>
    </w:p>
    <w:p w:rsidR="002C48B0" w:rsidRPr="00D659CC" w:rsidRDefault="002C48B0" w:rsidP="002C48B0">
      <w:pPr>
        <w:spacing w:line="360" w:lineRule="auto"/>
        <w:ind w:firstLine="708"/>
        <w:jc w:val="both"/>
        <w:rPr>
          <w:i/>
          <w:sz w:val="28"/>
          <w:szCs w:val="28"/>
        </w:rPr>
      </w:pPr>
      <w:r w:rsidRPr="00D659CC">
        <w:rPr>
          <w:i/>
          <w:sz w:val="28"/>
          <w:szCs w:val="28"/>
        </w:rPr>
        <w:t>Список ситуационных задач</w:t>
      </w:r>
    </w:p>
    <w:p w:rsidR="002C48B0" w:rsidRPr="00925BFB" w:rsidRDefault="002C48B0" w:rsidP="002C48B0">
      <w:pPr>
        <w:spacing w:line="360" w:lineRule="auto"/>
        <w:jc w:val="center"/>
        <w:rPr>
          <w:sz w:val="28"/>
          <w:szCs w:val="28"/>
        </w:rPr>
      </w:pPr>
      <w:r w:rsidRPr="00925BFB">
        <w:rPr>
          <w:sz w:val="28"/>
          <w:szCs w:val="28"/>
        </w:rPr>
        <w:t>Задача № 1</w:t>
      </w:r>
    </w:p>
    <w:p w:rsidR="002C48B0" w:rsidRPr="00925BFB" w:rsidRDefault="00265E57" w:rsidP="002C48B0">
      <w:pPr>
        <w:spacing w:line="360" w:lineRule="auto"/>
        <w:jc w:val="both"/>
        <w:rPr>
          <w:sz w:val="28"/>
          <w:szCs w:val="28"/>
        </w:rPr>
      </w:pPr>
      <w:r>
        <w:rPr>
          <w:sz w:val="28"/>
          <w:szCs w:val="28"/>
        </w:rPr>
        <w:t>В детском саду №47</w:t>
      </w:r>
      <w:r w:rsidR="002C48B0" w:rsidRPr="00925BFB">
        <w:rPr>
          <w:sz w:val="28"/>
          <w:szCs w:val="28"/>
        </w:rPr>
        <w:t xml:space="preserve"> наблюдается вспышка острых кишечных заболеваний, соответствующих по клинической картине дизентерии. Заболевание связано по времени с приходом на работу новой няни. Как установить источник инфекции? Какими методами лабораторной диагностики необходимо воспользоваться?</w:t>
      </w:r>
    </w:p>
    <w:p w:rsidR="002C48B0" w:rsidRPr="00925BFB" w:rsidRDefault="002C48B0" w:rsidP="002C48B0">
      <w:pPr>
        <w:spacing w:line="360" w:lineRule="auto"/>
        <w:jc w:val="center"/>
        <w:rPr>
          <w:sz w:val="28"/>
          <w:szCs w:val="28"/>
        </w:rPr>
      </w:pPr>
      <w:r w:rsidRPr="00925BFB">
        <w:rPr>
          <w:sz w:val="28"/>
          <w:szCs w:val="28"/>
        </w:rPr>
        <w:t>Задача № 2</w:t>
      </w:r>
    </w:p>
    <w:p w:rsidR="002C48B0" w:rsidRPr="00925BFB" w:rsidRDefault="002C48B0" w:rsidP="002C48B0">
      <w:pPr>
        <w:spacing w:line="360" w:lineRule="auto"/>
        <w:jc w:val="both"/>
        <w:rPr>
          <w:sz w:val="28"/>
          <w:szCs w:val="28"/>
        </w:rPr>
      </w:pPr>
      <w:r w:rsidRPr="00925BFB">
        <w:rPr>
          <w:sz w:val="28"/>
          <w:szCs w:val="28"/>
        </w:rPr>
        <w:t>У промыслового охотника через неделю после его возвращения с охоты на ондатру внезапно поднялась температура до 39</w:t>
      </w:r>
      <w:r w:rsidRPr="00925BFB">
        <w:rPr>
          <w:sz w:val="28"/>
          <w:szCs w:val="28"/>
          <w:vertAlign w:val="superscript"/>
        </w:rPr>
        <w:t>0</w:t>
      </w:r>
      <w:r w:rsidRPr="00925BFB">
        <w:rPr>
          <w:sz w:val="28"/>
          <w:szCs w:val="28"/>
        </w:rPr>
        <w:t>С, появились резкие головные боли и боли в мышцах, а также припухлость подмышечных лимфатических узлов (бубон). Какие микроорганизмы могли вызвать заболевание? Какими методами лабораторной диагностики необходимо воспользоваться?</w:t>
      </w:r>
    </w:p>
    <w:p w:rsidR="002C48B0" w:rsidRPr="00925BFB" w:rsidRDefault="002C48B0" w:rsidP="002C48B0">
      <w:pPr>
        <w:spacing w:line="360" w:lineRule="auto"/>
        <w:jc w:val="center"/>
        <w:rPr>
          <w:sz w:val="28"/>
          <w:szCs w:val="28"/>
        </w:rPr>
      </w:pPr>
      <w:r w:rsidRPr="00925BFB">
        <w:rPr>
          <w:sz w:val="28"/>
          <w:szCs w:val="28"/>
        </w:rPr>
        <w:t>Задача № 3</w:t>
      </w:r>
    </w:p>
    <w:p w:rsidR="002C48B0" w:rsidRPr="00925BFB" w:rsidRDefault="002C48B0" w:rsidP="002C48B0">
      <w:pPr>
        <w:spacing w:line="360" w:lineRule="auto"/>
        <w:jc w:val="both"/>
        <w:rPr>
          <w:sz w:val="28"/>
          <w:szCs w:val="28"/>
        </w:rPr>
      </w:pPr>
      <w:r w:rsidRPr="00925BFB">
        <w:rPr>
          <w:sz w:val="28"/>
          <w:szCs w:val="28"/>
        </w:rPr>
        <w:t>Больной А., 35 лет, жалуется на потливость, слабость, быструю утомляемость, повышение температуры до 37,2-37,5</w:t>
      </w:r>
      <w:r w:rsidRPr="00925BFB">
        <w:rPr>
          <w:sz w:val="28"/>
          <w:szCs w:val="28"/>
          <w:vertAlign w:val="superscript"/>
        </w:rPr>
        <w:t>0</w:t>
      </w:r>
      <w:r w:rsidRPr="00925BFB">
        <w:rPr>
          <w:sz w:val="28"/>
          <w:szCs w:val="28"/>
        </w:rPr>
        <w:t>С в течение последнего месяца, периодический кашель. При рентгенологическом обследовании обнаружена очаговая тень в области верхней доли правого легкого, увеличение бронхиальных лимфоузлов. Каков предварительный диагноз? Какими методами лабораторной диагностики необходимо воспользоваться?</w:t>
      </w:r>
    </w:p>
    <w:p w:rsidR="002C48B0" w:rsidRPr="00925BFB" w:rsidRDefault="002C48B0" w:rsidP="002C48B0">
      <w:pPr>
        <w:spacing w:line="360" w:lineRule="auto"/>
        <w:jc w:val="center"/>
        <w:rPr>
          <w:sz w:val="28"/>
          <w:szCs w:val="28"/>
        </w:rPr>
      </w:pPr>
      <w:r w:rsidRPr="00925BFB">
        <w:rPr>
          <w:sz w:val="28"/>
          <w:szCs w:val="28"/>
        </w:rPr>
        <w:t>Задача № 4</w:t>
      </w:r>
    </w:p>
    <w:p w:rsidR="002C48B0" w:rsidRPr="00925BFB" w:rsidRDefault="002C48B0" w:rsidP="002C48B0">
      <w:pPr>
        <w:spacing w:line="360" w:lineRule="auto"/>
        <w:jc w:val="both"/>
        <w:rPr>
          <w:sz w:val="28"/>
          <w:szCs w:val="28"/>
        </w:rPr>
      </w:pPr>
      <w:r w:rsidRPr="00925BFB">
        <w:rPr>
          <w:sz w:val="28"/>
          <w:szCs w:val="28"/>
        </w:rPr>
        <w:lastRenderedPageBreak/>
        <w:t xml:space="preserve">В детском саду появилось несколько случаев заболевания детей дизентерией. Какие микроорганизмы вызывают данное заболевание? Какой препарат необходимо применить против дизентерии у здоровых детей, находящихся в очаге, имея в виду краткость инкубационного периода при дизентерии? </w:t>
      </w:r>
    </w:p>
    <w:p w:rsidR="002C48B0" w:rsidRPr="00925BFB" w:rsidRDefault="002C48B0" w:rsidP="002C48B0">
      <w:pPr>
        <w:spacing w:line="360" w:lineRule="auto"/>
        <w:jc w:val="center"/>
        <w:rPr>
          <w:sz w:val="28"/>
          <w:szCs w:val="28"/>
        </w:rPr>
      </w:pPr>
      <w:r w:rsidRPr="00925BFB">
        <w:rPr>
          <w:sz w:val="28"/>
          <w:szCs w:val="28"/>
        </w:rPr>
        <w:t>Задача № 5</w:t>
      </w:r>
    </w:p>
    <w:p w:rsidR="002C48B0" w:rsidRPr="00925BFB" w:rsidRDefault="002C48B0" w:rsidP="002C48B0">
      <w:pPr>
        <w:spacing w:line="360" w:lineRule="auto"/>
        <w:jc w:val="both"/>
        <w:rPr>
          <w:sz w:val="28"/>
          <w:szCs w:val="28"/>
        </w:rPr>
      </w:pPr>
      <w:r w:rsidRPr="00925BFB">
        <w:rPr>
          <w:sz w:val="28"/>
          <w:szCs w:val="28"/>
        </w:rPr>
        <w:t>В пионерском лагере, расположенном на берегу небольшого водоема, зарегистрировано 2 случая заболевания у детей, которые, вопреки запрету, купались в водоеме. На основании клинических симптомов и собранного анамнеза был поставлен диагноз «Брюшной тиф». Какими методами лабораторной диагностики необходимо воспользоваться для установления точного диагноза?</w:t>
      </w:r>
    </w:p>
    <w:p w:rsidR="002C48B0" w:rsidRPr="00925BFB" w:rsidRDefault="002C48B0" w:rsidP="002C48B0">
      <w:pPr>
        <w:spacing w:line="360" w:lineRule="auto"/>
        <w:jc w:val="center"/>
        <w:rPr>
          <w:sz w:val="28"/>
          <w:szCs w:val="28"/>
        </w:rPr>
      </w:pPr>
      <w:r w:rsidRPr="00925BFB">
        <w:rPr>
          <w:sz w:val="28"/>
          <w:szCs w:val="28"/>
        </w:rPr>
        <w:t>Задача № 6</w:t>
      </w:r>
    </w:p>
    <w:p w:rsidR="002C48B0" w:rsidRPr="00925BFB" w:rsidRDefault="002C48B0" w:rsidP="002C48B0">
      <w:pPr>
        <w:spacing w:line="360" w:lineRule="auto"/>
        <w:jc w:val="both"/>
        <w:rPr>
          <w:sz w:val="28"/>
          <w:szCs w:val="28"/>
        </w:rPr>
      </w:pPr>
      <w:r w:rsidRPr="00925BFB">
        <w:rPr>
          <w:sz w:val="28"/>
          <w:szCs w:val="28"/>
        </w:rPr>
        <w:t>В инфекционную больницу поступил больной С., который путешествовал по Волге на теплоходе. На основании клинических данных (у больного был частый стул в виде «рисового отвара») был поставлен предварительный диагноз «Холера». Какой исследуемый материал следует взять для установления то</w:t>
      </w:r>
      <w:r w:rsidR="00265E57">
        <w:rPr>
          <w:sz w:val="28"/>
          <w:szCs w:val="28"/>
        </w:rPr>
        <w:t>чного диагноза? На какие методы</w:t>
      </w:r>
      <w:r w:rsidRPr="00925BFB">
        <w:rPr>
          <w:sz w:val="28"/>
          <w:szCs w:val="28"/>
        </w:rPr>
        <w:t xml:space="preserve"> лабораторной диагностики следует опираться?</w:t>
      </w:r>
    </w:p>
    <w:p w:rsidR="002C48B0" w:rsidRPr="00925BFB" w:rsidRDefault="002C48B0" w:rsidP="002C48B0">
      <w:pPr>
        <w:spacing w:line="360" w:lineRule="auto"/>
        <w:jc w:val="center"/>
        <w:rPr>
          <w:sz w:val="28"/>
          <w:szCs w:val="28"/>
        </w:rPr>
      </w:pPr>
      <w:r w:rsidRPr="00925BFB">
        <w:rPr>
          <w:sz w:val="28"/>
          <w:szCs w:val="28"/>
        </w:rPr>
        <w:t>Задача № 7</w:t>
      </w:r>
    </w:p>
    <w:p w:rsidR="002C48B0" w:rsidRPr="00925BFB" w:rsidRDefault="002C48B0" w:rsidP="002C48B0">
      <w:pPr>
        <w:spacing w:line="360" w:lineRule="auto"/>
        <w:jc w:val="both"/>
        <w:rPr>
          <w:sz w:val="28"/>
          <w:szCs w:val="28"/>
        </w:rPr>
      </w:pPr>
      <w:r w:rsidRPr="00925BFB">
        <w:rPr>
          <w:sz w:val="28"/>
          <w:szCs w:val="28"/>
        </w:rPr>
        <w:t>Группа туристов расположилась на ночлег около небольшого водоема. Так как было прохладно, только двое туристов решили искупаться. Через 10 дней у них появилось недомогание, резкие боли в мышцах (особенно в икроножных), пожелтение склер, температура тела повысилась до 40</w:t>
      </w:r>
      <w:r w:rsidRPr="00925BFB">
        <w:rPr>
          <w:sz w:val="28"/>
          <w:szCs w:val="28"/>
          <w:vertAlign w:val="superscript"/>
        </w:rPr>
        <w:t>0</w:t>
      </w:r>
      <w:r w:rsidRPr="00925BFB">
        <w:rPr>
          <w:sz w:val="28"/>
          <w:szCs w:val="28"/>
        </w:rPr>
        <w:t>. Каков предварительный диагноз? Какой исследуемый материал следует взять?</w:t>
      </w:r>
    </w:p>
    <w:p w:rsidR="002C48B0" w:rsidRPr="00925BFB" w:rsidRDefault="002C48B0" w:rsidP="002C48B0">
      <w:pPr>
        <w:spacing w:line="360" w:lineRule="auto"/>
        <w:jc w:val="center"/>
        <w:rPr>
          <w:sz w:val="28"/>
          <w:szCs w:val="28"/>
        </w:rPr>
      </w:pPr>
      <w:r w:rsidRPr="00925BFB">
        <w:rPr>
          <w:sz w:val="28"/>
          <w:szCs w:val="28"/>
        </w:rPr>
        <w:t>Задача № 8</w:t>
      </w:r>
    </w:p>
    <w:p w:rsidR="002C48B0" w:rsidRPr="00925BFB" w:rsidRDefault="002C48B0" w:rsidP="002C48B0">
      <w:pPr>
        <w:spacing w:line="360" w:lineRule="auto"/>
        <w:jc w:val="both"/>
        <w:rPr>
          <w:sz w:val="28"/>
          <w:szCs w:val="28"/>
        </w:rPr>
      </w:pPr>
      <w:r w:rsidRPr="00925BFB">
        <w:rPr>
          <w:sz w:val="28"/>
          <w:szCs w:val="28"/>
        </w:rPr>
        <w:t>Двое мужчин отправились на рыбалку. Питьевой воды взяли мало, поэтому использовали воду из открытого водоема, причем один из них пил некипяченую воду. Через две недели он заболел, температура тела поднялась до 39</w:t>
      </w:r>
      <w:r w:rsidRPr="00925BFB">
        <w:rPr>
          <w:sz w:val="28"/>
          <w:szCs w:val="28"/>
          <w:vertAlign w:val="superscript"/>
        </w:rPr>
        <w:t>0</w:t>
      </w:r>
      <w:r w:rsidRPr="00925BFB">
        <w:rPr>
          <w:sz w:val="28"/>
          <w:szCs w:val="28"/>
        </w:rPr>
        <w:t xml:space="preserve"> С. Больной был госпитализирован с предварительным диагнозом </w:t>
      </w:r>
      <w:r w:rsidRPr="00925BFB">
        <w:rPr>
          <w:sz w:val="28"/>
          <w:szCs w:val="28"/>
        </w:rPr>
        <w:lastRenderedPageBreak/>
        <w:t>«Брюшной тиф». Каким путем заразился больной? Как подтвердить точный диагноз?</w:t>
      </w:r>
    </w:p>
    <w:p w:rsidR="002C48B0" w:rsidRPr="00925BFB" w:rsidRDefault="002C48B0" w:rsidP="002C48B0">
      <w:pPr>
        <w:spacing w:line="360" w:lineRule="auto"/>
        <w:jc w:val="center"/>
        <w:rPr>
          <w:sz w:val="28"/>
          <w:szCs w:val="28"/>
        </w:rPr>
      </w:pPr>
      <w:r w:rsidRPr="00925BFB">
        <w:rPr>
          <w:sz w:val="28"/>
          <w:szCs w:val="28"/>
        </w:rPr>
        <w:t>Задача № 9</w:t>
      </w:r>
    </w:p>
    <w:p w:rsidR="002C48B0" w:rsidRPr="00925BFB" w:rsidRDefault="002C48B0" w:rsidP="002C48B0">
      <w:pPr>
        <w:spacing w:line="360" w:lineRule="auto"/>
        <w:jc w:val="both"/>
        <w:rPr>
          <w:sz w:val="28"/>
          <w:szCs w:val="28"/>
        </w:rPr>
      </w:pPr>
      <w:r w:rsidRPr="00925BFB">
        <w:rPr>
          <w:sz w:val="28"/>
          <w:szCs w:val="28"/>
        </w:rPr>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жареную печень от забитой козы с явными признаками недомогания. На основании клинической картины и данных анамнеза врач-инфекцио</w:t>
      </w:r>
      <w:r>
        <w:rPr>
          <w:sz w:val="28"/>
          <w:szCs w:val="28"/>
        </w:rPr>
        <w:t>нист поставил предположительный</w:t>
      </w:r>
      <w:r w:rsidRPr="00925BFB">
        <w:rPr>
          <w:sz w:val="28"/>
          <w:szCs w:val="28"/>
        </w:rPr>
        <w:t xml:space="preserve"> диагноз: «Кишечная форма сибирской язвы». Какие микроорганизмы вызвали заболевание? Как провести обеззараживание материала от больного животного?</w:t>
      </w:r>
    </w:p>
    <w:p w:rsidR="002C48B0" w:rsidRPr="00925BFB" w:rsidRDefault="002C48B0" w:rsidP="002C48B0">
      <w:pPr>
        <w:spacing w:line="360" w:lineRule="auto"/>
        <w:jc w:val="center"/>
        <w:rPr>
          <w:sz w:val="28"/>
          <w:szCs w:val="28"/>
        </w:rPr>
      </w:pPr>
      <w:r w:rsidRPr="00925BFB">
        <w:rPr>
          <w:sz w:val="28"/>
          <w:szCs w:val="28"/>
        </w:rPr>
        <w:t>Задача № 10</w:t>
      </w:r>
    </w:p>
    <w:p w:rsidR="002C48B0" w:rsidRPr="00925BFB" w:rsidRDefault="002C48B0" w:rsidP="002C48B0">
      <w:pPr>
        <w:spacing w:line="360" w:lineRule="auto"/>
        <w:jc w:val="both"/>
        <w:rPr>
          <w:sz w:val="28"/>
          <w:szCs w:val="28"/>
        </w:rPr>
      </w:pPr>
      <w:r w:rsidRPr="00925BFB">
        <w:rPr>
          <w:sz w:val="28"/>
          <w:szCs w:val="28"/>
        </w:rPr>
        <w:t>В инфекционную больницу поступил больной, проживающий в районе, эндемичном по чуме, с подозрением на «Бубонную форму чумы». Какова этиология данного заболевания? Какими методами диагностики можно воспользоваться в данном случае?</w:t>
      </w:r>
    </w:p>
    <w:p w:rsidR="002C48B0" w:rsidRPr="00925BFB" w:rsidRDefault="002C48B0" w:rsidP="002C48B0">
      <w:pPr>
        <w:spacing w:line="360" w:lineRule="auto"/>
        <w:jc w:val="center"/>
        <w:rPr>
          <w:sz w:val="28"/>
          <w:szCs w:val="28"/>
        </w:rPr>
      </w:pPr>
      <w:r w:rsidRPr="00925BFB">
        <w:rPr>
          <w:sz w:val="28"/>
          <w:szCs w:val="28"/>
        </w:rPr>
        <w:t>Задача № 11</w:t>
      </w:r>
    </w:p>
    <w:p w:rsidR="002C48B0" w:rsidRPr="00925BFB" w:rsidRDefault="002C48B0" w:rsidP="002C48B0">
      <w:pPr>
        <w:spacing w:line="360" w:lineRule="auto"/>
        <w:jc w:val="both"/>
        <w:rPr>
          <w:sz w:val="28"/>
          <w:szCs w:val="28"/>
        </w:rPr>
      </w:pPr>
      <w:r w:rsidRPr="00925BFB">
        <w:rPr>
          <w:sz w:val="28"/>
          <w:szCs w:val="28"/>
        </w:rPr>
        <w:t>В школе № 458, где количество учащихся - 380 человек, выявлен случай заболевания дифтерией. Врач педиатр провел осмотр контактных с целью выявления группы риска, и список выявленных передал медицинской сестре для взятия у них материала на микробиологическое исследование. Какой исследуемый материал следует взять? И какой метод диагностики провести?</w:t>
      </w:r>
    </w:p>
    <w:p w:rsidR="002C48B0" w:rsidRPr="00925BFB" w:rsidRDefault="002C48B0" w:rsidP="002C48B0">
      <w:pPr>
        <w:spacing w:line="360" w:lineRule="auto"/>
        <w:jc w:val="center"/>
        <w:rPr>
          <w:sz w:val="28"/>
          <w:szCs w:val="28"/>
        </w:rPr>
      </w:pPr>
      <w:r w:rsidRPr="00925BFB">
        <w:rPr>
          <w:sz w:val="28"/>
          <w:szCs w:val="28"/>
        </w:rPr>
        <w:t>Задача № 12</w:t>
      </w:r>
    </w:p>
    <w:p w:rsidR="002C48B0" w:rsidRPr="00925BFB" w:rsidRDefault="002C48B0" w:rsidP="002C48B0">
      <w:pPr>
        <w:spacing w:line="360" w:lineRule="auto"/>
        <w:jc w:val="both"/>
        <w:rPr>
          <w:sz w:val="28"/>
          <w:szCs w:val="28"/>
        </w:rPr>
      </w:pPr>
      <w:r w:rsidRPr="00925BFB">
        <w:rPr>
          <w:sz w:val="28"/>
          <w:szCs w:val="28"/>
        </w:rPr>
        <w:t>Больной А., 17 лет, поступил в стационар с предположительным диагнозом «Дифтерия зева». Какой материал подлежит исследованию? Какие экспресс-методы диагностики необходимо применить для решения вопроса о диагнозе?</w:t>
      </w:r>
    </w:p>
    <w:p w:rsidR="002C48B0" w:rsidRPr="00925BFB" w:rsidRDefault="002C48B0" w:rsidP="002C48B0">
      <w:pPr>
        <w:spacing w:line="360" w:lineRule="auto"/>
        <w:jc w:val="center"/>
        <w:rPr>
          <w:sz w:val="28"/>
          <w:szCs w:val="28"/>
        </w:rPr>
      </w:pPr>
      <w:r w:rsidRPr="00925BFB">
        <w:rPr>
          <w:sz w:val="28"/>
          <w:szCs w:val="28"/>
        </w:rPr>
        <w:t>Задача № 13</w:t>
      </w:r>
    </w:p>
    <w:p w:rsidR="002C48B0" w:rsidRPr="00925BFB" w:rsidRDefault="002C48B0" w:rsidP="002C48B0">
      <w:pPr>
        <w:spacing w:line="360" w:lineRule="auto"/>
        <w:jc w:val="both"/>
        <w:rPr>
          <w:sz w:val="28"/>
          <w:szCs w:val="28"/>
        </w:rPr>
      </w:pPr>
      <w:r w:rsidRPr="00925BFB">
        <w:rPr>
          <w:sz w:val="28"/>
          <w:szCs w:val="28"/>
        </w:rPr>
        <w:t xml:space="preserve">У обследуемой Н., 26 лет, при медицинском осмотре гинеколог обнаружил признаки вялотекущего воспалительного процесса. Был поставлен диагноз </w:t>
      </w:r>
      <w:r w:rsidRPr="00925BFB">
        <w:rPr>
          <w:sz w:val="28"/>
          <w:szCs w:val="28"/>
        </w:rPr>
        <w:lastRenderedPageBreak/>
        <w:t>«Урогенитальный хламидиоз». Назовите возбудителя урогенитального хламидиоза? Какие методы лабораторной диагностики необходимо применить для подтверждения диагноза?</w:t>
      </w:r>
    </w:p>
    <w:p w:rsidR="002C48B0" w:rsidRPr="00925BFB" w:rsidRDefault="002C48B0" w:rsidP="002C48B0">
      <w:pPr>
        <w:spacing w:line="360" w:lineRule="auto"/>
        <w:jc w:val="center"/>
        <w:rPr>
          <w:sz w:val="28"/>
          <w:szCs w:val="28"/>
        </w:rPr>
      </w:pPr>
      <w:r w:rsidRPr="00925BFB">
        <w:rPr>
          <w:sz w:val="28"/>
          <w:szCs w:val="28"/>
        </w:rPr>
        <w:t>Задача № 14</w:t>
      </w:r>
    </w:p>
    <w:p w:rsidR="002C48B0" w:rsidRPr="00925BFB" w:rsidRDefault="002C48B0" w:rsidP="002C48B0">
      <w:pPr>
        <w:spacing w:line="360" w:lineRule="auto"/>
        <w:jc w:val="both"/>
        <w:rPr>
          <w:sz w:val="28"/>
          <w:szCs w:val="28"/>
        </w:rPr>
      </w:pPr>
      <w:r w:rsidRPr="00925BFB">
        <w:rPr>
          <w:sz w:val="28"/>
          <w:szCs w:val="28"/>
        </w:rPr>
        <w:t>Больная М. обратилась к врачу-гинекологу в связи с появлением язвы на большой половой губе. Врач, осмотрев больную, установил наличие твердого шанкра и поставил предположительный диагноз «Сифилис». Какие исследования следует провести для установления точного диагноза? Какому периоду сифилиса соответствует клиника пациентки?</w:t>
      </w:r>
    </w:p>
    <w:p w:rsidR="002C48B0" w:rsidRPr="00925BFB" w:rsidRDefault="002C48B0" w:rsidP="002C48B0">
      <w:pPr>
        <w:spacing w:line="360" w:lineRule="auto"/>
        <w:jc w:val="center"/>
        <w:rPr>
          <w:sz w:val="28"/>
          <w:szCs w:val="28"/>
        </w:rPr>
      </w:pPr>
      <w:r w:rsidRPr="00925BFB">
        <w:rPr>
          <w:sz w:val="28"/>
          <w:szCs w:val="28"/>
        </w:rPr>
        <w:t>Задача № 15</w:t>
      </w:r>
    </w:p>
    <w:p w:rsidR="002C48B0" w:rsidRPr="00925BFB" w:rsidRDefault="002C48B0" w:rsidP="002C48B0">
      <w:pPr>
        <w:spacing w:line="360" w:lineRule="auto"/>
        <w:jc w:val="both"/>
        <w:rPr>
          <w:sz w:val="28"/>
          <w:szCs w:val="28"/>
        </w:rPr>
      </w:pPr>
      <w:r w:rsidRPr="00925BFB">
        <w:rPr>
          <w:sz w:val="28"/>
          <w:szCs w:val="28"/>
        </w:rPr>
        <w:t>У больного ребенка с клиническими симптомами менингита в мазке из зева были обнаружены Гр- диплококки. Можно ли на основании этих данных утвердить, что возбудителем является менингококк? Если нет, то какими методами диагностики следует воспользоваться?</w:t>
      </w:r>
    </w:p>
    <w:p w:rsidR="002C48B0" w:rsidRPr="00925BFB" w:rsidRDefault="002C48B0" w:rsidP="002C48B0">
      <w:pPr>
        <w:spacing w:line="360" w:lineRule="auto"/>
        <w:jc w:val="center"/>
        <w:rPr>
          <w:sz w:val="28"/>
          <w:szCs w:val="28"/>
        </w:rPr>
      </w:pPr>
      <w:r w:rsidRPr="00925BFB">
        <w:rPr>
          <w:sz w:val="28"/>
          <w:szCs w:val="28"/>
        </w:rPr>
        <w:t>Задача № 16</w:t>
      </w:r>
    </w:p>
    <w:p w:rsidR="002C48B0" w:rsidRPr="00925BFB" w:rsidRDefault="002C48B0" w:rsidP="002C48B0">
      <w:pPr>
        <w:spacing w:line="360" w:lineRule="auto"/>
        <w:jc w:val="both"/>
        <w:rPr>
          <w:sz w:val="28"/>
          <w:szCs w:val="28"/>
        </w:rPr>
      </w:pPr>
      <w:r w:rsidRPr="00925BFB">
        <w:rPr>
          <w:sz w:val="28"/>
          <w:szCs w:val="28"/>
        </w:rPr>
        <w:t>У мужчины, занимавшегося охотой в зоне природного очага чумы, появилась головная боль, повысилась температура, стали болезненными лимфоузлы в области шеи. При микроскопировании мазков из крови больного, возбудитель чумы не обнаружен. Достаточно ли данных для того, чтобы отвергнуть диагноз «Чума»?</w:t>
      </w:r>
    </w:p>
    <w:p w:rsidR="002C48B0" w:rsidRPr="00925BFB" w:rsidRDefault="002C48B0" w:rsidP="002C48B0">
      <w:pPr>
        <w:spacing w:line="360" w:lineRule="auto"/>
        <w:jc w:val="center"/>
        <w:rPr>
          <w:sz w:val="28"/>
          <w:szCs w:val="28"/>
        </w:rPr>
      </w:pPr>
      <w:r w:rsidRPr="00925BFB">
        <w:rPr>
          <w:sz w:val="28"/>
          <w:szCs w:val="28"/>
        </w:rPr>
        <w:t>Задача № 17</w:t>
      </w:r>
    </w:p>
    <w:p w:rsidR="002C48B0" w:rsidRPr="00925BFB" w:rsidRDefault="002C48B0" w:rsidP="002C48B0">
      <w:pPr>
        <w:spacing w:line="360" w:lineRule="auto"/>
        <w:jc w:val="both"/>
        <w:rPr>
          <w:sz w:val="28"/>
          <w:szCs w:val="28"/>
        </w:rPr>
      </w:pPr>
      <w:r w:rsidRPr="00925BFB">
        <w:rPr>
          <w:sz w:val="28"/>
          <w:szCs w:val="28"/>
        </w:rPr>
        <w:t>У больного с подозрением на менингококковую инфекцию были сделаны мазки со слизистой оболочки верхних отделов носоглотки. В мазках выявили многочисленные грамотрицательные диплококки и поставили диагноз «Менингит». Дальнейшее исследование было решено не проводить. Достаточно ли результатов бактериоскопического исследования для окончательного заключения? Прав ли врач-бактериолог?</w:t>
      </w:r>
    </w:p>
    <w:p w:rsidR="002C48B0" w:rsidRPr="00925BFB" w:rsidRDefault="002C48B0" w:rsidP="002C48B0">
      <w:pPr>
        <w:spacing w:line="360" w:lineRule="auto"/>
        <w:jc w:val="center"/>
        <w:rPr>
          <w:sz w:val="28"/>
          <w:szCs w:val="28"/>
        </w:rPr>
      </w:pPr>
      <w:r w:rsidRPr="00925BFB">
        <w:rPr>
          <w:sz w:val="28"/>
          <w:szCs w:val="28"/>
        </w:rPr>
        <w:t>Задача № 18</w:t>
      </w:r>
    </w:p>
    <w:p w:rsidR="002C48B0" w:rsidRPr="00925BFB" w:rsidRDefault="002C48B0" w:rsidP="002C48B0">
      <w:pPr>
        <w:spacing w:line="360" w:lineRule="auto"/>
        <w:jc w:val="both"/>
        <w:rPr>
          <w:sz w:val="28"/>
          <w:szCs w:val="28"/>
        </w:rPr>
      </w:pPr>
      <w:r w:rsidRPr="00925BFB">
        <w:rPr>
          <w:sz w:val="28"/>
          <w:szCs w:val="28"/>
        </w:rPr>
        <w:t xml:space="preserve">В материале, полученном от больного, обнаружили грамположительные, расположенные под углом друг к другу, палочковидные бактерии с </w:t>
      </w:r>
      <w:r w:rsidRPr="00925BFB">
        <w:rPr>
          <w:sz w:val="28"/>
          <w:szCs w:val="28"/>
        </w:rPr>
        <w:lastRenderedPageBreak/>
        <w:t>несколько утолщенными концами. Для каких патогенных микроорганизмов характерна подобная морфология? Какие дополнительные методы окрашивания можно предложить для уточнения морфологических особенностей возбудителя?</w:t>
      </w:r>
    </w:p>
    <w:p w:rsidR="002C48B0" w:rsidRPr="00925BFB" w:rsidRDefault="002C48B0" w:rsidP="002C48B0">
      <w:pPr>
        <w:spacing w:line="360" w:lineRule="auto"/>
        <w:jc w:val="center"/>
        <w:rPr>
          <w:sz w:val="28"/>
          <w:szCs w:val="28"/>
        </w:rPr>
      </w:pPr>
      <w:r w:rsidRPr="00925BFB">
        <w:rPr>
          <w:sz w:val="28"/>
          <w:szCs w:val="28"/>
        </w:rPr>
        <w:t>Задача № 19</w:t>
      </w:r>
    </w:p>
    <w:p w:rsidR="002C48B0" w:rsidRPr="00925BFB" w:rsidRDefault="002C48B0" w:rsidP="002C48B0">
      <w:pPr>
        <w:spacing w:line="360" w:lineRule="auto"/>
        <w:jc w:val="both"/>
        <w:rPr>
          <w:sz w:val="28"/>
          <w:szCs w:val="28"/>
        </w:rPr>
      </w:pPr>
      <w:r w:rsidRPr="00925BFB">
        <w:rPr>
          <w:sz w:val="28"/>
          <w:szCs w:val="28"/>
        </w:rPr>
        <w:t>У пациента, обратившегося за медицинской помощью, обнаружены многочисленные язвочки на слизистой оболочке рта и образование, похожее на твердый шанкр на внутренней поверхности щеки. Какой материал нужно взять от больного для проведения микробиологического исследования? Какие исследования нужно провести с учетом особенностей локализации возбудителя?</w:t>
      </w:r>
    </w:p>
    <w:p w:rsidR="002C48B0" w:rsidRPr="00925BFB" w:rsidRDefault="002C48B0" w:rsidP="002C48B0">
      <w:pPr>
        <w:spacing w:line="360" w:lineRule="auto"/>
        <w:jc w:val="center"/>
        <w:rPr>
          <w:sz w:val="28"/>
          <w:szCs w:val="28"/>
        </w:rPr>
      </w:pPr>
      <w:r w:rsidRPr="00925BFB">
        <w:rPr>
          <w:sz w:val="28"/>
          <w:szCs w:val="28"/>
        </w:rPr>
        <w:t>Задача № 20</w:t>
      </w:r>
    </w:p>
    <w:p w:rsidR="002C48B0" w:rsidRPr="00925BFB" w:rsidRDefault="002C48B0" w:rsidP="002C48B0">
      <w:pPr>
        <w:spacing w:line="360" w:lineRule="auto"/>
        <w:jc w:val="both"/>
        <w:rPr>
          <w:sz w:val="28"/>
          <w:szCs w:val="28"/>
        </w:rPr>
      </w:pPr>
      <w:r w:rsidRPr="00925BFB">
        <w:rPr>
          <w:sz w:val="28"/>
          <w:szCs w:val="28"/>
        </w:rPr>
        <w:t>В поликлиническое отделение обратился мужчина 30 лет с жалобой на высокую температуру, слабость и ломоту в коленных суставах. При осмотре выявлена эритема диаметром 10 см на внутренней стороне левой голени. При опросе выяснили, что примерно месяц назад в тайге его укусил клещ, а так как мужчина был привит от клещевого энцефалита, то за медицинской помощью не обращался. Врач назначил проведение бактериологического исследования био</w:t>
      </w:r>
      <w:r>
        <w:rPr>
          <w:sz w:val="28"/>
          <w:szCs w:val="28"/>
        </w:rPr>
        <w:t>то</w:t>
      </w:r>
      <w:r w:rsidRPr="00925BFB">
        <w:rPr>
          <w:sz w:val="28"/>
          <w:szCs w:val="28"/>
        </w:rPr>
        <w:t>п</w:t>
      </w:r>
      <w:r>
        <w:rPr>
          <w:sz w:val="28"/>
          <w:szCs w:val="28"/>
        </w:rPr>
        <w:t>о</w:t>
      </w:r>
      <w:r w:rsidRPr="00925BFB">
        <w:rPr>
          <w:sz w:val="28"/>
          <w:szCs w:val="28"/>
        </w:rPr>
        <w:t>в кожи из эритемы, которое оказалось безрезультатным – возбудитель в чистой культуре не был выделен. Какой предварительный диагноз поставил врач? Какой метод исследования следует использовать для подтверждения диагноза?</w:t>
      </w:r>
    </w:p>
    <w:p w:rsidR="002C48B0" w:rsidRDefault="002C48B0" w:rsidP="001D0098">
      <w:pPr>
        <w:pStyle w:val="a5"/>
        <w:spacing w:line="360" w:lineRule="auto"/>
        <w:ind w:left="0" w:firstLine="709"/>
        <w:rPr>
          <w:rFonts w:ascii="Times New Roman" w:hAnsi="Times New Roman"/>
          <w:i/>
          <w:color w:val="000000"/>
          <w:sz w:val="28"/>
          <w:szCs w:val="28"/>
        </w:rPr>
      </w:pPr>
    </w:p>
    <w:p w:rsidR="004F3E27" w:rsidRPr="007759C7" w:rsidRDefault="004F3E27" w:rsidP="004F3E27">
      <w:pPr>
        <w:spacing w:line="360" w:lineRule="auto"/>
        <w:jc w:val="center"/>
        <w:rPr>
          <w:rFonts w:eastAsia="Calibri"/>
          <w:b/>
          <w:sz w:val="28"/>
          <w:szCs w:val="28"/>
        </w:rPr>
      </w:pPr>
      <w:r w:rsidRPr="007759C7">
        <w:rPr>
          <w:rFonts w:eastAsia="Calibri"/>
          <w:b/>
          <w:sz w:val="28"/>
          <w:szCs w:val="28"/>
        </w:rPr>
        <w:t xml:space="preserve">Модуль </w:t>
      </w:r>
      <w:r w:rsidR="006D240D">
        <w:rPr>
          <w:rFonts w:eastAsia="Calibri"/>
          <w:b/>
          <w:sz w:val="28"/>
          <w:szCs w:val="28"/>
        </w:rPr>
        <w:t>5</w:t>
      </w:r>
      <w:r w:rsidRPr="007759C7">
        <w:rPr>
          <w:rFonts w:eastAsia="Calibri"/>
          <w:b/>
          <w:sz w:val="28"/>
          <w:szCs w:val="28"/>
        </w:rPr>
        <w:t xml:space="preserve"> </w:t>
      </w:r>
      <w:r>
        <w:rPr>
          <w:rFonts w:eastAsia="Calibri"/>
          <w:b/>
          <w:sz w:val="28"/>
          <w:szCs w:val="28"/>
        </w:rPr>
        <w:t>Клиническая микробиология</w:t>
      </w:r>
    </w:p>
    <w:p w:rsidR="004F3E27" w:rsidRPr="007759C7" w:rsidRDefault="004F3E27" w:rsidP="004F3E27">
      <w:pPr>
        <w:spacing w:line="360" w:lineRule="auto"/>
        <w:ind w:firstLine="708"/>
        <w:jc w:val="both"/>
        <w:rPr>
          <w:rFonts w:eastAsia="Calibri"/>
          <w:i/>
          <w:sz w:val="28"/>
          <w:szCs w:val="28"/>
        </w:rPr>
      </w:pPr>
      <w:r w:rsidRPr="007759C7">
        <w:rPr>
          <w:rFonts w:eastAsia="Calibri"/>
          <w:i/>
          <w:sz w:val="28"/>
          <w:szCs w:val="28"/>
        </w:rPr>
        <w:t>Форма контроля - тестирование</w:t>
      </w:r>
    </w:p>
    <w:p w:rsidR="004F3E27" w:rsidRPr="005F7554" w:rsidRDefault="004F3E27" w:rsidP="004F3E27">
      <w:pPr>
        <w:spacing w:line="360" w:lineRule="auto"/>
        <w:jc w:val="both"/>
        <w:rPr>
          <w:rFonts w:eastAsia="Calibri"/>
          <w:sz w:val="28"/>
          <w:szCs w:val="28"/>
        </w:rPr>
      </w:pPr>
      <w:r w:rsidRPr="005F7554">
        <w:rPr>
          <w:rFonts w:eastAsia="Calibri"/>
          <w:sz w:val="28"/>
          <w:szCs w:val="28"/>
        </w:rPr>
        <w:t xml:space="preserve">1. Эпидемиологическое типирование возбудителей внутрибольничных инфекций включает определение </w:t>
      </w:r>
    </w:p>
    <w:p w:rsidR="004F3E27" w:rsidRPr="005F7554" w:rsidRDefault="004F3E27" w:rsidP="004F3E27">
      <w:pPr>
        <w:numPr>
          <w:ilvl w:val="0"/>
          <w:numId w:val="334"/>
        </w:numPr>
        <w:spacing w:line="360" w:lineRule="auto"/>
        <w:ind w:left="0" w:firstLine="0"/>
        <w:jc w:val="both"/>
        <w:rPr>
          <w:rFonts w:eastAsia="Calibri"/>
          <w:sz w:val="28"/>
          <w:szCs w:val="28"/>
        </w:rPr>
      </w:pPr>
      <w:r w:rsidRPr="005F7554">
        <w:rPr>
          <w:rFonts w:eastAsia="Calibri"/>
          <w:sz w:val="28"/>
          <w:szCs w:val="28"/>
        </w:rPr>
        <w:t>Биотипа</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34"/>
        </w:numPr>
        <w:spacing w:line="360" w:lineRule="auto"/>
        <w:ind w:left="0" w:firstLine="0"/>
        <w:jc w:val="both"/>
        <w:rPr>
          <w:rFonts w:eastAsia="Calibri"/>
          <w:sz w:val="28"/>
          <w:szCs w:val="28"/>
        </w:rPr>
      </w:pPr>
      <w:r w:rsidRPr="005F7554">
        <w:rPr>
          <w:rFonts w:eastAsia="Calibri"/>
          <w:sz w:val="28"/>
          <w:szCs w:val="28"/>
        </w:rPr>
        <w:t>Биотипа и серотипа</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34"/>
        </w:numPr>
        <w:spacing w:line="360" w:lineRule="auto"/>
        <w:ind w:left="0" w:firstLine="0"/>
        <w:jc w:val="both"/>
        <w:rPr>
          <w:rFonts w:eastAsia="Calibri"/>
          <w:sz w:val="28"/>
          <w:szCs w:val="28"/>
        </w:rPr>
      </w:pPr>
      <w:r w:rsidRPr="005F7554">
        <w:rPr>
          <w:rFonts w:eastAsia="Calibri"/>
          <w:sz w:val="28"/>
          <w:szCs w:val="28"/>
        </w:rPr>
        <w:t>Биотипа, серотипа и фаготипа</w:t>
      </w:r>
      <w:r w:rsidRPr="005F7554">
        <w:rPr>
          <w:rFonts w:eastAsia="Calibri"/>
          <w:sz w:val="28"/>
          <w:szCs w:val="28"/>
          <w:lang w:val="en-US"/>
        </w:rPr>
        <w:t>;</w:t>
      </w:r>
    </w:p>
    <w:p w:rsidR="004F3E27" w:rsidRPr="005F7554" w:rsidRDefault="004F3E27" w:rsidP="004F3E27">
      <w:pPr>
        <w:numPr>
          <w:ilvl w:val="0"/>
          <w:numId w:val="334"/>
        </w:numPr>
        <w:spacing w:line="360" w:lineRule="auto"/>
        <w:ind w:left="0" w:firstLine="0"/>
        <w:jc w:val="both"/>
        <w:rPr>
          <w:rFonts w:eastAsia="Calibri"/>
          <w:sz w:val="28"/>
          <w:szCs w:val="28"/>
        </w:rPr>
      </w:pPr>
      <w:r w:rsidRPr="005F7554">
        <w:rPr>
          <w:rFonts w:eastAsia="Calibri"/>
          <w:sz w:val="28"/>
          <w:szCs w:val="28"/>
        </w:rPr>
        <w:lastRenderedPageBreak/>
        <w:t>Биотипа, серотипа, фаготипа и антибиотикограммы;</w:t>
      </w:r>
    </w:p>
    <w:p w:rsidR="004F3E27" w:rsidRPr="005F7554" w:rsidRDefault="004F3E27" w:rsidP="004F3E27">
      <w:pPr>
        <w:numPr>
          <w:ilvl w:val="0"/>
          <w:numId w:val="334"/>
        </w:numPr>
        <w:spacing w:line="360" w:lineRule="auto"/>
        <w:ind w:left="0" w:firstLine="0"/>
        <w:jc w:val="both"/>
        <w:rPr>
          <w:rFonts w:eastAsia="Calibri"/>
          <w:sz w:val="28"/>
          <w:szCs w:val="28"/>
        </w:rPr>
      </w:pPr>
      <w:r>
        <w:rPr>
          <w:rFonts w:eastAsia="Calibri"/>
          <w:sz w:val="28"/>
          <w:szCs w:val="28"/>
        </w:rPr>
        <w:t>Биотипа, серотипа, фаготипа,</w:t>
      </w:r>
      <w:r w:rsidRPr="005F7554">
        <w:rPr>
          <w:rFonts w:eastAsia="Calibri"/>
          <w:sz w:val="28"/>
          <w:szCs w:val="28"/>
        </w:rPr>
        <w:t xml:space="preserve"> антибиотикограммы и генного профиля. </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2. Пути заражения госпитальной инфекцией</w:t>
      </w:r>
    </w:p>
    <w:p w:rsidR="004F3E27" w:rsidRPr="005F7554" w:rsidRDefault="004F3E27" w:rsidP="004F3E27">
      <w:pPr>
        <w:numPr>
          <w:ilvl w:val="0"/>
          <w:numId w:val="335"/>
        </w:numPr>
        <w:spacing w:line="360" w:lineRule="auto"/>
        <w:ind w:left="0" w:firstLine="0"/>
        <w:jc w:val="both"/>
        <w:rPr>
          <w:rFonts w:eastAsia="Calibri"/>
          <w:sz w:val="28"/>
          <w:szCs w:val="28"/>
        </w:rPr>
      </w:pPr>
      <w:r w:rsidRPr="005F7554">
        <w:rPr>
          <w:rFonts w:eastAsia="Calibri"/>
          <w:sz w:val="28"/>
          <w:szCs w:val="28"/>
        </w:rPr>
        <w:t>Пищевой;</w:t>
      </w:r>
    </w:p>
    <w:p w:rsidR="004F3E27" w:rsidRPr="005F7554" w:rsidRDefault="004F3E27" w:rsidP="004F3E27">
      <w:pPr>
        <w:numPr>
          <w:ilvl w:val="0"/>
          <w:numId w:val="335"/>
        </w:numPr>
        <w:spacing w:line="360" w:lineRule="auto"/>
        <w:ind w:left="0" w:firstLine="0"/>
        <w:jc w:val="both"/>
        <w:rPr>
          <w:rFonts w:eastAsia="Calibri"/>
          <w:sz w:val="28"/>
          <w:szCs w:val="28"/>
        </w:rPr>
      </w:pPr>
      <w:r w:rsidRPr="005F7554">
        <w:rPr>
          <w:rFonts w:eastAsia="Calibri"/>
          <w:sz w:val="28"/>
          <w:szCs w:val="28"/>
        </w:rPr>
        <w:t>Пищевой, контактно-бытовой;</w:t>
      </w:r>
    </w:p>
    <w:p w:rsidR="004F3E27" w:rsidRPr="005F7554" w:rsidRDefault="004F3E27" w:rsidP="004F3E27">
      <w:pPr>
        <w:numPr>
          <w:ilvl w:val="0"/>
          <w:numId w:val="335"/>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w:t>
      </w:r>
    </w:p>
    <w:p w:rsidR="004F3E27" w:rsidRPr="005F7554" w:rsidRDefault="004F3E27" w:rsidP="004F3E27">
      <w:pPr>
        <w:numPr>
          <w:ilvl w:val="0"/>
          <w:numId w:val="335"/>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 артифициальный;</w:t>
      </w:r>
    </w:p>
    <w:p w:rsidR="004F3E27" w:rsidRPr="005F7554" w:rsidRDefault="004F3E27" w:rsidP="004F3E27">
      <w:pPr>
        <w:numPr>
          <w:ilvl w:val="0"/>
          <w:numId w:val="335"/>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 артифициальный, транмиссивный.</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3. Госпитальная инфекция может быть</w:t>
      </w:r>
    </w:p>
    <w:p w:rsidR="004F3E27" w:rsidRPr="005F7554" w:rsidRDefault="004F3E27" w:rsidP="004F3E27">
      <w:pPr>
        <w:numPr>
          <w:ilvl w:val="1"/>
          <w:numId w:val="333"/>
        </w:numPr>
        <w:spacing w:line="360" w:lineRule="auto"/>
        <w:ind w:left="0" w:firstLine="0"/>
        <w:jc w:val="both"/>
        <w:rPr>
          <w:rFonts w:eastAsia="Calibri"/>
          <w:sz w:val="28"/>
          <w:szCs w:val="28"/>
        </w:rPr>
      </w:pPr>
      <w:r w:rsidRPr="005F7554">
        <w:rPr>
          <w:rFonts w:eastAsia="Calibri"/>
          <w:sz w:val="28"/>
          <w:szCs w:val="28"/>
        </w:rPr>
        <w:t>Экзогенной или эндогенной;</w:t>
      </w:r>
    </w:p>
    <w:p w:rsidR="004F3E27" w:rsidRPr="005F7554" w:rsidRDefault="004F3E27" w:rsidP="004F3E27">
      <w:pPr>
        <w:numPr>
          <w:ilvl w:val="1"/>
          <w:numId w:val="333"/>
        </w:numPr>
        <w:spacing w:line="360" w:lineRule="auto"/>
        <w:ind w:left="0" w:firstLine="0"/>
        <w:jc w:val="both"/>
        <w:rPr>
          <w:rFonts w:eastAsia="Calibri"/>
          <w:sz w:val="28"/>
          <w:szCs w:val="28"/>
        </w:rPr>
      </w:pPr>
      <w:r w:rsidRPr="005F7554">
        <w:rPr>
          <w:rFonts w:eastAsia="Calibri"/>
          <w:sz w:val="28"/>
          <w:szCs w:val="28"/>
        </w:rPr>
        <w:t>Только экзогенной;</w:t>
      </w:r>
    </w:p>
    <w:p w:rsidR="004F3E27" w:rsidRPr="005F7554" w:rsidRDefault="004F3E27" w:rsidP="004F3E27">
      <w:pPr>
        <w:numPr>
          <w:ilvl w:val="1"/>
          <w:numId w:val="333"/>
        </w:numPr>
        <w:spacing w:line="360" w:lineRule="auto"/>
        <w:ind w:left="0" w:firstLine="0"/>
        <w:jc w:val="both"/>
        <w:rPr>
          <w:rFonts w:eastAsia="Calibri"/>
          <w:sz w:val="28"/>
          <w:szCs w:val="28"/>
        </w:rPr>
      </w:pPr>
      <w:r w:rsidRPr="005F7554">
        <w:rPr>
          <w:rFonts w:eastAsia="Calibri"/>
          <w:sz w:val="28"/>
          <w:szCs w:val="28"/>
        </w:rPr>
        <w:t>Только эндогенной.</w:t>
      </w:r>
    </w:p>
    <w:p w:rsidR="006D240D" w:rsidRDefault="006D240D"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4. Для диагностики ВБИ используют</w:t>
      </w:r>
    </w:p>
    <w:p w:rsidR="004F3E27" w:rsidRPr="005F7554" w:rsidRDefault="004F3E27" w:rsidP="004F3E27">
      <w:pPr>
        <w:numPr>
          <w:ilvl w:val="0"/>
          <w:numId w:val="336"/>
        </w:numPr>
        <w:spacing w:line="360" w:lineRule="auto"/>
        <w:ind w:left="0" w:firstLine="0"/>
        <w:jc w:val="both"/>
        <w:rPr>
          <w:rFonts w:eastAsia="Calibri"/>
          <w:sz w:val="28"/>
          <w:szCs w:val="28"/>
        </w:rPr>
      </w:pPr>
      <w:r w:rsidRPr="005F7554">
        <w:rPr>
          <w:rFonts w:eastAsia="Calibri"/>
          <w:sz w:val="28"/>
          <w:szCs w:val="28"/>
        </w:rPr>
        <w:t>Серологичесчкий метод;</w:t>
      </w:r>
    </w:p>
    <w:p w:rsidR="004F3E27" w:rsidRPr="005F7554" w:rsidRDefault="004F3E27" w:rsidP="004F3E27">
      <w:pPr>
        <w:numPr>
          <w:ilvl w:val="0"/>
          <w:numId w:val="336"/>
        </w:numPr>
        <w:spacing w:line="360" w:lineRule="auto"/>
        <w:ind w:left="0" w:firstLine="0"/>
        <w:jc w:val="both"/>
        <w:rPr>
          <w:rFonts w:eastAsia="Calibri"/>
          <w:sz w:val="28"/>
          <w:szCs w:val="28"/>
        </w:rPr>
      </w:pPr>
      <w:r w:rsidRPr="005F7554">
        <w:rPr>
          <w:rFonts w:eastAsia="Calibri"/>
          <w:sz w:val="28"/>
          <w:szCs w:val="28"/>
        </w:rPr>
        <w:t>Биологический метод;</w:t>
      </w:r>
    </w:p>
    <w:p w:rsidR="004F3E27" w:rsidRPr="005F7554" w:rsidRDefault="004F3E27" w:rsidP="004F3E27">
      <w:pPr>
        <w:numPr>
          <w:ilvl w:val="0"/>
          <w:numId w:val="336"/>
        </w:numPr>
        <w:spacing w:line="360" w:lineRule="auto"/>
        <w:ind w:left="0" w:firstLine="0"/>
        <w:jc w:val="both"/>
        <w:rPr>
          <w:rFonts w:eastAsia="Calibri"/>
          <w:sz w:val="28"/>
          <w:szCs w:val="28"/>
        </w:rPr>
      </w:pPr>
      <w:r w:rsidRPr="005F7554">
        <w:rPr>
          <w:rFonts w:eastAsia="Calibri"/>
          <w:sz w:val="28"/>
          <w:szCs w:val="28"/>
        </w:rPr>
        <w:t>Бактериологический метод;</w:t>
      </w:r>
    </w:p>
    <w:p w:rsidR="004F3E27" w:rsidRPr="005F7554" w:rsidRDefault="004F3E27" w:rsidP="004F3E27">
      <w:pPr>
        <w:numPr>
          <w:ilvl w:val="0"/>
          <w:numId w:val="336"/>
        </w:numPr>
        <w:spacing w:line="360" w:lineRule="auto"/>
        <w:ind w:left="0" w:firstLine="0"/>
        <w:jc w:val="both"/>
        <w:rPr>
          <w:rFonts w:eastAsia="Calibri"/>
          <w:sz w:val="28"/>
          <w:szCs w:val="28"/>
        </w:rPr>
      </w:pPr>
      <w:r w:rsidRPr="005F7554">
        <w:rPr>
          <w:rFonts w:eastAsia="Calibri"/>
          <w:sz w:val="28"/>
          <w:szCs w:val="28"/>
        </w:rPr>
        <w:t>Микроскопический метод;</w:t>
      </w:r>
    </w:p>
    <w:p w:rsidR="004F3E27" w:rsidRPr="005F7554" w:rsidRDefault="004F3E27" w:rsidP="004F3E27">
      <w:pPr>
        <w:numPr>
          <w:ilvl w:val="0"/>
          <w:numId w:val="336"/>
        </w:numPr>
        <w:spacing w:line="360" w:lineRule="auto"/>
        <w:ind w:left="0" w:firstLine="0"/>
        <w:jc w:val="both"/>
        <w:rPr>
          <w:rFonts w:eastAsia="Calibri"/>
          <w:sz w:val="28"/>
          <w:szCs w:val="28"/>
        </w:rPr>
      </w:pPr>
      <w:r w:rsidRPr="005F7554">
        <w:rPr>
          <w:rFonts w:eastAsia="Calibri"/>
          <w:sz w:val="28"/>
          <w:szCs w:val="28"/>
        </w:rPr>
        <w:t>Аллергический метод.</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 xml:space="preserve">5. Для определения эпидемиологического источника ВБИ проводят </w:t>
      </w:r>
    </w:p>
    <w:p w:rsidR="004F3E27" w:rsidRPr="005F7554" w:rsidRDefault="004F3E27" w:rsidP="004F3E27">
      <w:pPr>
        <w:numPr>
          <w:ilvl w:val="0"/>
          <w:numId w:val="337"/>
        </w:numPr>
        <w:spacing w:line="360" w:lineRule="auto"/>
        <w:ind w:left="0" w:firstLine="0"/>
        <w:jc w:val="both"/>
        <w:rPr>
          <w:rFonts w:eastAsia="Calibri"/>
          <w:sz w:val="28"/>
          <w:szCs w:val="28"/>
        </w:rPr>
      </w:pPr>
      <w:r w:rsidRPr="005F7554">
        <w:rPr>
          <w:rFonts w:eastAsia="Calibri"/>
          <w:sz w:val="28"/>
          <w:szCs w:val="28"/>
        </w:rPr>
        <w:t>Реакцию фаготипирования возбудителя</w:t>
      </w:r>
      <w:r w:rsidRPr="005F7554">
        <w:rPr>
          <w:rFonts w:eastAsia="Calibri"/>
          <w:sz w:val="28"/>
          <w:szCs w:val="28"/>
          <w:lang w:val="en-US"/>
        </w:rPr>
        <w:t>;</w:t>
      </w:r>
    </w:p>
    <w:p w:rsidR="004F3E27" w:rsidRPr="005F7554" w:rsidRDefault="004F3E27" w:rsidP="004F3E27">
      <w:pPr>
        <w:numPr>
          <w:ilvl w:val="0"/>
          <w:numId w:val="337"/>
        </w:numPr>
        <w:spacing w:line="360" w:lineRule="auto"/>
        <w:ind w:left="0" w:firstLine="0"/>
        <w:jc w:val="both"/>
        <w:rPr>
          <w:rFonts w:eastAsia="Calibri"/>
          <w:sz w:val="28"/>
          <w:szCs w:val="28"/>
        </w:rPr>
      </w:pPr>
      <w:r w:rsidRPr="005F7554">
        <w:rPr>
          <w:rFonts w:eastAsia="Calibri"/>
          <w:sz w:val="28"/>
          <w:szCs w:val="28"/>
        </w:rPr>
        <w:t>Обнаружение специфических антител у больного;</w:t>
      </w:r>
    </w:p>
    <w:p w:rsidR="004F3E27" w:rsidRPr="005F7554" w:rsidRDefault="004F3E27" w:rsidP="004F3E27">
      <w:pPr>
        <w:numPr>
          <w:ilvl w:val="0"/>
          <w:numId w:val="337"/>
        </w:numPr>
        <w:spacing w:line="360" w:lineRule="auto"/>
        <w:ind w:left="0" w:firstLine="0"/>
        <w:jc w:val="both"/>
        <w:rPr>
          <w:rFonts w:eastAsia="Calibri"/>
          <w:sz w:val="28"/>
          <w:szCs w:val="28"/>
        </w:rPr>
      </w:pPr>
      <w:r w:rsidRPr="005F7554">
        <w:rPr>
          <w:rFonts w:eastAsia="Calibri"/>
          <w:sz w:val="28"/>
          <w:szCs w:val="28"/>
        </w:rPr>
        <w:t>Определение вирулентности возбудителя</w:t>
      </w:r>
      <w:r w:rsidRPr="005F7554">
        <w:rPr>
          <w:rFonts w:eastAsia="Calibri"/>
          <w:sz w:val="28"/>
          <w:szCs w:val="28"/>
          <w:lang w:val="en-US"/>
        </w:rPr>
        <w:t>;</w:t>
      </w:r>
    </w:p>
    <w:p w:rsidR="004F3E27" w:rsidRPr="005F7554" w:rsidRDefault="004F3E27" w:rsidP="004F3E27">
      <w:pPr>
        <w:numPr>
          <w:ilvl w:val="0"/>
          <w:numId w:val="337"/>
        </w:numPr>
        <w:spacing w:line="360" w:lineRule="auto"/>
        <w:ind w:left="0" w:firstLine="0"/>
        <w:jc w:val="both"/>
        <w:rPr>
          <w:rFonts w:eastAsia="Calibri"/>
          <w:sz w:val="28"/>
          <w:szCs w:val="28"/>
        </w:rPr>
      </w:pPr>
      <w:r w:rsidRPr="005F7554">
        <w:rPr>
          <w:rFonts w:eastAsia="Calibri"/>
          <w:sz w:val="28"/>
          <w:szCs w:val="28"/>
        </w:rPr>
        <w:t>Определение специфических антител у медперсонала;</w:t>
      </w:r>
    </w:p>
    <w:p w:rsidR="004F3E27" w:rsidRPr="005F7554" w:rsidRDefault="004F3E27" w:rsidP="004F3E27">
      <w:pPr>
        <w:numPr>
          <w:ilvl w:val="0"/>
          <w:numId w:val="337"/>
        </w:numPr>
        <w:spacing w:line="360" w:lineRule="auto"/>
        <w:ind w:left="0" w:firstLine="0"/>
        <w:jc w:val="both"/>
        <w:rPr>
          <w:rFonts w:eastAsia="Calibri"/>
          <w:sz w:val="28"/>
          <w:szCs w:val="28"/>
        </w:rPr>
      </w:pPr>
      <w:r>
        <w:rPr>
          <w:rFonts w:eastAsia="Calibri"/>
          <w:sz w:val="28"/>
          <w:szCs w:val="28"/>
        </w:rPr>
        <w:t>Определение вида возбудителя</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lastRenderedPageBreak/>
        <w:t>6. Выберите специфический препарат для обработки послеоперационного стафилококкового нагноения раны</w:t>
      </w:r>
    </w:p>
    <w:p w:rsidR="004F3E27" w:rsidRPr="005F7554" w:rsidRDefault="004F3E27" w:rsidP="004F3E27">
      <w:pPr>
        <w:numPr>
          <w:ilvl w:val="0"/>
          <w:numId w:val="338"/>
        </w:numPr>
        <w:spacing w:line="360" w:lineRule="auto"/>
        <w:ind w:left="0" w:firstLine="0"/>
        <w:jc w:val="both"/>
        <w:rPr>
          <w:rFonts w:eastAsia="Calibri"/>
          <w:sz w:val="28"/>
          <w:szCs w:val="28"/>
        </w:rPr>
      </w:pPr>
      <w:r w:rsidRPr="005F7554">
        <w:rPr>
          <w:rFonts w:eastAsia="Calibri"/>
          <w:sz w:val="28"/>
          <w:szCs w:val="28"/>
        </w:rPr>
        <w:t>Пенициллин</w:t>
      </w:r>
      <w:r w:rsidRPr="005F7554">
        <w:rPr>
          <w:rFonts w:eastAsia="Calibri"/>
          <w:sz w:val="28"/>
          <w:szCs w:val="28"/>
          <w:lang w:val="en-US"/>
        </w:rPr>
        <w:t>;</w:t>
      </w:r>
    </w:p>
    <w:p w:rsidR="004F3E27" w:rsidRPr="005F7554" w:rsidRDefault="004F3E27" w:rsidP="004F3E27">
      <w:pPr>
        <w:numPr>
          <w:ilvl w:val="0"/>
          <w:numId w:val="338"/>
        </w:numPr>
        <w:spacing w:line="360" w:lineRule="auto"/>
        <w:ind w:left="0" w:firstLine="0"/>
        <w:jc w:val="both"/>
        <w:rPr>
          <w:rFonts w:eastAsia="Calibri"/>
          <w:sz w:val="28"/>
          <w:szCs w:val="28"/>
        </w:rPr>
      </w:pPr>
      <w:r w:rsidRPr="005F7554">
        <w:rPr>
          <w:rFonts w:eastAsia="Calibri"/>
          <w:sz w:val="28"/>
          <w:szCs w:val="28"/>
        </w:rPr>
        <w:t>Стафилококковый бактериофаг</w:t>
      </w:r>
      <w:r w:rsidRPr="005F7554">
        <w:rPr>
          <w:rFonts w:eastAsia="Calibri"/>
          <w:sz w:val="28"/>
          <w:szCs w:val="28"/>
          <w:lang w:val="en-US"/>
        </w:rPr>
        <w:t>;</w:t>
      </w:r>
    </w:p>
    <w:p w:rsidR="004F3E27" w:rsidRPr="005F7554" w:rsidRDefault="004F3E27" w:rsidP="004F3E27">
      <w:pPr>
        <w:numPr>
          <w:ilvl w:val="0"/>
          <w:numId w:val="338"/>
        </w:numPr>
        <w:spacing w:line="360" w:lineRule="auto"/>
        <w:ind w:left="0" w:firstLine="0"/>
        <w:jc w:val="both"/>
        <w:rPr>
          <w:rFonts w:eastAsia="Calibri"/>
          <w:sz w:val="28"/>
          <w:szCs w:val="28"/>
        </w:rPr>
      </w:pPr>
      <w:r w:rsidRPr="005F7554">
        <w:rPr>
          <w:rFonts w:eastAsia="Calibri"/>
          <w:sz w:val="28"/>
          <w:szCs w:val="28"/>
        </w:rPr>
        <w:t>Фурациллин</w:t>
      </w:r>
      <w:r w:rsidRPr="005F7554">
        <w:rPr>
          <w:rFonts w:eastAsia="Calibri"/>
          <w:sz w:val="28"/>
          <w:szCs w:val="28"/>
          <w:lang w:val="en-US"/>
        </w:rPr>
        <w:t>;</w:t>
      </w:r>
    </w:p>
    <w:p w:rsidR="004F3E27" w:rsidRPr="005F7554" w:rsidRDefault="004F3E27" w:rsidP="004F3E27">
      <w:pPr>
        <w:numPr>
          <w:ilvl w:val="0"/>
          <w:numId w:val="338"/>
        </w:numPr>
        <w:spacing w:line="360" w:lineRule="auto"/>
        <w:ind w:left="0" w:firstLine="0"/>
        <w:jc w:val="both"/>
        <w:rPr>
          <w:rFonts w:eastAsia="Calibri"/>
          <w:sz w:val="28"/>
          <w:szCs w:val="28"/>
        </w:rPr>
      </w:pPr>
      <w:r w:rsidRPr="005F7554">
        <w:rPr>
          <w:rFonts w:eastAsia="Calibri"/>
          <w:sz w:val="28"/>
          <w:szCs w:val="28"/>
        </w:rPr>
        <w:t>Стафилококковый анатоксин</w:t>
      </w:r>
      <w:r w:rsidRPr="005F7554">
        <w:rPr>
          <w:rFonts w:eastAsia="Calibri"/>
          <w:sz w:val="28"/>
          <w:szCs w:val="28"/>
          <w:lang w:val="en-US"/>
        </w:rPr>
        <w:t>;</w:t>
      </w:r>
    </w:p>
    <w:p w:rsidR="004F3E27" w:rsidRPr="005F7554" w:rsidRDefault="004F3E27" w:rsidP="004F3E27">
      <w:pPr>
        <w:numPr>
          <w:ilvl w:val="0"/>
          <w:numId w:val="338"/>
        </w:numPr>
        <w:spacing w:line="360" w:lineRule="auto"/>
        <w:ind w:left="0" w:firstLine="0"/>
        <w:jc w:val="both"/>
        <w:rPr>
          <w:rFonts w:eastAsia="Calibri"/>
          <w:sz w:val="28"/>
          <w:szCs w:val="28"/>
        </w:rPr>
      </w:pPr>
      <w:r w:rsidRPr="005F7554">
        <w:rPr>
          <w:rFonts w:eastAsia="Calibri"/>
          <w:sz w:val="28"/>
          <w:szCs w:val="28"/>
        </w:rPr>
        <w:t>Антистафилококковый гамма-глобулин</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7. Характеристика госпитальных штаммов включает</w:t>
      </w:r>
    </w:p>
    <w:p w:rsidR="004F3E27" w:rsidRPr="005F7554" w:rsidRDefault="004F3E27" w:rsidP="004F3E27">
      <w:pPr>
        <w:numPr>
          <w:ilvl w:val="0"/>
          <w:numId w:val="339"/>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w:t>
      </w:r>
      <w:r w:rsidRPr="005F7554">
        <w:rPr>
          <w:rFonts w:eastAsia="Calibri"/>
          <w:sz w:val="28"/>
          <w:szCs w:val="28"/>
          <w:lang w:val="en-US"/>
        </w:rPr>
        <w:t>;</w:t>
      </w:r>
    </w:p>
    <w:p w:rsidR="004F3E27" w:rsidRPr="005F7554" w:rsidRDefault="004F3E27" w:rsidP="004F3E27">
      <w:pPr>
        <w:numPr>
          <w:ilvl w:val="0"/>
          <w:numId w:val="339"/>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w:t>
      </w:r>
    </w:p>
    <w:p w:rsidR="004F3E27" w:rsidRPr="005F7554" w:rsidRDefault="004F3E27" w:rsidP="004F3E27">
      <w:pPr>
        <w:numPr>
          <w:ilvl w:val="0"/>
          <w:numId w:val="339"/>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 устойчивость к дезинфектантам;</w:t>
      </w:r>
    </w:p>
    <w:p w:rsidR="004F3E27" w:rsidRPr="005F7554" w:rsidRDefault="004F3E27" w:rsidP="004F3E27">
      <w:pPr>
        <w:numPr>
          <w:ilvl w:val="0"/>
          <w:numId w:val="339"/>
        </w:numPr>
        <w:spacing w:line="360" w:lineRule="auto"/>
        <w:ind w:left="0" w:firstLine="0"/>
        <w:jc w:val="both"/>
        <w:rPr>
          <w:rFonts w:eastAsia="Calibri"/>
          <w:sz w:val="28"/>
          <w:szCs w:val="28"/>
        </w:rPr>
      </w:pPr>
      <w:r w:rsidRPr="005F7554">
        <w:rPr>
          <w:rFonts w:eastAsia="Calibri"/>
          <w:sz w:val="28"/>
          <w:szCs w:val="28"/>
        </w:rPr>
        <w:t xml:space="preserve">Множественную антибиотикорезистентность, устойчивость к УФЛ, </w:t>
      </w:r>
      <w:r w:rsidR="00265E57">
        <w:rPr>
          <w:rFonts w:eastAsia="Calibri"/>
          <w:sz w:val="28"/>
          <w:szCs w:val="28"/>
        </w:rPr>
        <w:t xml:space="preserve">устойчивость к дезинфектантам, </w:t>
      </w:r>
      <w:r w:rsidRPr="005F7554">
        <w:rPr>
          <w:rFonts w:eastAsia="Calibri"/>
          <w:sz w:val="28"/>
          <w:szCs w:val="28"/>
        </w:rPr>
        <w:t>устойчивость к антисептикам;</w:t>
      </w:r>
    </w:p>
    <w:p w:rsidR="004F3E27" w:rsidRPr="005F7554" w:rsidRDefault="004F3E27" w:rsidP="004F3E27">
      <w:pPr>
        <w:numPr>
          <w:ilvl w:val="0"/>
          <w:numId w:val="339"/>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w:t>
      </w:r>
      <w:r>
        <w:rPr>
          <w:rFonts w:eastAsia="Calibri"/>
          <w:sz w:val="28"/>
          <w:szCs w:val="28"/>
        </w:rPr>
        <w:t xml:space="preserve"> устойчивость к дезинфектантам,</w:t>
      </w:r>
      <w:r w:rsidRPr="005F7554">
        <w:rPr>
          <w:rFonts w:eastAsia="Calibri"/>
          <w:sz w:val="28"/>
          <w:szCs w:val="28"/>
        </w:rPr>
        <w:t xml:space="preserve"> устойчивость к антисептикам, малую инфицирующую дозу.</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8</w:t>
      </w:r>
      <w:r w:rsidRPr="005F7554">
        <w:rPr>
          <w:rFonts w:eastAsia="Calibri"/>
          <w:sz w:val="28"/>
          <w:szCs w:val="28"/>
        </w:rPr>
        <w:t xml:space="preserve">. Соотношение анаэробы/аэробы в микрофлоре толстой кишки составляет </w:t>
      </w:r>
    </w:p>
    <w:p w:rsidR="004F3E27" w:rsidRPr="005F7554" w:rsidRDefault="004F3E27" w:rsidP="004F3E27">
      <w:pPr>
        <w:numPr>
          <w:ilvl w:val="0"/>
          <w:numId w:val="340"/>
        </w:numPr>
        <w:spacing w:line="360" w:lineRule="auto"/>
        <w:ind w:left="0" w:firstLine="0"/>
        <w:jc w:val="both"/>
        <w:rPr>
          <w:rFonts w:eastAsia="Calibri"/>
          <w:sz w:val="28"/>
          <w:szCs w:val="28"/>
          <w:lang w:val="en-US"/>
        </w:rPr>
      </w:pPr>
      <w:r w:rsidRPr="005F7554">
        <w:rPr>
          <w:rFonts w:eastAsia="Calibri"/>
          <w:sz w:val="28"/>
          <w:szCs w:val="28"/>
        </w:rPr>
        <w:t>1/1</w:t>
      </w:r>
      <w:r w:rsidRPr="005F7554">
        <w:rPr>
          <w:rFonts w:eastAsia="Calibri"/>
          <w:sz w:val="28"/>
          <w:szCs w:val="28"/>
          <w:lang w:val="en-US"/>
        </w:rPr>
        <w:t>;</w:t>
      </w:r>
    </w:p>
    <w:p w:rsidR="004F3E27" w:rsidRPr="005F7554" w:rsidRDefault="004F3E27" w:rsidP="004F3E27">
      <w:pPr>
        <w:numPr>
          <w:ilvl w:val="0"/>
          <w:numId w:val="340"/>
        </w:numPr>
        <w:spacing w:line="360" w:lineRule="auto"/>
        <w:ind w:left="0" w:firstLine="0"/>
        <w:jc w:val="both"/>
        <w:rPr>
          <w:rFonts w:eastAsia="Calibri"/>
          <w:sz w:val="28"/>
          <w:szCs w:val="28"/>
          <w:lang w:val="en-US"/>
        </w:rPr>
      </w:pPr>
      <w:r w:rsidRPr="005F7554">
        <w:rPr>
          <w:rFonts w:eastAsia="Calibri"/>
          <w:sz w:val="28"/>
          <w:szCs w:val="28"/>
        </w:rPr>
        <w:t>10/1</w:t>
      </w:r>
      <w:r w:rsidRPr="005F7554">
        <w:rPr>
          <w:rFonts w:eastAsia="Calibri"/>
          <w:sz w:val="28"/>
          <w:szCs w:val="28"/>
          <w:lang w:val="en-US"/>
        </w:rPr>
        <w:t>;</w:t>
      </w:r>
    </w:p>
    <w:p w:rsidR="004F3E27" w:rsidRPr="005F7554" w:rsidRDefault="004F3E27" w:rsidP="004F3E27">
      <w:pPr>
        <w:numPr>
          <w:ilvl w:val="0"/>
          <w:numId w:val="340"/>
        </w:numPr>
        <w:spacing w:line="360" w:lineRule="auto"/>
        <w:ind w:left="0" w:firstLine="0"/>
        <w:jc w:val="both"/>
        <w:rPr>
          <w:rFonts w:eastAsia="Calibri"/>
          <w:sz w:val="28"/>
          <w:szCs w:val="28"/>
          <w:lang w:val="en-US"/>
        </w:rPr>
      </w:pPr>
      <w:r w:rsidRPr="005F7554">
        <w:rPr>
          <w:rFonts w:eastAsia="Calibri"/>
          <w:sz w:val="28"/>
          <w:szCs w:val="28"/>
        </w:rPr>
        <w:t>1000/1</w:t>
      </w:r>
      <w:r w:rsidRPr="005F7554">
        <w:rPr>
          <w:rFonts w:eastAsia="Calibri"/>
          <w:sz w:val="28"/>
          <w:szCs w:val="28"/>
          <w:lang w:val="en-US"/>
        </w:rPr>
        <w:t>;</w:t>
      </w:r>
    </w:p>
    <w:p w:rsidR="004F3E27" w:rsidRPr="005F7554" w:rsidRDefault="004F3E27" w:rsidP="004F3E27">
      <w:pPr>
        <w:numPr>
          <w:ilvl w:val="0"/>
          <w:numId w:val="340"/>
        </w:numPr>
        <w:spacing w:line="360" w:lineRule="auto"/>
        <w:ind w:left="0" w:firstLine="0"/>
        <w:jc w:val="both"/>
        <w:rPr>
          <w:rFonts w:eastAsia="Calibri"/>
          <w:sz w:val="28"/>
          <w:szCs w:val="28"/>
          <w:lang w:val="en-US"/>
        </w:rPr>
      </w:pPr>
      <w:r w:rsidRPr="005F7554">
        <w:rPr>
          <w:rFonts w:eastAsia="Calibri"/>
          <w:sz w:val="28"/>
          <w:szCs w:val="28"/>
        </w:rPr>
        <w:t>1/100</w:t>
      </w:r>
      <w:r w:rsidRPr="005F7554">
        <w:rPr>
          <w:rFonts w:eastAsia="Calibri"/>
          <w:sz w:val="28"/>
          <w:szCs w:val="28"/>
          <w:lang w:val="en-US"/>
        </w:rPr>
        <w:t>;</w:t>
      </w:r>
    </w:p>
    <w:p w:rsidR="004F3E27" w:rsidRPr="005F7554" w:rsidRDefault="004F3E27" w:rsidP="004F3E27">
      <w:pPr>
        <w:numPr>
          <w:ilvl w:val="0"/>
          <w:numId w:val="340"/>
        </w:numPr>
        <w:spacing w:line="360" w:lineRule="auto"/>
        <w:ind w:left="0" w:firstLine="0"/>
        <w:jc w:val="both"/>
        <w:rPr>
          <w:rFonts w:eastAsia="Calibri"/>
          <w:sz w:val="28"/>
          <w:szCs w:val="28"/>
          <w:lang w:val="en-US"/>
        </w:rPr>
      </w:pPr>
      <w:r w:rsidRPr="005F7554">
        <w:rPr>
          <w:rFonts w:eastAsia="Calibri"/>
          <w:sz w:val="28"/>
          <w:szCs w:val="28"/>
        </w:rPr>
        <w:t>100/1</w:t>
      </w:r>
      <w:r w:rsidRPr="005F7554">
        <w:rPr>
          <w:rFonts w:eastAsia="Calibri"/>
          <w:sz w:val="28"/>
          <w:szCs w:val="28"/>
          <w:lang w:val="en-US"/>
        </w:rPr>
        <w:t>.</w:t>
      </w:r>
    </w:p>
    <w:p w:rsidR="004F3E27"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9</w:t>
      </w:r>
      <w:r w:rsidRPr="005F7554">
        <w:rPr>
          <w:rFonts w:eastAsia="Calibri"/>
          <w:sz w:val="28"/>
          <w:szCs w:val="28"/>
        </w:rPr>
        <w:t>. Численно преобладающие бактерии микробиоценоза толстой кишки человека</w:t>
      </w:r>
    </w:p>
    <w:p w:rsidR="004F3E27" w:rsidRPr="005F7554" w:rsidRDefault="004F3E27" w:rsidP="004F3E27">
      <w:pPr>
        <w:numPr>
          <w:ilvl w:val="0"/>
          <w:numId w:val="341"/>
        </w:numPr>
        <w:spacing w:line="360" w:lineRule="auto"/>
        <w:ind w:left="0" w:firstLine="0"/>
        <w:jc w:val="both"/>
        <w:rPr>
          <w:rFonts w:eastAsia="Calibri"/>
          <w:sz w:val="28"/>
          <w:szCs w:val="28"/>
        </w:rPr>
      </w:pPr>
      <w:r w:rsidRPr="005F7554">
        <w:rPr>
          <w:rFonts w:eastAsia="Calibri"/>
          <w:sz w:val="28"/>
          <w:szCs w:val="28"/>
        </w:rPr>
        <w:t>Лактобациллы</w:t>
      </w:r>
      <w:r w:rsidRPr="005F7554">
        <w:rPr>
          <w:rFonts w:eastAsia="Calibri"/>
          <w:sz w:val="28"/>
          <w:szCs w:val="28"/>
          <w:lang w:val="en-US"/>
        </w:rPr>
        <w:t>;</w:t>
      </w:r>
    </w:p>
    <w:p w:rsidR="004F3E27" w:rsidRPr="005F7554" w:rsidRDefault="004F3E27" w:rsidP="004F3E27">
      <w:pPr>
        <w:numPr>
          <w:ilvl w:val="0"/>
          <w:numId w:val="341"/>
        </w:numPr>
        <w:spacing w:line="360" w:lineRule="auto"/>
        <w:ind w:left="0" w:firstLine="0"/>
        <w:jc w:val="both"/>
        <w:rPr>
          <w:rFonts w:eastAsia="Calibri"/>
          <w:sz w:val="28"/>
          <w:szCs w:val="28"/>
        </w:rPr>
      </w:pPr>
      <w:r w:rsidRPr="005F7554">
        <w:rPr>
          <w:rFonts w:eastAsia="Calibri"/>
          <w:sz w:val="28"/>
          <w:szCs w:val="28"/>
        </w:rPr>
        <w:t>Энтерококки</w:t>
      </w:r>
      <w:r w:rsidRPr="005F7554">
        <w:rPr>
          <w:rFonts w:eastAsia="Calibri"/>
          <w:sz w:val="28"/>
          <w:szCs w:val="28"/>
          <w:lang w:val="en-US"/>
        </w:rPr>
        <w:t>;</w:t>
      </w:r>
    </w:p>
    <w:p w:rsidR="004F3E27" w:rsidRPr="005F7554" w:rsidRDefault="004F3E27" w:rsidP="004F3E27">
      <w:pPr>
        <w:numPr>
          <w:ilvl w:val="0"/>
          <w:numId w:val="341"/>
        </w:numPr>
        <w:spacing w:line="360" w:lineRule="auto"/>
        <w:ind w:left="0" w:firstLine="0"/>
        <w:jc w:val="both"/>
        <w:rPr>
          <w:rFonts w:eastAsia="Calibri"/>
          <w:sz w:val="28"/>
          <w:szCs w:val="28"/>
        </w:rPr>
      </w:pPr>
      <w:r w:rsidRPr="005F7554">
        <w:rPr>
          <w:rFonts w:eastAsia="Calibri"/>
          <w:sz w:val="28"/>
          <w:szCs w:val="28"/>
        </w:rPr>
        <w:lastRenderedPageBreak/>
        <w:t>Бациллы</w:t>
      </w:r>
      <w:r w:rsidRPr="005F7554">
        <w:rPr>
          <w:rFonts w:eastAsia="Calibri"/>
          <w:sz w:val="28"/>
          <w:szCs w:val="28"/>
          <w:lang w:val="en-US"/>
        </w:rPr>
        <w:t>;</w:t>
      </w:r>
    </w:p>
    <w:p w:rsidR="004F3E27" w:rsidRPr="005F7554" w:rsidRDefault="004F3E27" w:rsidP="004F3E27">
      <w:pPr>
        <w:numPr>
          <w:ilvl w:val="0"/>
          <w:numId w:val="341"/>
        </w:numPr>
        <w:spacing w:line="360" w:lineRule="auto"/>
        <w:ind w:left="0" w:firstLine="0"/>
        <w:jc w:val="both"/>
        <w:rPr>
          <w:rFonts w:eastAsia="Calibri"/>
          <w:sz w:val="28"/>
          <w:szCs w:val="28"/>
        </w:rPr>
      </w:pPr>
      <w:r w:rsidRPr="005F7554">
        <w:rPr>
          <w:rFonts w:eastAsia="Calibri"/>
          <w:sz w:val="28"/>
          <w:szCs w:val="28"/>
        </w:rPr>
        <w:t>Бактероиды</w:t>
      </w:r>
      <w:r w:rsidRPr="005F7554">
        <w:rPr>
          <w:rFonts w:eastAsia="Calibri"/>
          <w:sz w:val="28"/>
          <w:szCs w:val="28"/>
          <w:lang w:val="en-US"/>
        </w:rPr>
        <w:t>;</w:t>
      </w:r>
    </w:p>
    <w:p w:rsidR="004F3E27" w:rsidRPr="005F7554" w:rsidRDefault="004F3E27" w:rsidP="004F3E27">
      <w:pPr>
        <w:numPr>
          <w:ilvl w:val="0"/>
          <w:numId w:val="341"/>
        </w:numPr>
        <w:spacing w:line="360" w:lineRule="auto"/>
        <w:ind w:left="0" w:firstLine="0"/>
        <w:jc w:val="both"/>
        <w:rPr>
          <w:rFonts w:eastAsia="Calibri"/>
          <w:sz w:val="28"/>
          <w:szCs w:val="28"/>
        </w:rPr>
      </w:pPr>
      <w:r w:rsidRPr="005F7554">
        <w:rPr>
          <w:rFonts w:eastAsia="Calibri"/>
          <w:sz w:val="28"/>
          <w:szCs w:val="28"/>
        </w:rPr>
        <w:t>Кишечная палочка</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10</w:t>
      </w:r>
      <w:r w:rsidRPr="005F7554">
        <w:rPr>
          <w:rFonts w:eastAsia="Calibri"/>
          <w:sz w:val="28"/>
          <w:szCs w:val="28"/>
        </w:rPr>
        <w:t>. Факторы хозяина в обеспечении колонизационной резистентности</w:t>
      </w:r>
    </w:p>
    <w:p w:rsidR="004F3E27" w:rsidRPr="005F7554" w:rsidRDefault="004F3E27" w:rsidP="004F3E27">
      <w:pPr>
        <w:numPr>
          <w:ilvl w:val="0"/>
          <w:numId w:val="342"/>
        </w:numPr>
        <w:spacing w:line="360" w:lineRule="auto"/>
        <w:ind w:left="0" w:firstLine="0"/>
        <w:jc w:val="both"/>
        <w:rPr>
          <w:rFonts w:eastAsia="Calibri"/>
          <w:sz w:val="28"/>
          <w:szCs w:val="28"/>
        </w:rPr>
      </w:pPr>
      <w:r w:rsidRPr="005F7554">
        <w:rPr>
          <w:rFonts w:eastAsia="Calibri"/>
          <w:sz w:val="28"/>
          <w:szCs w:val="28"/>
        </w:rPr>
        <w:t>Секреторный иммуноглобулин</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42"/>
        </w:numPr>
        <w:spacing w:line="360" w:lineRule="auto"/>
        <w:ind w:left="0" w:firstLine="0"/>
        <w:jc w:val="both"/>
        <w:rPr>
          <w:rFonts w:eastAsia="Calibri"/>
          <w:sz w:val="28"/>
          <w:szCs w:val="28"/>
        </w:rPr>
      </w:pPr>
      <w:r w:rsidRPr="005F7554">
        <w:rPr>
          <w:rFonts w:eastAsia="Calibri"/>
          <w:sz w:val="28"/>
          <w:szCs w:val="28"/>
        </w:rPr>
        <w:t xml:space="preserve">Лизоцим и другие катионные белки; </w:t>
      </w:r>
    </w:p>
    <w:p w:rsidR="004F3E27" w:rsidRPr="005F7554" w:rsidRDefault="004F3E27" w:rsidP="004F3E27">
      <w:pPr>
        <w:numPr>
          <w:ilvl w:val="0"/>
          <w:numId w:val="342"/>
        </w:numPr>
        <w:spacing w:line="360" w:lineRule="auto"/>
        <w:ind w:left="0" w:firstLine="0"/>
        <w:jc w:val="both"/>
        <w:rPr>
          <w:rFonts w:eastAsia="Calibri"/>
          <w:sz w:val="28"/>
          <w:szCs w:val="28"/>
        </w:rPr>
      </w:pPr>
      <w:r w:rsidRPr="005F7554">
        <w:rPr>
          <w:rFonts w:eastAsia="Calibri"/>
          <w:sz w:val="28"/>
          <w:szCs w:val="28"/>
        </w:rPr>
        <w:t xml:space="preserve">Дефенсины и другие катионные пептиды; </w:t>
      </w:r>
    </w:p>
    <w:p w:rsidR="004F3E27" w:rsidRPr="005F7554" w:rsidRDefault="004F3E27" w:rsidP="004F3E27">
      <w:pPr>
        <w:numPr>
          <w:ilvl w:val="0"/>
          <w:numId w:val="342"/>
        </w:numPr>
        <w:spacing w:line="360" w:lineRule="auto"/>
        <w:ind w:left="0" w:firstLine="0"/>
        <w:jc w:val="both"/>
        <w:rPr>
          <w:rFonts w:eastAsia="Calibri"/>
          <w:sz w:val="28"/>
          <w:szCs w:val="28"/>
        </w:rPr>
      </w:pPr>
      <w:r w:rsidRPr="005F7554">
        <w:rPr>
          <w:rFonts w:eastAsia="Calibri"/>
          <w:sz w:val="28"/>
          <w:szCs w:val="28"/>
        </w:rPr>
        <w:t>Лактоферрин</w:t>
      </w:r>
      <w:r w:rsidRPr="005F7554">
        <w:rPr>
          <w:rFonts w:eastAsia="Calibri"/>
          <w:sz w:val="28"/>
          <w:szCs w:val="28"/>
          <w:lang w:val="en-US"/>
        </w:rPr>
        <w:t>;</w:t>
      </w:r>
    </w:p>
    <w:p w:rsidR="004F3E27" w:rsidRPr="005F7554" w:rsidRDefault="004F3E27" w:rsidP="004F3E27">
      <w:pPr>
        <w:numPr>
          <w:ilvl w:val="0"/>
          <w:numId w:val="342"/>
        </w:numPr>
        <w:spacing w:line="360" w:lineRule="auto"/>
        <w:ind w:left="0" w:firstLine="0"/>
        <w:jc w:val="both"/>
        <w:rPr>
          <w:rFonts w:eastAsia="Calibri"/>
          <w:sz w:val="28"/>
          <w:szCs w:val="28"/>
        </w:rPr>
      </w:pPr>
      <w:r w:rsidRPr="005F7554">
        <w:rPr>
          <w:rFonts w:eastAsia="Calibri"/>
          <w:sz w:val="28"/>
          <w:szCs w:val="28"/>
        </w:rPr>
        <w:t>Верно «1», «2», «3» и «4».</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11.</w:t>
      </w:r>
      <w:r w:rsidRPr="005F7554">
        <w:rPr>
          <w:rFonts w:eastAsia="Calibri"/>
          <w:sz w:val="28"/>
          <w:szCs w:val="28"/>
        </w:rPr>
        <w:t xml:space="preserve"> Факторы микрофлоры в обеспечении колонизационной резистентности</w:t>
      </w:r>
    </w:p>
    <w:p w:rsidR="004F3E27" w:rsidRPr="005F7554" w:rsidRDefault="004F3E27" w:rsidP="004F3E27">
      <w:pPr>
        <w:numPr>
          <w:ilvl w:val="0"/>
          <w:numId w:val="343"/>
        </w:numPr>
        <w:spacing w:line="360" w:lineRule="auto"/>
        <w:ind w:left="0" w:firstLine="0"/>
        <w:jc w:val="both"/>
        <w:rPr>
          <w:rFonts w:eastAsia="Calibri"/>
          <w:sz w:val="28"/>
          <w:szCs w:val="28"/>
        </w:rPr>
      </w:pPr>
      <w:r w:rsidRPr="005F7554">
        <w:rPr>
          <w:rFonts w:eastAsia="Calibri"/>
          <w:sz w:val="28"/>
          <w:szCs w:val="28"/>
        </w:rPr>
        <w:t xml:space="preserve">Органические кислоты; </w:t>
      </w:r>
    </w:p>
    <w:p w:rsidR="004F3E27" w:rsidRPr="005F7554" w:rsidRDefault="004F3E27" w:rsidP="004F3E27">
      <w:pPr>
        <w:numPr>
          <w:ilvl w:val="0"/>
          <w:numId w:val="343"/>
        </w:numPr>
        <w:spacing w:line="360" w:lineRule="auto"/>
        <w:ind w:left="0" w:firstLine="0"/>
        <w:jc w:val="both"/>
        <w:rPr>
          <w:rFonts w:eastAsia="Calibri"/>
          <w:sz w:val="28"/>
          <w:szCs w:val="28"/>
        </w:rPr>
      </w:pPr>
      <w:r w:rsidRPr="005F7554">
        <w:rPr>
          <w:rFonts w:eastAsia="Calibri"/>
          <w:sz w:val="28"/>
          <w:szCs w:val="28"/>
        </w:rPr>
        <w:t xml:space="preserve">Летучие жирные кислоты; </w:t>
      </w:r>
    </w:p>
    <w:p w:rsidR="004F3E27" w:rsidRPr="005F7554" w:rsidRDefault="004F3E27" w:rsidP="004F3E27">
      <w:pPr>
        <w:numPr>
          <w:ilvl w:val="0"/>
          <w:numId w:val="343"/>
        </w:numPr>
        <w:spacing w:line="360" w:lineRule="auto"/>
        <w:ind w:left="0" w:firstLine="0"/>
        <w:jc w:val="both"/>
        <w:rPr>
          <w:rFonts w:eastAsia="Calibri"/>
          <w:sz w:val="28"/>
          <w:szCs w:val="28"/>
        </w:rPr>
      </w:pPr>
      <w:r w:rsidRPr="005F7554">
        <w:rPr>
          <w:rFonts w:eastAsia="Calibri"/>
          <w:sz w:val="28"/>
          <w:szCs w:val="28"/>
        </w:rPr>
        <w:t xml:space="preserve">Бактериоцины и микроцины; </w:t>
      </w:r>
    </w:p>
    <w:p w:rsidR="004F3E27" w:rsidRPr="005F7554" w:rsidRDefault="004F3E27" w:rsidP="004F3E27">
      <w:pPr>
        <w:numPr>
          <w:ilvl w:val="0"/>
          <w:numId w:val="343"/>
        </w:numPr>
        <w:spacing w:line="360" w:lineRule="auto"/>
        <w:ind w:left="0" w:firstLine="0"/>
        <w:jc w:val="both"/>
        <w:rPr>
          <w:rFonts w:eastAsia="Calibri"/>
          <w:sz w:val="28"/>
          <w:szCs w:val="28"/>
        </w:rPr>
      </w:pPr>
      <w:r w:rsidRPr="005F7554">
        <w:rPr>
          <w:rFonts w:eastAsia="Calibri"/>
          <w:sz w:val="28"/>
          <w:szCs w:val="28"/>
        </w:rPr>
        <w:t>Перекись водорода;</w:t>
      </w:r>
    </w:p>
    <w:p w:rsidR="004F3E27" w:rsidRPr="005F7554" w:rsidRDefault="004F3E27" w:rsidP="004F3E27">
      <w:pPr>
        <w:numPr>
          <w:ilvl w:val="0"/>
          <w:numId w:val="343"/>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12</w:t>
      </w:r>
      <w:r w:rsidRPr="005F7554">
        <w:rPr>
          <w:rFonts w:eastAsia="Calibri"/>
          <w:sz w:val="28"/>
          <w:szCs w:val="28"/>
        </w:rPr>
        <w:t>. Метод диагностики дисбиозов</w:t>
      </w:r>
    </w:p>
    <w:p w:rsidR="004F3E27" w:rsidRPr="005F7554" w:rsidRDefault="004F3E27" w:rsidP="004F3E27">
      <w:pPr>
        <w:numPr>
          <w:ilvl w:val="0"/>
          <w:numId w:val="344"/>
        </w:numPr>
        <w:spacing w:line="360" w:lineRule="auto"/>
        <w:ind w:left="0" w:firstLine="0"/>
        <w:jc w:val="both"/>
        <w:rPr>
          <w:rFonts w:eastAsia="Calibri"/>
          <w:sz w:val="28"/>
          <w:szCs w:val="28"/>
        </w:rPr>
      </w:pPr>
      <w:r w:rsidRPr="005F7554">
        <w:rPr>
          <w:rFonts w:eastAsia="Calibri"/>
          <w:sz w:val="28"/>
          <w:szCs w:val="28"/>
        </w:rPr>
        <w:t>Микроскопический</w:t>
      </w:r>
      <w:r w:rsidRPr="005F7554">
        <w:rPr>
          <w:rFonts w:eastAsia="Calibri"/>
          <w:sz w:val="28"/>
          <w:szCs w:val="28"/>
          <w:lang w:val="en-US"/>
        </w:rPr>
        <w:t>;</w:t>
      </w:r>
    </w:p>
    <w:p w:rsidR="004F3E27" w:rsidRPr="005F7554" w:rsidRDefault="004F3E27" w:rsidP="004F3E27">
      <w:pPr>
        <w:numPr>
          <w:ilvl w:val="0"/>
          <w:numId w:val="344"/>
        </w:numPr>
        <w:spacing w:line="360" w:lineRule="auto"/>
        <w:ind w:left="0" w:firstLine="0"/>
        <w:jc w:val="both"/>
        <w:rPr>
          <w:rFonts w:eastAsia="Calibri"/>
          <w:sz w:val="28"/>
          <w:szCs w:val="28"/>
        </w:rPr>
      </w:pPr>
      <w:r w:rsidRPr="005F7554">
        <w:rPr>
          <w:rFonts w:eastAsia="Calibri"/>
          <w:sz w:val="28"/>
          <w:szCs w:val="28"/>
        </w:rPr>
        <w:t>Бактериологический</w:t>
      </w:r>
      <w:r w:rsidRPr="005F7554">
        <w:rPr>
          <w:rFonts w:eastAsia="Calibri"/>
          <w:sz w:val="28"/>
          <w:szCs w:val="28"/>
          <w:lang w:val="en-US"/>
        </w:rPr>
        <w:t>;</w:t>
      </w:r>
    </w:p>
    <w:p w:rsidR="004F3E27" w:rsidRPr="005F7554" w:rsidRDefault="004F3E27" w:rsidP="004F3E27">
      <w:pPr>
        <w:numPr>
          <w:ilvl w:val="0"/>
          <w:numId w:val="344"/>
        </w:numPr>
        <w:spacing w:line="360" w:lineRule="auto"/>
        <w:ind w:left="0" w:firstLine="0"/>
        <w:jc w:val="both"/>
        <w:rPr>
          <w:rFonts w:eastAsia="Calibri"/>
          <w:sz w:val="28"/>
          <w:szCs w:val="28"/>
        </w:rPr>
      </w:pPr>
      <w:r w:rsidRPr="005F7554">
        <w:rPr>
          <w:rFonts w:eastAsia="Calibri"/>
          <w:sz w:val="28"/>
          <w:szCs w:val="28"/>
        </w:rPr>
        <w:t>Биологический</w:t>
      </w:r>
      <w:r w:rsidRPr="005F7554">
        <w:rPr>
          <w:rFonts w:eastAsia="Calibri"/>
          <w:sz w:val="28"/>
          <w:szCs w:val="28"/>
          <w:lang w:val="en-US"/>
        </w:rPr>
        <w:t>;</w:t>
      </w:r>
    </w:p>
    <w:p w:rsidR="004F3E27" w:rsidRPr="005F7554" w:rsidRDefault="004F3E27" w:rsidP="004F3E27">
      <w:pPr>
        <w:numPr>
          <w:ilvl w:val="0"/>
          <w:numId w:val="344"/>
        </w:numPr>
        <w:spacing w:line="360" w:lineRule="auto"/>
        <w:ind w:left="0" w:firstLine="0"/>
        <w:jc w:val="both"/>
        <w:rPr>
          <w:rFonts w:eastAsia="Calibri"/>
          <w:sz w:val="28"/>
          <w:szCs w:val="28"/>
        </w:rPr>
      </w:pPr>
      <w:r w:rsidRPr="005F7554">
        <w:rPr>
          <w:rFonts w:eastAsia="Calibri"/>
          <w:sz w:val="28"/>
          <w:szCs w:val="28"/>
        </w:rPr>
        <w:t>Серологический</w:t>
      </w:r>
      <w:r w:rsidRPr="005F7554">
        <w:rPr>
          <w:rFonts w:eastAsia="Calibri"/>
          <w:sz w:val="28"/>
          <w:szCs w:val="28"/>
          <w:lang w:val="en-US"/>
        </w:rPr>
        <w:t>;</w:t>
      </w:r>
    </w:p>
    <w:p w:rsidR="004F3E27" w:rsidRPr="005F7554" w:rsidRDefault="004F3E27" w:rsidP="004F3E27">
      <w:pPr>
        <w:numPr>
          <w:ilvl w:val="0"/>
          <w:numId w:val="344"/>
        </w:numPr>
        <w:spacing w:line="360" w:lineRule="auto"/>
        <w:ind w:left="0" w:firstLine="0"/>
        <w:jc w:val="both"/>
        <w:rPr>
          <w:rFonts w:eastAsia="Calibri"/>
          <w:sz w:val="28"/>
          <w:szCs w:val="28"/>
        </w:rPr>
      </w:pPr>
      <w:r w:rsidRPr="005F7554">
        <w:rPr>
          <w:rFonts w:eastAsia="Calibri"/>
          <w:sz w:val="28"/>
          <w:szCs w:val="28"/>
        </w:rPr>
        <w:t>Аллергический</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13</w:t>
      </w:r>
      <w:r w:rsidRPr="005F7554">
        <w:rPr>
          <w:rFonts w:eastAsia="Calibri"/>
          <w:sz w:val="28"/>
          <w:szCs w:val="28"/>
        </w:rPr>
        <w:t xml:space="preserve">. Основной микробиологический критерий при определении степени дисбиоза кишечника </w:t>
      </w:r>
    </w:p>
    <w:p w:rsidR="004F3E27" w:rsidRPr="005F7554" w:rsidRDefault="004F3E27" w:rsidP="004F3E27">
      <w:pPr>
        <w:numPr>
          <w:ilvl w:val="0"/>
          <w:numId w:val="345"/>
        </w:numPr>
        <w:spacing w:line="360" w:lineRule="auto"/>
        <w:ind w:left="0" w:firstLine="0"/>
        <w:jc w:val="both"/>
        <w:rPr>
          <w:rFonts w:eastAsia="Calibri"/>
          <w:sz w:val="28"/>
          <w:szCs w:val="28"/>
        </w:rPr>
      </w:pPr>
      <w:r w:rsidRPr="005F7554">
        <w:rPr>
          <w:rFonts w:eastAsia="Calibri"/>
          <w:sz w:val="28"/>
          <w:szCs w:val="28"/>
        </w:rPr>
        <w:t>Количество бактероидов</w:t>
      </w:r>
      <w:r w:rsidRPr="005F7554">
        <w:rPr>
          <w:rFonts w:eastAsia="Calibri"/>
          <w:sz w:val="28"/>
          <w:szCs w:val="28"/>
          <w:lang w:val="en-US"/>
        </w:rPr>
        <w:t>;</w:t>
      </w:r>
    </w:p>
    <w:p w:rsidR="004F3E27" w:rsidRPr="005F7554" w:rsidRDefault="004F3E27" w:rsidP="004F3E27">
      <w:pPr>
        <w:numPr>
          <w:ilvl w:val="0"/>
          <w:numId w:val="345"/>
        </w:numPr>
        <w:spacing w:line="360" w:lineRule="auto"/>
        <w:ind w:left="0" w:firstLine="0"/>
        <w:jc w:val="both"/>
        <w:rPr>
          <w:rFonts w:eastAsia="Calibri"/>
          <w:sz w:val="28"/>
          <w:szCs w:val="28"/>
        </w:rPr>
      </w:pPr>
      <w:r w:rsidRPr="005F7554">
        <w:rPr>
          <w:rFonts w:eastAsia="Calibri"/>
          <w:sz w:val="28"/>
          <w:szCs w:val="28"/>
        </w:rPr>
        <w:t>Культуральные свойства кишечной палочки</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45"/>
        </w:numPr>
        <w:spacing w:line="360" w:lineRule="auto"/>
        <w:ind w:left="0" w:firstLine="0"/>
        <w:jc w:val="both"/>
        <w:rPr>
          <w:rFonts w:eastAsia="Calibri"/>
          <w:sz w:val="28"/>
          <w:szCs w:val="28"/>
        </w:rPr>
      </w:pPr>
      <w:r w:rsidRPr="005F7554">
        <w:rPr>
          <w:rFonts w:eastAsia="Calibri"/>
          <w:sz w:val="28"/>
          <w:szCs w:val="28"/>
        </w:rPr>
        <w:t>Наличие условно-патогенных бактерий</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45"/>
        </w:numPr>
        <w:spacing w:line="360" w:lineRule="auto"/>
        <w:ind w:left="0" w:firstLine="0"/>
        <w:jc w:val="both"/>
        <w:rPr>
          <w:rFonts w:eastAsia="Calibri"/>
          <w:sz w:val="28"/>
          <w:szCs w:val="28"/>
        </w:rPr>
      </w:pPr>
      <w:r w:rsidRPr="005F7554">
        <w:rPr>
          <w:rFonts w:eastAsia="Calibri"/>
          <w:sz w:val="28"/>
          <w:szCs w:val="28"/>
        </w:rPr>
        <w:lastRenderedPageBreak/>
        <w:t>Количество бифидобактерий</w:t>
      </w:r>
      <w:r w:rsidRPr="005F7554">
        <w:rPr>
          <w:rFonts w:eastAsia="Calibri"/>
          <w:sz w:val="28"/>
          <w:szCs w:val="28"/>
          <w:lang w:val="en-US"/>
        </w:rPr>
        <w:t>;</w:t>
      </w:r>
    </w:p>
    <w:p w:rsidR="004F3E27" w:rsidRPr="005F7554" w:rsidRDefault="004F3E27" w:rsidP="004F3E27">
      <w:pPr>
        <w:numPr>
          <w:ilvl w:val="0"/>
          <w:numId w:val="345"/>
        </w:numPr>
        <w:spacing w:line="360" w:lineRule="auto"/>
        <w:ind w:left="0" w:firstLine="0"/>
        <w:jc w:val="both"/>
        <w:rPr>
          <w:rFonts w:eastAsia="Calibri"/>
          <w:sz w:val="28"/>
          <w:szCs w:val="28"/>
        </w:rPr>
      </w:pPr>
      <w:r w:rsidRPr="005F7554">
        <w:rPr>
          <w:rFonts w:eastAsia="Calibri"/>
          <w:sz w:val="28"/>
          <w:szCs w:val="28"/>
        </w:rPr>
        <w:t>Количество лактобацилл</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14</w:t>
      </w:r>
      <w:r w:rsidRPr="005F7554">
        <w:rPr>
          <w:rFonts w:eastAsia="Calibri"/>
          <w:sz w:val="28"/>
          <w:szCs w:val="28"/>
        </w:rPr>
        <w:t>. Препараты для лечения дисбиозов</w:t>
      </w:r>
    </w:p>
    <w:p w:rsidR="004F3E27" w:rsidRPr="005F7554" w:rsidRDefault="004F3E27" w:rsidP="004F3E27">
      <w:pPr>
        <w:numPr>
          <w:ilvl w:val="0"/>
          <w:numId w:val="346"/>
        </w:numPr>
        <w:spacing w:line="360" w:lineRule="auto"/>
        <w:ind w:left="0" w:firstLine="0"/>
        <w:jc w:val="both"/>
        <w:rPr>
          <w:rFonts w:eastAsia="Calibri"/>
          <w:sz w:val="28"/>
          <w:szCs w:val="28"/>
        </w:rPr>
      </w:pPr>
      <w:r w:rsidRPr="005F7554">
        <w:rPr>
          <w:rFonts w:eastAsia="Calibri"/>
          <w:sz w:val="28"/>
          <w:szCs w:val="28"/>
        </w:rPr>
        <w:t>Пробиотики</w:t>
      </w:r>
      <w:r w:rsidRPr="005F7554">
        <w:rPr>
          <w:rFonts w:eastAsia="Calibri"/>
          <w:sz w:val="28"/>
          <w:szCs w:val="28"/>
          <w:lang w:val="en-US"/>
        </w:rPr>
        <w:t>;</w:t>
      </w:r>
    </w:p>
    <w:p w:rsidR="004F3E27" w:rsidRPr="005F7554" w:rsidRDefault="004F3E27" w:rsidP="004F3E27">
      <w:pPr>
        <w:numPr>
          <w:ilvl w:val="0"/>
          <w:numId w:val="346"/>
        </w:numPr>
        <w:spacing w:line="360" w:lineRule="auto"/>
        <w:ind w:left="0" w:firstLine="0"/>
        <w:jc w:val="both"/>
        <w:rPr>
          <w:rFonts w:eastAsia="Calibri"/>
          <w:sz w:val="28"/>
          <w:szCs w:val="28"/>
        </w:rPr>
      </w:pPr>
      <w:r w:rsidRPr="005F7554">
        <w:rPr>
          <w:rFonts w:eastAsia="Calibri"/>
          <w:sz w:val="28"/>
          <w:szCs w:val="28"/>
        </w:rPr>
        <w:t>Синбиотики</w:t>
      </w:r>
      <w:r w:rsidRPr="005F7554">
        <w:rPr>
          <w:rFonts w:eastAsia="Calibri"/>
          <w:sz w:val="28"/>
          <w:szCs w:val="28"/>
          <w:lang w:val="en-US"/>
        </w:rPr>
        <w:t>;</w:t>
      </w:r>
    </w:p>
    <w:p w:rsidR="004F3E27" w:rsidRPr="005F7554" w:rsidRDefault="004F3E27" w:rsidP="004F3E27">
      <w:pPr>
        <w:numPr>
          <w:ilvl w:val="0"/>
          <w:numId w:val="346"/>
        </w:numPr>
        <w:spacing w:line="360" w:lineRule="auto"/>
        <w:ind w:left="0" w:firstLine="0"/>
        <w:jc w:val="both"/>
        <w:rPr>
          <w:rFonts w:eastAsia="Calibri"/>
          <w:sz w:val="28"/>
          <w:szCs w:val="28"/>
        </w:rPr>
      </w:pPr>
      <w:r w:rsidRPr="005F7554">
        <w:rPr>
          <w:rFonts w:eastAsia="Calibri"/>
          <w:sz w:val="28"/>
          <w:szCs w:val="28"/>
        </w:rPr>
        <w:t>Фитопрепараты</w:t>
      </w:r>
      <w:r w:rsidRPr="005F7554">
        <w:rPr>
          <w:rFonts w:eastAsia="Calibri"/>
          <w:sz w:val="28"/>
          <w:szCs w:val="28"/>
          <w:lang w:val="en-US"/>
        </w:rPr>
        <w:t>;</w:t>
      </w:r>
    </w:p>
    <w:p w:rsidR="004F3E27" w:rsidRPr="005F7554" w:rsidRDefault="004F3E27" w:rsidP="004F3E27">
      <w:pPr>
        <w:numPr>
          <w:ilvl w:val="0"/>
          <w:numId w:val="346"/>
        </w:numPr>
        <w:spacing w:line="360" w:lineRule="auto"/>
        <w:ind w:left="0" w:firstLine="0"/>
        <w:jc w:val="both"/>
        <w:rPr>
          <w:rFonts w:eastAsia="Calibri"/>
          <w:sz w:val="28"/>
          <w:szCs w:val="28"/>
        </w:rPr>
      </w:pPr>
      <w:r w:rsidRPr="005F7554">
        <w:rPr>
          <w:rFonts w:eastAsia="Calibri"/>
          <w:sz w:val="28"/>
          <w:szCs w:val="28"/>
        </w:rPr>
        <w:t>Иммуномодуляторы</w:t>
      </w:r>
      <w:r w:rsidRPr="005F7554">
        <w:rPr>
          <w:rFonts w:eastAsia="Calibri"/>
          <w:sz w:val="28"/>
          <w:szCs w:val="28"/>
          <w:lang w:val="en-US"/>
        </w:rPr>
        <w:t>;</w:t>
      </w:r>
    </w:p>
    <w:p w:rsidR="004F3E27" w:rsidRPr="005F7554" w:rsidRDefault="004F3E27" w:rsidP="004F3E27">
      <w:pPr>
        <w:numPr>
          <w:ilvl w:val="0"/>
          <w:numId w:val="346"/>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15</w:t>
      </w:r>
      <w:r w:rsidRPr="005F7554">
        <w:rPr>
          <w:rFonts w:eastAsia="Calibri"/>
          <w:sz w:val="28"/>
          <w:szCs w:val="28"/>
        </w:rPr>
        <w:t xml:space="preserve">. К группе пробиотиков относится </w:t>
      </w:r>
    </w:p>
    <w:p w:rsidR="004F3E27" w:rsidRPr="005F7554" w:rsidRDefault="004F3E27" w:rsidP="004F3E27">
      <w:pPr>
        <w:numPr>
          <w:ilvl w:val="0"/>
          <w:numId w:val="347"/>
        </w:numPr>
        <w:spacing w:line="360" w:lineRule="auto"/>
        <w:ind w:left="0" w:firstLine="0"/>
        <w:jc w:val="both"/>
        <w:rPr>
          <w:rFonts w:eastAsia="Calibri"/>
          <w:sz w:val="28"/>
          <w:szCs w:val="28"/>
        </w:rPr>
      </w:pPr>
      <w:r w:rsidRPr="005F7554">
        <w:rPr>
          <w:rFonts w:eastAsia="Calibri"/>
          <w:sz w:val="28"/>
          <w:szCs w:val="28"/>
        </w:rPr>
        <w:t>Протейный бактериофаг</w:t>
      </w:r>
      <w:r w:rsidRPr="005F7554">
        <w:rPr>
          <w:rFonts w:eastAsia="Calibri"/>
          <w:sz w:val="28"/>
          <w:szCs w:val="28"/>
          <w:lang w:val="en-US"/>
        </w:rPr>
        <w:t>;</w:t>
      </w:r>
    </w:p>
    <w:p w:rsidR="004F3E27" w:rsidRPr="005F7554" w:rsidRDefault="004F3E27" w:rsidP="004F3E27">
      <w:pPr>
        <w:numPr>
          <w:ilvl w:val="0"/>
          <w:numId w:val="347"/>
        </w:numPr>
        <w:spacing w:line="360" w:lineRule="auto"/>
        <w:ind w:left="0" w:firstLine="0"/>
        <w:jc w:val="both"/>
        <w:rPr>
          <w:rFonts w:eastAsia="Calibri"/>
          <w:sz w:val="28"/>
          <w:szCs w:val="28"/>
        </w:rPr>
      </w:pPr>
      <w:r w:rsidRPr="005F7554">
        <w:rPr>
          <w:rFonts w:eastAsia="Calibri"/>
          <w:sz w:val="28"/>
          <w:szCs w:val="28"/>
        </w:rPr>
        <w:t>Инулин</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47"/>
        </w:numPr>
        <w:spacing w:line="360" w:lineRule="auto"/>
        <w:ind w:left="0" w:firstLine="0"/>
        <w:jc w:val="both"/>
        <w:rPr>
          <w:rFonts w:eastAsia="Calibri"/>
          <w:sz w:val="28"/>
          <w:szCs w:val="28"/>
        </w:rPr>
      </w:pPr>
      <w:r w:rsidRPr="005F7554">
        <w:rPr>
          <w:rFonts w:eastAsia="Calibri"/>
          <w:sz w:val="28"/>
          <w:szCs w:val="28"/>
        </w:rPr>
        <w:t>Колибактерин</w:t>
      </w:r>
      <w:r w:rsidRPr="005F7554">
        <w:rPr>
          <w:rFonts w:eastAsia="Calibri"/>
          <w:sz w:val="28"/>
          <w:szCs w:val="28"/>
          <w:lang w:val="en-US"/>
        </w:rPr>
        <w:t>;</w:t>
      </w:r>
    </w:p>
    <w:p w:rsidR="004F3E27" w:rsidRPr="005F7554" w:rsidRDefault="004F3E27" w:rsidP="004F3E27">
      <w:pPr>
        <w:numPr>
          <w:ilvl w:val="0"/>
          <w:numId w:val="347"/>
        </w:numPr>
        <w:spacing w:line="360" w:lineRule="auto"/>
        <w:ind w:left="0" w:firstLine="0"/>
        <w:jc w:val="both"/>
        <w:rPr>
          <w:rFonts w:eastAsia="Calibri"/>
          <w:sz w:val="28"/>
          <w:szCs w:val="28"/>
        </w:rPr>
      </w:pPr>
      <w:r w:rsidRPr="005F7554">
        <w:rPr>
          <w:rFonts w:eastAsia="Calibri"/>
          <w:sz w:val="28"/>
          <w:szCs w:val="28"/>
        </w:rPr>
        <w:t>Антистафилококковая гипериммунная плазма</w:t>
      </w:r>
      <w:r w:rsidRPr="005F7554">
        <w:rPr>
          <w:rFonts w:eastAsia="Calibri"/>
          <w:sz w:val="28"/>
          <w:szCs w:val="28"/>
          <w:lang w:val="en-US"/>
        </w:rPr>
        <w:t>;</w:t>
      </w:r>
    </w:p>
    <w:p w:rsidR="004F3E27" w:rsidRPr="005F7554" w:rsidRDefault="004F3E27" w:rsidP="004F3E27">
      <w:pPr>
        <w:numPr>
          <w:ilvl w:val="0"/>
          <w:numId w:val="347"/>
        </w:numPr>
        <w:spacing w:line="360" w:lineRule="auto"/>
        <w:ind w:left="0" w:firstLine="0"/>
        <w:jc w:val="both"/>
        <w:rPr>
          <w:rFonts w:eastAsia="Calibri"/>
          <w:sz w:val="28"/>
          <w:szCs w:val="28"/>
        </w:rPr>
      </w:pPr>
      <w:r w:rsidRPr="005F7554">
        <w:rPr>
          <w:rFonts w:eastAsia="Calibri"/>
          <w:sz w:val="28"/>
          <w:szCs w:val="28"/>
        </w:rPr>
        <w:t>Клебсиеллезный бактериофаг</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16</w:t>
      </w:r>
      <w:r w:rsidRPr="005F7554">
        <w:rPr>
          <w:rFonts w:eastAsia="Calibri"/>
          <w:sz w:val="28"/>
          <w:szCs w:val="28"/>
        </w:rPr>
        <w:t>. Основу пробиотиков составляют микроорганизмы родов</w:t>
      </w:r>
    </w:p>
    <w:p w:rsidR="004F3E27" w:rsidRPr="005F7554" w:rsidRDefault="004F3E27" w:rsidP="004F3E27">
      <w:pPr>
        <w:numPr>
          <w:ilvl w:val="0"/>
          <w:numId w:val="348"/>
        </w:numPr>
        <w:spacing w:line="360" w:lineRule="auto"/>
        <w:ind w:left="0" w:firstLine="0"/>
        <w:jc w:val="both"/>
        <w:rPr>
          <w:rFonts w:eastAsia="Calibri"/>
          <w:sz w:val="28"/>
          <w:szCs w:val="28"/>
          <w:lang w:val="en-US"/>
        </w:rPr>
      </w:pPr>
      <w:r w:rsidRPr="005F7554">
        <w:rPr>
          <w:rFonts w:eastAsia="Calibri"/>
          <w:sz w:val="28"/>
          <w:szCs w:val="28"/>
          <w:lang w:val="en-US"/>
        </w:rPr>
        <w:t>Bifidobacterium;</w:t>
      </w:r>
    </w:p>
    <w:p w:rsidR="004F3E27" w:rsidRPr="005F7554" w:rsidRDefault="004F3E27" w:rsidP="004F3E27">
      <w:pPr>
        <w:numPr>
          <w:ilvl w:val="0"/>
          <w:numId w:val="348"/>
        </w:numPr>
        <w:spacing w:line="360" w:lineRule="auto"/>
        <w:ind w:left="0" w:firstLine="0"/>
        <w:jc w:val="both"/>
        <w:rPr>
          <w:rFonts w:eastAsia="Calibri"/>
          <w:sz w:val="28"/>
          <w:szCs w:val="28"/>
          <w:lang w:val="en-US"/>
        </w:rPr>
      </w:pPr>
      <w:r w:rsidRPr="005F7554">
        <w:rPr>
          <w:rFonts w:eastAsia="Calibri"/>
          <w:sz w:val="28"/>
          <w:szCs w:val="28"/>
          <w:lang w:val="en-US"/>
        </w:rPr>
        <w:t>Lactobacillus;</w:t>
      </w:r>
    </w:p>
    <w:p w:rsidR="004F3E27" w:rsidRPr="005F7554" w:rsidRDefault="004F3E27" w:rsidP="004F3E27">
      <w:pPr>
        <w:numPr>
          <w:ilvl w:val="0"/>
          <w:numId w:val="348"/>
        </w:numPr>
        <w:spacing w:line="360" w:lineRule="auto"/>
        <w:ind w:left="0" w:firstLine="0"/>
        <w:jc w:val="both"/>
        <w:rPr>
          <w:rFonts w:eastAsia="Calibri"/>
          <w:sz w:val="28"/>
          <w:szCs w:val="28"/>
          <w:lang w:val="en-US"/>
        </w:rPr>
      </w:pPr>
      <w:r w:rsidRPr="005F7554">
        <w:rPr>
          <w:rFonts w:eastAsia="Calibri"/>
          <w:sz w:val="28"/>
          <w:szCs w:val="28"/>
          <w:lang w:val="en-US"/>
        </w:rPr>
        <w:t>Enterococcus;</w:t>
      </w:r>
    </w:p>
    <w:p w:rsidR="004F3E27" w:rsidRPr="005F7554" w:rsidRDefault="004F3E27" w:rsidP="004F3E27">
      <w:pPr>
        <w:numPr>
          <w:ilvl w:val="0"/>
          <w:numId w:val="348"/>
        </w:numPr>
        <w:spacing w:line="360" w:lineRule="auto"/>
        <w:ind w:left="0" w:firstLine="0"/>
        <w:jc w:val="both"/>
        <w:rPr>
          <w:rFonts w:eastAsia="Calibri"/>
          <w:sz w:val="28"/>
          <w:szCs w:val="28"/>
          <w:lang w:val="en-US"/>
        </w:rPr>
      </w:pPr>
      <w:r w:rsidRPr="005F7554">
        <w:rPr>
          <w:rFonts w:eastAsia="Calibri"/>
          <w:sz w:val="28"/>
          <w:szCs w:val="28"/>
          <w:lang w:val="en-US"/>
        </w:rPr>
        <w:t xml:space="preserve">Bacillus; </w:t>
      </w:r>
    </w:p>
    <w:p w:rsidR="004F3E27" w:rsidRPr="005F7554" w:rsidRDefault="004F3E27" w:rsidP="004F3E27">
      <w:pPr>
        <w:numPr>
          <w:ilvl w:val="0"/>
          <w:numId w:val="348"/>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1</w:t>
      </w:r>
      <w:r>
        <w:rPr>
          <w:rFonts w:eastAsia="Calibri"/>
          <w:sz w:val="28"/>
          <w:szCs w:val="28"/>
        </w:rPr>
        <w:t>7</w:t>
      </w:r>
      <w:r w:rsidRPr="005F7554">
        <w:rPr>
          <w:rFonts w:eastAsia="Calibri"/>
          <w:sz w:val="28"/>
          <w:szCs w:val="28"/>
        </w:rPr>
        <w:t xml:space="preserve">. К группе пребиотиков относится </w:t>
      </w:r>
    </w:p>
    <w:p w:rsidR="004F3E27" w:rsidRPr="005F7554" w:rsidRDefault="004F3E27" w:rsidP="004F3E27">
      <w:pPr>
        <w:numPr>
          <w:ilvl w:val="0"/>
          <w:numId w:val="349"/>
        </w:numPr>
        <w:spacing w:line="360" w:lineRule="auto"/>
        <w:ind w:left="0" w:firstLine="0"/>
        <w:jc w:val="both"/>
        <w:rPr>
          <w:rFonts w:eastAsia="Calibri"/>
          <w:sz w:val="28"/>
          <w:szCs w:val="28"/>
        </w:rPr>
      </w:pPr>
      <w:r w:rsidRPr="005F7554">
        <w:rPr>
          <w:rFonts w:eastAsia="Calibri"/>
          <w:sz w:val="28"/>
          <w:szCs w:val="28"/>
        </w:rPr>
        <w:t>Лактобактерин</w:t>
      </w:r>
      <w:r w:rsidRPr="005F7554">
        <w:rPr>
          <w:rFonts w:eastAsia="Calibri"/>
          <w:sz w:val="28"/>
          <w:szCs w:val="28"/>
          <w:lang w:val="en-US"/>
        </w:rPr>
        <w:t>;</w:t>
      </w:r>
    </w:p>
    <w:p w:rsidR="004F3E27" w:rsidRPr="005F7554" w:rsidRDefault="004F3E27" w:rsidP="004F3E27">
      <w:pPr>
        <w:numPr>
          <w:ilvl w:val="0"/>
          <w:numId w:val="349"/>
        </w:numPr>
        <w:spacing w:line="360" w:lineRule="auto"/>
        <w:ind w:left="0" w:firstLine="0"/>
        <w:jc w:val="both"/>
        <w:rPr>
          <w:rFonts w:eastAsia="Calibri"/>
          <w:sz w:val="28"/>
          <w:szCs w:val="28"/>
        </w:rPr>
      </w:pPr>
      <w:r w:rsidRPr="005F7554">
        <w:rPr>
          <w:rFonts w:eastAsia="Calibri"/>
          <w:sz w:val="28"/>
          <w:szCs w:val="28"/>
        </w:rPr>
        <w:t>Бифидумбактерин</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49"/>
        </w:numPr>
        <w:spacing w:line="360" w:lineRule="auto"/>
        <w:ind w:left="0" w:firstLine="0"/>
        <w:jc w:val="both"/>
        <w:rPr>
          <w:rFonts w:eastAsia="Calibri"/>
          <w:sz w:val="28"/>
          <w:szCs w:val="28"/>
        </w:rPr>
      </w:pPr>
      <w:r w:rsidRPr="005F7554">
        <w:rPr>
          <w:rFonts w:eastAsia="Calibri"/>
          <w:sz w:val="28"/>
          <w:szCs w:val="28"/>
        </w:rPr>
        <w:t>Олигофруктоза</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4F3E27">
      <w:pPr>
        <w:numPr>
          <w:ilvl w:val="0"/>
          <w:numId w:val="349"/>
        </w:numPr>
        <w:spacing w:line="360" w:lineRule="auto"/>
        <w:ind w:left="0" w:firstLine="0"/>
        <w:jc w:val="both"/>
        <w:rPr>
          <w:rFonts w:eastAsia="Calibri"/>
          <w:sz w:val="28"/>
          <w:szCs w:val="28"/>
        </w:rPr>
      </w:pPr>
      <w:r w:rsidRPr="005F7554">
        <w:rPr>
          <w:rFonts w:eastAsia="Calibri"/>
          <w:sz w:val="28"/>
          <w:szCs w:val="28"/>
        </w:rPr>
        <w:t>Споробактерин</w:t>
      </w:r>
      <w:r w:rsidRPr="005F7554">
        <w:rPr>
          <w:rFonts w:eastAsia="Calibri"/>
          <w:sz w:val="28"/>
          <w:szCs w:val="28"/>
          <w:lang w:val="en-US"/>
        </w:rPr>
        <w:t>;</w:t>
      </w:r>
    </w:p>
    <w:p w:rsidR="004F3E27" w:rsidRPr="005F7554" w:rsidRDefault="004F3E27" w:rsidP="004F3E27">
      <w:pPr>
        <w:numPr>
          <w:ilvl w:val="0"/>
          <w:numId w:val="349"/>
        </w:numPr>
        <w:spacing w:line="360" w:lineRule="auto"/>
        <w:ind w:left="0" w:firstLine="0"/>
        <w:jc w:val="both"/>
        <w:rPr>
          <w:rFonts w:eastAsia="Calibri"/>
          <w:sz w:val="28"/>
          <w:szCs w:val="28"/>
        </w:rPr>
      </w:pPr>
      <w:r w:rsidRPr="005F7554">
        <w:rPr>
          <w:rFonts w:eastAsia="Calibri"/>
          <w:sz w:val="28"/>
          <w:szCs w:val="28"/>
        </w:rPr>
        <w:t>Синегнойный бактериофаг</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rPr>
          <w:rFonts w:eastAsia="Calibri"/>
          <w:sz w:val="28"/>
          <w:szCs w:val="28"/>
        </w:rPr>
      </w:pPr>
      <w:r>
        <w:rPr>
          <w:rFonts w:eastAsia="Calibri"/>
          <w:sz w:val="28"/>
          <w:szCs w:val="28"/>
        </w:rPr>
        <w:t xml:space="preserve">18. </w:t>
      </w:r>
      <w:r w:rsidR="007D56FF">
        <w:rPr>
          <w:rFonts w:eastAsia="Calibri"/>
          <w:sz w:val="28"/>
          <w:szCs w:val="28"/>
        </w:rPr>
        <w:t>Микозы – это</w:t>
      </w:r>
    </w:p>
    <w:p w:rsidR="004F3E27" w:rsidRPr="005F7554" w:rsidRDefault="004F3E27" w:rsidP="004F3E27">
      <w:pPr>
        <w:numPr>
          <w:ilvl w:val="1"/>
          <w:numId w:val="350"/>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простейшими;</w:t>
      </w:r>
    </w:p>
    <w:p w:rsidR="004F3E27" w:rsidRPr="005F7554" w:rsidRDefault="004F3E27" w:rsidP="004F3E27">
      <w:pPr>
        <w:numPr>
          <w:ilvl w:val="1"/>
          <w:numId w:val="350"/>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грибами;</w:t>
      </w:r>
    </w:p>
    <w:p w:rsidR="004F3E27" w:rsidRPr="005F7554" w:rsidRDefault="004F3E27" w:rsidP="004F3E27">
      <w:pPr>
        <w:numPr>
          <w:ilvl w:val="1"/>
          <w:numId w:val="350"/>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актиномицетами</w:t>
      </w:r>
      <w:r w:rsidRPr="005F7554">
        <w:rPr>
          <w:rFonts w:eastAsia="Calibri"/>
          <w:sz w:val="28"/>
          <w:szCs w:val="28"/>
          <w:lang w:val="en-US"/>
        </w:rPr>
        <w:t>;</w:t>
      </w:r>
    </w:p>
    <w:p w:rsidR="004F3E27" w:rsidRPr="005F7554" w:rsidRDefault="004F3E27" w:rsidP="004F3E27">
      <w:pPr>
        <w:numPr>
          <w:ilvl w:val="1"/>
          <w:numId w:val="350"/>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микобактериями</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rPr>
          <w:rFonts w:eastAsia="Calibri"/>
          <w:sz w:val="28"/>
          <w:szCs w:val="28"/>
        </w:rPr>
      </w:pPr>
      <w:r w:rsidRPr="005F7554">
        <w:rPr>
          <w:rFonts w:eastAsia="Calibri"/>
          <w:sz w:val="28"/>
          <w:szCs w:val="28"/>
        </w:rPr>
        <w:t>19.</w:t>
      </w:r>
      <w:r>
        <w:rPr>
          <w:rFonts w:eastAsia="Calibri"/>
          <w:sz w:val="28"/>
          <w:szCs w:val="28"/>
        </w:rPr>
        <w:t xml:space="preserve"> </w:t>
      </w:r>
      <w:r w:rsidRPr="005F7554">
        <w:rPr>
          <w:rFonts w:eastAsia="Calibri"/>
          <w:sz w:val="28"/>
          <w:szCs w:val="28"/>
        </w:rPr>
        <w:t>Грибы относятся к домену:</w:t>
      </w:r>
    </w:p>
    <w:p w:rsidR="004F3E27" w:rsidRPr="005F7554" w:rsidRDefault="004F3E27" w:rsidP="004F3E27">
      <w:pPr>
        <w:pStyle w:val="a5"/>
        <w:numPr>
          <w:ilvl w:val="0"/>
          <w:numId w:val="351"/>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Прокариот</w:t>
      </w:r>
      <w:r w:rsidRPr="005F7554">
        <w:rPr>
          <w:rFonts w:ascii="Times New Roman" w:eastAsia="Calibri" w:hAnsi="Times New Roman"/>
          <w:sz w:val="28"/>
          <w:szCs w:val="28"/>
          <w:lang w:val="en-US"/>
        </w:rPr>
        <w:t>;</w:t>
      </w:r>
    </w:p>
    <w:p w:rsidR="004F3E27" w:rsidRPr="005F7554" w:rsidRDefault="004F3E27" w:rsidP="004F3E27">
      <w:pPr>
        <w:pStyle w:val="a5"/>
        <w:numPr>
          <w:ilvl w:val="0"/>
          <w:numId w:val="351"/>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Эукариот</w:t>
      </w:r>
      <w:r w:rsidRPr="005F7554">
        <w:rPr>
          <w:rFonts w:ascii="Times New Roman" w:eastAsia="Calibri" w:hAnsi="Times New Roman"/>
          <w:sz w:val="28"/>
          <w:szCs w:val="28"/>
          <w:lang w:val="en-US"/>
        </w:rPr>
        <w:t>;</w:t>
      </w:r>
    </w:p>
    <w:p w:rsidR="004F3E27" w:rsidRPr="005F7554" w:rsidRDefault="004F3E27" w:rsidP="004F3E27">
      <w:pPr>
        <w:pStyle w:val="a5"/>
        <w:numPr>
          <w:ilvl w:val="0"/>
          <w:numId w:val="351"/>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Эубактерий</w:t>
      </w:r>
      <w:r w:rsidRPr="005F7554">
        <w:rPr>
          <w:rFonts w:ascii="Times New Roman" w:eastAsia="Calibri" w:hAnsi="Times New Roman"/>
          <w:sz w:val="28"/>
          <w:szCs w:val="28"/>
          <w:lang w:val="en-US"/>
        </w:rPr>
        <w:t>;</w:t>
      </w:r>
    </w:p>
    <w:p w:rsidR="004F3E27" w:rsidRPr="005F7554" w:rsidRDefault="004F3E27" w:rsidP="004F3E27">
      <w:pPr>
        <w:pStyle w:val="a5"/>
        <w:numPr>
          <w:ilvl w:val="0"/>
          <w:numId w:val="351"/>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Архей</w:t>
      </w:r>
      <w:r w:rsidRPr="005F7554">
        <w:rPr>
          <w:rFonts w:ascii="Times New Roman" w:eastAsia="Calibri" w:hAnsi="Times New Roman"/>
          <w:sz w:val="28"/>
          <w:szCs w:val="28"/>
          <w:lang w:val="en-US"/>
        </w:rPr>
        <w:t>.</w:t>
      </w:r>
    </w:p>
    <w:p w:rsidR="004F3E27" w:rsidRPr="005F7554" w:rsidRDefault="004F3E27" w:rsidP="004F3E27">
      <w:pPr>
        <w:spacing w:line="360" w:lineRule="auto"/>
        <w:jc w:val="both"/>
        <w:rPr>
          <w:rFonts w:eastAsia="Calibri"/>
          <w:sz w:val="28"/>
          <w:szCs w:val="28"/>
        </w:rPr>
      </w:pPr>
    </w:p>
    <w:p w:rsidR="004F3E27" w:rsidRPr="00401515" w:rsidRDefault="004F3E27" w:rsidP="004F3E27">
      <w:pPr>
        <w:spacing w:line="360" w:lineRule="auto"/>
        <w:rPr>
          <w:rFonts w:eastAsia="Calibri"/>
          <w:sz w:val="28"/>
          <w:szCs w:val="28"/>
        </w:rPr>
      </w:pPr>
      <w:r w:rsidRPr="00401515">
        <w:rPr>
          <w:rFonts w:eastAsia="Calibri"/>
          <w:sz w:val="28"/>
          <w:szCs w:val="28"/>
        </w:rPr>
        <w:t>20.</w:t>
      </w:r>
      <w:r>
        <w:rPr>
          <w:rFonts w:eastAsia="Calibri"/>
          <w:sz w:val="28"/>
          <w:szCs w:val="28"/>
        </w:rPr>
        <w:t xml:space="preserve"> </w:t>
      </w:r>
      <w:r w:rsidRPr="00401515">
        <w:rPr>
          <w:rFonts w:eastAsia="Calibri"/>
          <w:sz w:val="28"/>
          <w:szCs w:val="28"/>
        </w:rPr>
        <w:t>Клетки грибов имеют:</w:t>
      </w:r>
    </w:p>
    <w:p w:rsidR="004F3E27" w:rsidRPr="00401515" w:rsidRDefault="004F3E27" w:rsidP="004F3E27">
      <w:pPr>
        <w:pStyle w:val="a5"/>
        <w:numPr>
          <w:ilvl w:val="0"/>
          <w:numId w:val="352"/>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рибосомы, нуклеоид</w:t>
      </w:r>
      <w:r w:rsidRPr="00401515">
        <w:rPr>
          <w:rFonts w:ascii="Times New Roman" w:eastAsia="Calibri" w:hAnsi="Times New Roman"/>
          <w:sz w:val="28"/>
          <w:szCs w:val="28"/>
          <w:lang w:val="en-US"/>
        </w:rPr>
        <w:t>;</w:t>
      </w:r>
    </w:p>
    <w:p w:rsidR="004F3E27" w:rsidRPr="00401515" w:rsidRDefault="004F3E27" w:rsidP="004F3E27">
      <w:pPr>
        <w:pStyle w:val="a5"/>
        <w:numPr>
          <w:ilvl w:val="0"/>
          <w:numId w:val="352"/>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митохондрии, рибосомы, нуклеоид</w:t>
      </w:r>
      <w:r w:rsidRPr="00401515">
        <w:rPr>
          <w:rFonts w:ascii="Times New Roman" w:eastAsia="Calibri" w:hAnsi="Times New Roman"/>
          <w:sz w:val="28"/>
          <w:szCs w:val="28"/>
          <w:lang w:val="en-US"/>
        </w:rPr>
        <w:t>;</w:t>
      </w:r>
    </w:p>
    <w:p w:rsidR="004F3E27" w:rsidRPr="00401515" w:rsidRDefault="004F3E27" w:rsidP="004F3E27">
      <w:pPr>
        <w:pStyle w:val="a5"/>
        <w:numPr>
          <w:ilvl w:val="0"/>
          <w:numId w:val="352"/>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рибосомы, ядро</w:t>
      </w:r>
      <w:r w:rsidRPr="00401515">
        <w:rPr>
          <w:rFonts w:ascii="Times New Roman" w:eastAsia="Calibri" w:hAnsi="Times New Roman"/>
          <w:sz w:val="28"/>
          <w:szCs w:val="28"/>
          <w:lang w:val="en-US"/>
        </w:rPr>
        <w:t>;</w:t>
      </w:r>
    </w:p>
    <w:p w:rsidR="004F3E27" w:rsidRPr="00401515" w:rsidRDefault="004F3E27" w:rsidP="004F3E27">
      <w:pPr>
        <w:pStyle w:val="a5"/>
        <w:numPr>
          <w:ilvl w:val="0"/>
          <w:numId w:val="352"/>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митохондрии, рибосомы, ядро</w:t>
      </w:r>
      <w:r w:rsidRPr="00401515">
        <w:rPr>
          <w:rFonts w:ascii="Times New Roman" w:eastAsia="Calibri" w:hAnsi="Times New Roman"/>
          <w:sz w:val="28"/>
          <w:szCs w:val="28"/>
          <w:lang w:val="en-US"/>
        </w:rPr>
        <w:t>.</w:t>
      </w:r>
    </w:p>
    <w:p w:rsidR="009E10A9" w:rsidRDefault="009E10A9" w:rsidP="001D0098">
      <w:pPr>
        <w:pStyle w:val="a5"/>
        <w:spacing w:line="360" w:lineRule="auto"/>
        <w:ind w:left="0" w:firstLine="709"/>
        <w:rPr>
          <w:rFonts w:ascii="Times New Roman" w:hAnsi="Times New Roman"/>
          <w:i/>
          <w:color w:val="000000"/>
          <w:sz w:val="28"/>
          <w:szCs w:val="28"/>
        </w:rPr>
      </w:pPr>
    </w:p>
    <w:p w:rsidR="004F3E27" w:rsidRPr="00942792" w:rsidRDefault="004F3E27" w:rsidP="004F3E27">
      <w:pPr>
        <w:spacing w:line="360" w:lineRule="auto"/>
        <w:jc w:val="center"/>
        <w:rPr>
          <w:rFonts w:eastAsia="Calibri"/>
          <w:b/>
          <w:sz w:val="28"/>
          <w:szCs w:val="28"/>
        </w:rPr>
      </w:pPr>
      <w:r w:rsidRPr="00942792">
        <w:rPr>
          <w:rFonts w:eastAsia="Calibri"/>
          <w:b/>
          <w:sz w:val="28"/>
          <w:szCs w:val="28"/>
        </w:rPr>
        <w:t xml:space="preserve">Модуль </w:t>
      </w:r>
      <w:r w:rsidR="006D240D">
        <w:rPr>
          <w:rFonts w:eastAsia="Calibri"/>
          <w:b/>
          <w:sz w:val="28"/>
          <w:szCs w:val="28"/>
        </w:rPr>
        <w:t>6</w:t>
      </w:r>
      <w:r w:rsidRPr="00942792">
        <w:rPr>
          <w:rFonts w:eastAsia="Calibri"/>
          <w:b/>
          <w:sz w:val="28"/>
          <w:szCs w:val="28"/>
        </w:rPr>
        <w:t xml:space="preserve"> </w:t>
      </w:r>
      <w:r>
        <w:rPr>
          <w:rFonts w:eastAsia="Calibri"/>
          <w:b/>
          <w:sz w:val="28"/>
          <w:szCs w:val="28"/>
        </w:rPr>
        <w:t>Вирусология</w:t>
      </w:r>
    </w:p>
    <w:p w:rsidR="004F3E27" w:rsidRPr="00942792" w:rsidRDefault="004F3E27" w:rsidP="004F3E27">
      <w:pPr>
        <w:spacing w:line="360" w:lineRule="auto"/>
        <w:ind w:firstLine="708"/>
        <w:jc w:val="both"/>
        <w:rPr>
          <w:rFonts w:eastAsia="Calibri"/>
          <w:i/>
          <w:sz w:val="28"/>
          <w:szCs w:val="28"/>
        </w:rPr>
      </w:pPr>
      <w:r w:rsidRPr="00942792">
        <w:rPr>
          <w:rFonts w:eastAsia="Calibri"/>
          <w:i/>
          <w:sz w:val="28"/>
          <w:szCs w:val="28"/>
        </w:rPr>
        <w:t>Форма контроля - тестирование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1. </w:t>
      </w:r>
      <w:r w:rsidRPr="00AC15D9">
        <w:rPr>
          <w:rFonts w:eastAsia="Calibri"/>
          <w:bCs/>
          <w:sz w:val="28"/>
          <w:szCs w:val="28"/>
        </w:rPr>
        <w:t>Для всех представителей царства Vira характерно наличие следующих основных признаков</w:t>
      </w:r>
      <w:r w:rsidRPr="00AC15D9">
        <w:rPr>
          <w:rFonts w:eastAsia="Calibri"/>
          <w:sz w:val="28"/>
          <w:szCs w:val="28"/>
        </w:rPr>
        <w:t>:</w:t>
      </w:r>
    </w:p>
    <w:p w:rsidR="004F3E27" w:rsidRPr="00AC15D9" w:rsidRDefault="004F3E27" w:rsidP="004F3E27">
      <w:pPr>
        <w:spacing w:line="360" w:lineRule="auto"/>
        <w:jc w:val="both"/>
        <w:rPr>
          <w:rFonts w:eastAsia="Calibri"/>
          <w:sz w:val="28"/>
          <w:szCs w:val="28"/>
        </w:rPr>
      </w:pPr>
      <w:r w:rsidRPr="00AC15D9">
        <w:rPr>
          <w:rFonts w:eastAsia="Calibri"/>
          <w:sz w:val="28"/>
          <w:szCs w:val="28"/>
        </w:rPr>
        <w:t>1. Отсутствие клеточного строения;</w:t>
      </w:r>
    </w:p>
    <w:p w:rsidR="004F3E27" w:rsidRPr="00AC15D9" w:rsidRDefault="004F3E27" w:rsidP="004F3E27">
      <w:pPr>
        <w:spacing w:line="360" w:lineRule="auto"/>
        <w:jc w:val="both"/>
        <w:rPr>
          <w:rFonts w:eastAsia="Calibri"/>
          <w:sz w:val="28"/>
          <w:szCs w:val="28"/>
        </w:rPr>
      </w:pPr>
      <w:r w:rsidRPr="00AC15D9">
        <w:rPr>
          <w:rFonts w:eastAsia="Calibri"/>
          <w:sz w:val="28"/>
          <w:szCs w:val="28"/>
        </w:rPr>
        <w:t>2. Наличие только одного типа нуклеиновой кислоты;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Наличие белоксинтезирующей системы;</w:t>
      </w:r>
    </w:p>
    <w:p w:rsidR="004F3E27" w:rsidRPr="00AC15D9" w:rsidRDefault="004F3E27" w:rsidP="004F3E27">
      <w:pPr>
        <w:spacing w:line="360" w:lineRule="auto"/>
        <w:jc w:val="both"/>
        <w:rPr>
          <w:rFonts w:eastAsia="Calibri"/>
          <w:sz w:val="28"/>
          <w:szCs w:val="28"/>
        </w:rPr>
      </w:pPr>
      <w:r w:rsidRPr="00AC15D9">
        <w:rPr>
          <w:rFonts w:eastAsia="Calibri"/>
          <w:sz w:val="28"/>
          <w:szCs w:val="28"/>
        </w:rPr>
        <w:t>4. Дизъюнктивный тип репродукции;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5. Наличие нуклеоида.</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lastRenderedPageBreak/>
        <w:t>2. Материал, предназначенный для вирусологического исследования, предварительно необходимо:</w:t>
      </w:r>
    </w:p>
    <w:p w:rsidR="004F3E27" w:rsidRPr="00AC15D9" w:rsidRDefault="004F3E27" w:rsidP="004F3E27">
      <w:pPr>
        <w:spacing w:line="360" w:lineRule="auto"/>
        <w:jc w:val="both"/>
        <w:rPr>
          <w:rFonts w:eastAsia="Calibri"/>
          <w:sz w:val="28"/>
          <w:szCs w:val="28"/>
        </w:rPr>
      </w:pPr>
      <w:r w:rsidRPr="00AC15D9">
        <w:rPr>
          <w:rFonts w:eastAsia="Calibri"/>
          <w:sz w:val="28"/>
          <w:szCs w:val="28"/>
        </w:rPr>
        <w:t>1. Обработать раствором щелочи;</w:t>
      </w:r>
    </w:p>
    <w:p w:rsidR="004F3E27" w:rsidRPr="00AC15D9" w:rsidRDefault="004F3E27" w:rsidP="004F3E27">
      <w:pPr>
        <w:spacing w:line="360" w:lineRule="auto"/>
        <w:jc w:val="both"/>
        <w:rPr>
          <w:rFonts w:eastAsia="Calibri"/>
          <w:sz w:val="28"/>
          <w:szCs w:val="28"/>
        </w:rPr>
      </w:pPr>
      <w:r w:rsidRPr="00AC15D9">
        <w:rPr>
          <w:rFonts w:eastAsia="Calibri"/>
          <w:sz w:val="28"/>
          <w:szCs w:val="28"/>
        </w:rPr>
        <w:t>2. Обработать антибиотиками;</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3. Прогреть при температуре </w:t>
      </w:r>
      <w:r>
        <w:rPr>
          <w:rFonts w:eastAsia="Calibri"/>
          <w:sz w:val="28"/>
          <w:szCs w:val="28"/>
        </w:rPr>
        <w:t>80</w:t>
      </w:r>
      <w:r w:rsidRPr="00AC15D9">
        <w:rPr>
          <w:rFonts w:eastAsia="Calibri"/>
          <w:sz w:val="28"/>
          <w:szCs w:val="28"/>
        </w:rPr>
        <w:t>°С в течение 20 мин;</w:t>
      </w:r>
    </w:p>
    <w:p w:rsidR="004F3E27" w:rsidRPr="00AC15D9" w:rsidRDefault="004F3E27" w:rsidP="004F3E27">
      <w:pPr>
        <w:spacing w:line="360" w:lineRule="auto"/>
        <w:jc w:val="both"/>
        <w:rPr>
          <w:rFonts w:eastAsia="Calibri"/>
          <w:sz w:val="28"/>
          <w:szCs w:val="28"/>
        </w:rPr>
      </w:pPr>
      <w:r w:rsidRPr="00AC15D9">
        <w:rPr>
          <w:rFonts w:eastAsia="Calibri"/>
          <w:sz w:val="28"/>
          <w:szCs w:val="28"/>
        </w:rPr>
        <w:t>4. Подвергнуть центрифугированию.</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3. Для индикации вирусов в культуре клеток применяют следующие феномены:</w:t>
      </w:r>
    </w:p>
    <w:p w:rsidR="004F3E27" w:rsidRPr="00AC15D9" w:rsidRDefault="004F3E27" w:rsidP="004F3E27">
      <w:pPr>
        <w:spacing w:line="360" w:lineRule="auto"/>
        <w:jc w:val="both"/>
        <w:rPr>
          <w:rFonts w:eastAsia="Calibri"/>
          <w:sz w:val="28"/>
          <w:szCs w:val="28"/>
        </w:rPr>
      </w:pPr>
      <w:r w:rsidRPr="00AC15D9">
        <w:rPr>
          <w:rFonts w:eastAsia="Calibri"/>
          <w:sz w:val="28"/>
          <w:szCs w:val="28"/>
        </w:rPr>
        <w:t>1. Феномен гемадсорбции;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2. Феномен интерференции;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3.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Образование бляшек;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Феномен дифракции.</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4. Для индикации вирусов в куриных эмбрионах применяют следующие феномены:</w:t>
      </w:r>
    </w:p>
    <w:p w:rsidR="004F3E27" w:rsidRPr="00AC15D9" w:rsidRDefault="004F3E27" w:rsidP="004F3E27">
      <w:pPr>
        <w:spacing w:line="360" w:lineRule="auto"/>
        <w:jc w:val="both"/>
        <w:rPr>
          <w:rFonts w:eastAsia="Calibri"/>
          <w:sz w:val="28"/>
          <w:szCs w:val="28"/>
        </w:rPr>
      </w:pPr>
      <w:r w:rsidRPr="00AC15D9">
        <w:rPr>
          <w:rFonts w:eastAsia="Calibri"/>
          <w:sz w:val="28"/>
          <w:szCs w:val="28"/>
        </w:rPr>
        <w:t>1. Гибель эмбриона;</w:t>
      </w:r>
    </w:p>
    <w:p w:rsidR="004F3E27" w:rsidRPr="00AC15D9" w:rsidRDefault="004F3E27" w:rsidP="004F3E27">
      <w:pPr>
        <w:spacing w:line="360" w:lineRule="auto"/>
        <w:jc w:val="both"/>
        <w:rPr>
          <w:rFonts w:eastAsia="Calibri"/>
          <w:sz w:val="28"/>
          <w:szCs w:val="28"/>
        </w:rPr>
      </w:pPr>
      <w:r w:rsidRPr="00AC15D9">
        <w:rPr>
          <w:rFonts w:eastAsia="Calibri"/>
          <w:sz w:val="28"/>
          <w:szCs w:val="28"/>
        </w:rPr>
        <w:t>2. Феномен интерференции;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3.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Образование бляшек;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Изменение оболочек.</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5. Реакция гемадсорбции используется для:</w:t>
      </w:r>
    </w:p>
    <w:p w:rsidR="004F3E27" w:rsidRPr="00AC15D9" w:rsidRDefault="004F3E27" w:rsidP="004F3E27">
      <w:pPr>
        <w:spacing w:line="360" w:lineRule="auto"/>
        <w:jc w:val="both"/>
        <w:rPr>
          <w:rFonts w:eastAsia="Calibri"/>
          <w:sz w:val="28"/>
          <w:szCs w:val="28"/>
        </w:rPr>
      </w:pPr>
      <w:r w:rsidRPr="00AC15D9">
        <w:rPr>
          <w:rFonts w:eastAsia="Calibri"/>
          <w:sz w:val="28"/>
          <w:szCs w:val="28"/>
        </w:rPr>
        <w:t>1. Выявления вируса в курином эмбрионе;</w:t>
      </w:r>
    </w:p>
    <w:p w:rsidR="004F3E27" w:rsidRPr="00AC15D9" w:rsidRDefault="004F3E27" w:rsidP="004F3E27">
      <w:pPr>
        <w:spacing w:line="360" w:lineRule="auto"/>
        <w:jc w:val="both"/>
        <w:rPr>
          <w:rFonts w:eastAsia="Calibri"/>
          <w:sz w:val="28"/>
          <w:szCs w:val="28"/>
        </w:rPr>
      </w:pPr>
      <w:r w:rsidRPr="00AC15D9">
        <w:rPr>
          <w:rFonts w:eastAsia="Calibri"/>
          <w:sz w:val="28"/>
          <w:szCs w:val="28"/>
        </w:rPr>
        <w:t>2. Выявления вируса в культуре клеток;</w:t>
      </w:r>
    </w:p>
    <w:p w:rsidR="004F3E27" w:rsidRPr="00AC15D9" w:rsidRDefault="004F3E27" w:rsidP="004F3E27">
      <w:pPr>
        <w:spacing w:line="360" w:lineRule="auto"/>
        <w:jc w:val="both"/>
        <w:rPr>
          <w:rFonts w:eastAsia="Calibri"/>
          <w:sz w:val="28"/>
          <w:szCs w:val="28"/>
        </w:rPr>
      </w:pPr>
      <w:r w:rsidRPr="00AC15D9">
        <w:rPr>
          <w:rFonts w:eastAsia="Calibri"/>
          <w:sz w:val="28"/>
          <w:szCs w:val="28"/>
        </w:rPr>
        <w:t>3. Идентификации вируса;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Серодиагностики вирусных заболеваний.</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6. Респираторные инфекции могут вызывать следующие 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lastRenderedPageBreak/>
        <w:t>1. Парамиксовирусы;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2. Аденовирусы;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Ротавирусы;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4. Арбовирусы;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5. Пикорновирусы</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7. Для идентификации вирусов можно использовать:</w:t>
      </w:r>
    </w:p>
    <w:p w:rsidR="004F3E27" w:rsidRPr="00AC15D9" w:rsidRDefault="004F3E27" w:rsidP="004F3E27">
      <w:pPr>
        <w:spacing w:line="360" w:lineRule="auto"/>
        <w:jc w:val="both"/>
        <w:rPr>
          <w:rFonts w:eastAsia="Calibri"/>
          <w:sz w:val="28"/>
          <w:szCs w:val="28"/>
        </w:rPr>
      </w:pPr>
      <w:r w:rsidRPr="00AC15D9">
        <w:rPr>
          <w:rFonts w:eastAsia="Calibri"/>
          <w:sz w:val="28"/>
          <w:szCs w:val="28"/>
        </w:rPr>
        <w:t>1. РТГА;</w:t>
      </w:r>
    </w:p>
    <w:p w:rsidR="004F3E27" w:rsidRPr="00AC15D9" w:rsidRDefault="004F3E27" w:rsidP="004F3E27">
      <w:pPr>
        <w:spacing w:line="360" w:lineRule="auto"/>
        <w:jc w:val="both"/>
        <w:rPr>
          <w:rFonts w:eastAsia="Calibri"/>
          <w:sz w:val="28"/>
          <w:szCs w:val="28"/>
        </w:rPr>
      </w:pPr>
      <w:r w:rsidRPr="00AC15D9">
        <w:rPr>
          <w:rFonts w:eastAsia="Calibri"/>
          <w:sz w:val="28"/>
          <w:szCs w:val="28"/>
        </w:rPr>
        <w:t>2. Цветную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РСК;</w:t>
      </w:r>
    </w:p>
    <w:p w:rsidR="004F3E27" w:rsidRPr="00AC15D9" w:rsidRDefault="004F3E27" w:rsidP="004F3E27">
      <w:pPr>
        <w:spacing w:line="360" w:lineRule="auto"/>
        <w:jc w:val="both"/>
        <w:rPr>
          <w:rFonts w:eastAsia="Calibri"/>
          <w:sz w:val="28"/>
          <w:szCs w:val="28"/>
        </w:rPr>
      </w:pPr>
      <w:r w:rsidRPr="00AC15D9">
        <w:rPr>
          <w:rFonts w:eastAsia="Calibri"/>
          <w:sz w:val="28"/>
          <w:szCs w:val="28"/>
        </w:rPr>
        <w:t>4. РИТ;</w:t>
      </w:r>
    </w:p>
    <w:p w:rsidR="004F3E27" w:rsidRPr="00AC15D9" w:rsidRDefault="004F3E27" w:rsidP="004F3E27">
      <w:pPr>
        <w:spacing w:line="360" w:lineRule="auto"/>
        <w:jc w:val="both"/>
        <w:rPr>
          <w:rFonts w:eastAsia="Calibri"/>
          <w:sz w:val="28"/>
          <w:szCs w:val="28"/>
        </w:rPr>
      </w:pPr>
      <w:r w:rsidRPr="00AC15D9">
        <w:rPr>
          <w:rFonts w:eastAsia="Calibri"/>
          <w:sz w:val="28"/>
          <w:szCs w:val="28"/>
        </w:rPr>
        <w:t>5. РН.</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8. Вирусные гастроэнтериты могут вызывать представители следующих семейств:</w:t>
      </w:r>
    </w:p>
    <w:p w:rsidR="004F3E27" w:rsidRPr="00AC15D9" w:rsidRDefault="004F3E27" w:rsidP="004F3E27">
      <w:pPr>
        <w:spacing w:line="360" w:lineRule="auto"/>
        <w:jc w:val="both"/>
        <w:rPr>
          <w:rFonts w:eastAsia="Calibri"/>
          <w:sz w:val="28"/>
          <w:szCs w:val="28"/>
        </w:rPr>
      </w:pPr>
      <w:r w:rsidRPr="00AC15D9">
        <w:rPr>
          <w:rFonts w:eastAsia="Calibri"/>
          <w:sz w:val="28"/>
          <w:szCs w:val="28"/>
        </w:rPr>
        <w:t>1. Парамиксовирусы;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2. Аденовирусы;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Ротавирусы;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4. Арбовирусы;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5. Риновирусы</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9. Микроскопию необходимо применять для учета результатов следующих серологических реакций:</w:t>
      </w:r>
    </w:p>
    <w:p w:rsidR="004F3E27" w:rsidRPr="00AC15D9" w:rsidRDefault="004F3E27" w:rsidP="004F3E27">
      <w:pPr>
        <w:spacing w:line="360" w:lineRule="auto"/>
        <w:jc w:val="both"/>
        <w:rPr>
          <w:rFonts w:eastAsia="Calibri"/>
          <w:sz w:val="28"/>
          <w:szCs w:val="28"/>
        </w:rPr>
      </w:pPr>
      <w:r w:rsidRPr="00AC15D9">
        <w:rPr>
          <w:rFonts w:eastAsia="Calibri"/>
          <w:sz w:val="28"/>
          <w:szCs w:val="28"/>
        </w:rPr>
        <w:t>1. ИФА;</w:t>
      </w:r>
    </w:p>
    <w:p w:rsidR="004F3E27" w:rsidRPr="00AC15D9" w:rsidRDefault="004F3E27" w:rsidP="004F3E27">
      <w:pPr>
        <w:spacing w:line="360" w:lineRule="auto"/>
        <w:jc w:val="both"/>
        <w:rPr>
          <w:rFonts w:eastAsia="Calibri"/>
          <w:sz w:val="28"/>
          <w:szCs w:val="28"/>
        </w:rPr>
      </w:pPr>
      <w:r w:rsidRPr="00AC15D9">
        <w:rPr>
          <w:rFonts w:eastAsia="Calibri"/>
          <w:sz w:val="28"/>
          <w:szCs w:val="28"/>
        </w:rPr>
        <w:t>2. РНЦПД;</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РТГА;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РСК;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РИФ</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10. Устойчивостью к эфиру обладают следующие 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lastRenderedPageBreak/>
        <w:t>1. РНК-содержащие;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2. Имеющие суперкапсид;</w:t>
      </w:r>
    </w:p>
    <w:p w:rsidR="004F3E27" w:rsidRPr="00AC15D9" w:rsidRDefault="004F3E27" w:rsidP="004F3E27">
      <w:pPr>
        <w:spacing w:line="360" w:lineRule="auto"/>
        <w:jc w:val="both"/>
        <w:rPr>
          <w:rFonts w:eastAsia="Calibri"/>
          <w:sz w:val="28"/>
          <w:szCs w:val="28"/>
        </w:rPr>
      </w:pPr>
      <w:r w:rsidRPr="00AC15D9">
        <w:rPr>
          <w:rFonts w:eastAsia="Calibri"/>
          <w:sz w:val="28"/>
          <w:szCs w:val="28"/>
        </w:rPr>
        <w:t>3. ДНК-содержащие;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4. Не имеющие суперкапсида.</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11. Имеются следующие типы взаимодействия вирусов с клеткой:</w:t>
      </w:r>
    </w:p>
    <w:p w:rsidR="004F3E27" w:rsidRPr="00AC15D9" w:rsidRDefault="004F3E27" w:rsidP="004F3E27">
      <w:pPr>
        <w:spacing w:line="360" w:lineRule="auto"/>
        <w:jc w:val="both"/>
        <w:rPr>
          <w:rFonts w:eastAsia="Calibri"/>
          <w:sz w:val="28"/>
          <w:szCs w:val="28"/>
        </w:rPr>
      </w:pPr>
      <w:r w:rsidRPr="00AC15D9">
        <w:rPr>
          <w:rFonts w:eastAsia="Calibri"/>
          <w:sz w:val="28"/>
          <w:szCs w:val="28"/>
        </w:rPr>
        <w:t>1. Дезъюнктивный;</w:t>
      </w:r>
    </w:p>
    <w:p w:rsidR="004F3E27" w:rsidRPr="00AC15D9" w:rsidRDefault="004F3E27" w:rsidP="004F3E27">
      <w:pPr>
        <w:spacing w:line="360" w:lineRule="auto"/>
        <w:jc w:val="both"/>
        <w:rPr>
          <w:rFonts w:eastAsia="Calibri"/>
          <w:sz w:val="28"/>
          <w:szCs w:val="28"/>
        </w:rPr>
      </w:pPr>
      <w:r w:rsidRPr="00AC15D9">
        <w:rPr>
          <w:rFonts w:eastAsia="Calibri"/>
          <w:sz w:val="28"/>
          <w:szCs w:val="28"/>
        </w:rPr>
        <w:t>2. Продуктивный;</w:t>
      </w:r>
    </w:p>
    <w:p w:rsidR="004F3E27" w:rsidRPr="00AC15D9" w:rsidRDefault="004F3E27" w:rsidP="004F3E27">
      <w:pPr>
        <w:spacing w:line="360" w:lineRule="auto"/>
        <w:jc w:val="both"/>
        <w:rPr>
          <w:rFonts w:eastAsia="Calibri"/>
          <w:sz w:val="28"/>
          <w:szCs w:val="28"/>
        </w:rPr>
      </w:pPr>
      <w:r w:rsidRPr="00AC15D9">
        <w:rPr>
          <w:rFonts w:eastAsia="Calibri"/>
          <w:sz w:val="28"/>
          <w:szCs w:val="28"/>
        </w:rPr>
        <w:t>3. Абортивный;</w:t>
      </w:r>
    </w:p>
    <w:p w:rsidR="004F3E27" w:rsidRPr="00AC15D9" w:rsidRDefault="004F3E27" w:rsidP="004F3E27">
      <w:pPr>
        <w:spacing w:line="360" w:lineRule="auto"/>
        <w:jc w:val="both"/>
        <w:rPr>
          <w:rFonts w:eastAsia="Calibri"/>
          <w:sz w:val="28"/>
          <w:szCs w:val="28"/>
        </w:rPr>
      </w:pPr>
      <w:r w:rsidRPr="00AC15D9">
        <w:rPr>
          <w:rFonts w:eastAsia="Calibri"/>
          <w:sz w:val="28"/>
          <w:szCs w:val="28"/>
        </w:rPr>
        <w:t>4. Интегративный.</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12. Для продуктивного типа взаимодействия вируса с клеткой характерно:</w:t>
      </w:r>
    </w:p>
    <w:p w:rsidR="004F3E27" w:rsidRPr="00AC15D9" w:rsidRDefault="004F3E27" w:rsidP="004F3E27">
      <w:pPr>
        <w:spacing w:line="360" w:lineRule="auto"/>
        <w:jc w:val="both"/>
        <w:rPr>
          <w:rFonts w:eastAsia="Calibri"/>
          <w:sz w:val="28"/>
          <w:szCs w:val="28"/>
        </w:rPr>
      </w:pPr>
      <w:r w:rsidRPr="00AC15D9">
        <w:rPr>
          <w:rFonts w:eastAsia="Calibri"/>
          <w:sz w:val="28"/>
          <w:szCs w:val="28"/>
        </w:rPr>
        <w:t>1. Прерывание инфекционного процесса в клетке на определенном этапе;</w:t>
      </w:r>
    </w:p>
    <w:p w:rsidR="004F3E27" w:rsidRPr="00AC15D9" w:rsidRDefault="004F3E27" w:rsidP="004F3E27">
      <w:pPr>
        <w:spacing w:line="360" w:lineRule="auto"/>
        <w:jc w:val="both"/>
        <w:rPr>
          <w:rFonts w:eastAsia="Calibri"/>
          <w:sz w:val="28"/>
          <w:szCs w:val="28"/>
        </w:rPr>
      </w:pPr>
      <w:r w:rsidRPr="00AC15D9">
        <w:rPr>
          <w:rFonts w:eastAsia="Calibri"/>
          <w:sz w:val="28"/>
          <w:szCs w:val="28"/>
        </w:rPr>
        <w:t>2. Встраивание вирусной ДНК в виде пр</w:t>
      </w:r>
      <w:r>
        <w:rPr>
          <w:rFonts w:eastAsia="Calibri"/>
          <w:sz w:val="28"/>
          <w:szCs w:val="28"/>
        </w:rPr>
        <w:t>о</w:t>
      </w:r>
      <w:r w:rsidRPr="00AC15D9">
        <w:rPr>
          <w:rFonts w:eastAsia="Calibri"/>
          <w:sz w:val="28"/>
          <w:szCs w:val="28"/>
        </w:rPr>
        <w:t>вируса в хромосому клетки и совместное существование;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3. Образование нового поколения вирионов.</w:t>
      </w:r>
    </w:p>
    <w:p w:rsidR="004F3E27" w:rsidRDefault="004F3E27" w:rsidP="004F3E27">
      <w:pPr>
        <w:rPr>
          <w:rFonts w:eastAsia="Calibri"/>
        </w:rPr>
      </w:pPr>
    </w:p>
    <w:p w:rsidR="004F3E27" w:rsidRPr="00AC15D9" w:rsidRDefault="004F3E27" w:rsidP="004F3E27">
      <w:pPr>
        <w:spacing w:line="360" w:lineRule="auto"/>
        <w:jc w:val="both"/>
        <w:rPr>
          <w:rFonts w:eastAsia="Calibri"/>
          <w:sz w:val="28"/>
        </w:rPr>
      </w:pPr>
      <w:r w:rsidRPr="00AC15D9">
        <w:rPr>
          <w:rFonts w:eastAsia="Calibri"/>
          <w:sz w:val="28"/>
        </w:rPr>
        <w:t>13. Для интегративного типа взаимодействия вируса с клеткой характерно:</w:t>
      </w:r>
    </w:p>
    <w:p w:rsidR="004F3E27" w:rsidRPr="00AC15D9" w:rsidRDefault="004F3E27" w:rsidP="004F3E27">
      <w:pPr>
        <w:spacing w:line="360" w:lineRule="auto"/>
        <w:jc w:val="both"/>
        <w:rPr>
          <w:rFonts w:eastAsia="Calibri"/>
          <w:sz w:val="28"/>
        </w:rPr>
      </w:pPr>
      <w:r w:rsidRPr="00AC15D9">
        <w:rPr>
          <w:rFonts w:eastAsia="Calibri"/>
          <w:sz w:val="28"/>
        </w:rPr>
        <w:t>1. Прерывание инфекционного процесса в клетке на определенном этапе;</w:t>
      </w:r>
    </w:p>
    <w:p w:rsidR="004F3E27" w:rsidRPr="00AC15D9" w:rsidRDefault="004F3E27" w:rsidP="004F3E27">
      <w:pPr>
        <w:spacing w:line="360" w:lineRule="auto"/>
        <w:jc w:val="both"/>
        <w:rPr>
          <w:rFonts w:eastAsia="Calibri"/>
          <w:sz w:val="28"/>
        </w:rPr>
      </w:pPr>
      <w:r w:rsidRPr="00AC15D9">
        <w:rPr>
          <w:rFonts w:eastAsia="Calibri"/>
          <w:sz w:val="28"/>
        </w:rPr>
        <w:t>2. Встраивание вирусной ДНК в виде пр</w:t>
      </w:r>
      <w:r>
        <w:rPr>
          <w:rFonts w:eastAsia="Calibri"/>
          <w:sz w:val="28"/>
        </w:rPr>
        <w:t>о</w:t>
      </w:r>
      <w:r w:rsidRPr="00AC15D9">
        <w:rPr>
          <w:rFonts w:eastAsia="Calibri"/>
          <w:sz w:val="28"/>
        </w:rPr>
        <w:t>вируса в хромосому клетки и совместное существование;</w:t>
      </w:r>
    </w:p>
    <w:p w:rsidR="004F3E27" w:rsidRPr="00AC15D9" w:rsidRDefault="004F3E27" w:rsidP="004F3E27">
      <w:pPr>
        <w:spacing w:line="360" w:lineRule="auto"/>
        <w:jc w:val="both"/>
        <w:rPr>
          <w:rFonts w:eastAsia="Calibri"/>
          <w:sz w:val="28"/>
        </w:rPr>
      </w:pPr>
      <w:r w:rsidRPr="00AC15D9">
        <w:rPr>
          <w:rFonts w:eastAsia="Calibri"/>
          <w:sz w:val="28"/>
        </w:rPr>
        <w:t>3. Образование нового поколения вирионов.</w:t>
      </w:r>
    </w:p>
    <w:p w:rsidR="004F3E27" w:rsidRPr="00AC15D9" w:rsidRDefault="004F3E27" w:rsidP="004F3E27">
      <w:pPr>
        <w:spacing w:line="360" w:lineRule="auto"/>
        <w:jc w:val="both"/>
        <w:rPr>
          <w:rFonts w:eastAsia="Calibri"/>
          <w:sz w:val="28"/>
        </w:rPr>
      </w:pPr>
    </w:p>
    <w:p w:rsidR="004F3E27" w:rsidRDefault="004F3E27" w:rsidP="004F3E27">
      <w:pPr>
        <w:spacing w:line="360" w:lineRule="auto"/>
        <w:jc w:val="both"/>
        <w:rPr>
          <w:rFonts w:eastAsia="Calibri"/>
          <w:sz w:val="28"/>
        </w:rPr>
      </w:pPr>
      <w:r w:rsidRPr="00AC15D9">
        <w:rPr>
          <w:rFonts w:eastAsia="Calibri"/>
          <w:sz w:val="28"/>
        </w:rPr>
        <w:t>14. Для абортивного типа взаимодействия вируса с клеткой характерно:</w:t>
      </w:r>
    </w:p>
    <w:p w:rsidR="004F3E27" w:rsidRPr="00AC15D9" w:rsidRDefault="004F3E27" w:rsidP="004F3E27">
      <w:pPr>
        <w:spacing w:line="360" w:lineRule="auto"/>
        <w:jc w:val="both"/>
        <w:rPr>
          <w:rFonts w:eastAsia="Calibri"/>
          <w:sz w:val="28"/>
        </w:rPr>
      </w:pPr>
      <w:r w:rsidRPr="00AC15D9">
        <w:rPr>
          <w:rFonts w:eastAsia="Calibri"/>
          <w:sz w:val="28"/>
        </w:rPr>
        <w:t>1. Прерывание инфекционного процесса в клетке на определенном этапе;</w:t>
      </w:r>
    </w:p>
    <w:p w:rsidR="004F3E27" w:rsidRPr="00AC15D9" w:rsidRDefault="004F3E27" w:rsidP="004F3E27">
      <w:pPr>
        <w:spacing w:line="360" w:lineRule="auto"/>
        <w:jc w:val="both"/>
        <w:rPr>
          <w:rFonts w:eastAsia="Calibri"/>
          <w:sz w:val="28"/>
        </w:rPr>
      </w:pPr>
      <w:r w:rsidRPr="00AC15D9">
        <w:rPr>
          <w:rFonts w:eastAsia="Calibri"/>
          <w:sz w:val="28"/>
        </w:rPr>
        <w:t>2. Встраивание вирусной ДНК в виде пр</w:t>
      </w:r>
      <w:r>
        <w:rPr>
          <w:rFonts w:eastAsia="Calibri"/>
          <w:sz w:val="28"/>
        </w:rPr>
        <w:t>о</w:t>
      </w:r>
      <w:r w:rsidRPr="00AC15D9">
        <w:rPr>
          <w:rFonts w:eastAsia="Calibri"/>
          <w:sz w:val="28"/>
        </w:rPr>
        <w:t>вируса в хромосому клетки и совместное существование;</w:t>
      </w:r>
    </w:p>
    <w:p w:rsidR="004F3E27" w:rsidRPr="00AC15D9" w:rsidRDefault="004F3E27" w:rsidP="004F3E27">
      <w:pPr>
        <w:spacing w:line="360" w:lineRule="auto"/>
        <w:jc w:val="both"/>
        <w:rPr>
          <w:rFonts w:eastAsia="Calibri"/>
          <w:sz w:val="28"/>
        </w:rPr>
      </w:pPr>
      <w:r w:rsidRPr="00AC15D9">
        <w:rPr>
          <w:rFonts w:eastAsia="Calibri"/>
          <w:sz w:val="28"/>
        </w:rPr>
        <w:t>3. Образование нового поколения вирионов.</w:t>
      </w:r>
    </w:p>
    <w:p w:rsidR="004F3E27" w:rsidRPr="00AC15D9" w:rsidRDefault="004F3E27" w:rsidP="004F3E27">
      <w:pPr>
        <w:spacing w:line="360" w:lineRule="auto"/>
        <w:jc w:val="both"/>
        <w:rPr>
          <w:rFonts w:eastAsia="Calibri"/>
          <w:sz w:val="28"/>
        </w:rPr>
      </w:pPr>
    </w:p>
    <w:p w:rsidR="004F3E27" w:rsidRPr="00AC15D9" w:rsidRDefault="004F3E27" w:rsidP="004F3E27">
      <w:pPr>
        <w:spacing w:line="360" w:lineRule="auto"/>
        <w:jc w:val="both"/>
        <w:rPr>
          <w:rFonts w:eastAsia="Calibri"/>
          <w:sz w:val="28"/>
        </w:rPr>
      </w:pPr>
      <w:r w:rsidRPr="00AC15D9">
        <w:rPr>
          <w:rFonts w:eastAsia="Calibri"/>
          <w:sz w:val="28"/>
        </w:rPr>
        <w:t>15. Основными типами культур клеток являются:</w:t>
      </w:r>
    </w:p>
    <w:p w:rsidR="004F3E27" w:rsidRPr="00AC15D9" w:rsidRDefault="004F3E27" w:rsidP="004F3E27">
      <w:pPr>
        <w:spacing w:line="360" w:lineRule="auto"/>
        <w:jc w:val="both"/>
        <w:rPr>
          <w:rFonts w:eastAsia="Calibri"/>
          <w:sz w:val="28"/>
        </w:rPr>
      </w:pPr>
      <w:r w:rsidRPr="00AC15D9">
        <w:rPr>
          <w:rFonts w:eastAsia="Calibri"/>
          <w:sz w:val="28"/>
        </w:rPr>
        <w:lastRenderedPageBreak/>
        <w:t>1. Первичные;</w:t>
      </w:r>
    </w:p>
    <w:p w:rsidR="004F3E27" w:rsidRPr="00AC15D9" w:rsidRDefault="004F3E27" w:rsidP="004F3E27">
      <w:pPr>
        <w:spacing w:line="360" w:lineRule="auto"/>
        <w:jc w:val="both"/>
        <w:rPr>
          <w:rFonts w:eastAsia="Calibri"/>
          <w:sz w:val="28"/>
        </w:rPr>
      </w:pPr>
      <w:r w:rsidRPr="00AC15D9">
        <w:rPr>
          <w:rFonts w:eastAsia="Calibri"/>
          <w:sz w:val="28"/>
        </w:rPr>
        <w:t>2. Вторичные;</w:t>
      </w:r>
    </w:p>
    <w:p w:rsidR="004F3E27" w:rsidRPr="00AC15D9" w:rsidRDefault="004F3E27" w:rsidP="004F3E27">
      <w:pPr>
        <w:spacing w:line="360" w:lineRule="auto"/>
        <w:jc w:val="both"/>
        <w:rPr>
          <w:rFonts w:eastAsia="Calibri"/>
          <w:sz w:val="28"/>
        </w:rPr>
      </w:pPr>
      <w:r w:rsidRPr="00AC15D9">
        <w:rPr>
          <w:rFonts w:eastAsia="Calibri"/>
          <w:sz w:val="28"/>
        </w:rPr>
        <w:t>3. Полуперевиваемые;</w:t>
      </w:r>
    </w:p>
    <w:p w:rsidR="004F3E27" w:rsidRPr="00AC15D9" w:rsidRDefault="004F3E27" w:rsidP="004F3E27">
      <w:pPr>
        <w:spacing w:line="360" w:lineRule="auto"/>
        <w:jc w:val="both"/>
        <w:rPr>
          <w:rFonts w:eastAsia="Calibri"/>
          <w:sz w:val="28"/>
        </w:rPr>
      </w:pPr>
      <w:r w:rsidRPr="00AC15D9">
        <w:rPr>
          <w:rFonts w:eastAsia="Calibri"/>
          <w:sz w:val="28"/>
        </w:rPr>
        <w:t>4. Перевиваемые.</w:t>
      </w:r>
    </w:p>
    <w:p w:rsidR="004F3E27" w:rsidRPr="00AC15D9" w:rsidRDefault="004F3E27" w:rsidP="004F3E27">
      <w:pPr>
        <w:spacing w:line="360" w:lineRule="auto"/>
        <w:jc w:val="both"/>
        <w:rPr>
          <w:rFonts w:eastAsia="Calibri"/>
          <w:sz w:val="28"/>
        </w:rPr>
      </w:pPr>
    </w:p>
    <w:p w:rsidR="004F3E27" w:rsidRDefault="004F3E27" w:rsidP="004F3E27">
      <w:pPr>
        <w:spacing w:line="360" w:lineRule="auto"/>
        <w:jc w:val="both"/>
        <w:rPr>
          <w:rFonts w:eastAsia="Calibri"/>
          <w:sz w:val="28"/>
        </w:rPr>
      </w:pPr>
      <w:r w:rsidRPr="00AC15D9">
        <w:rPr>
          <w:rFonts w:eastAsia="Calibri"/>
          <w:sz w:val="28"/>
        </w:rPr>
        <w:t>16. Если при постановке цветной пробы Солка цвет питательной среды в пробирке изменился с красного на желтый, это свидетельствует:</w:t>
      </w:r>
    </w:p>
    <w:p w:rsidR="004F3E27" w:rsidRPr="00AC15D9" w:rsidRDefault="004F3E27" w:rsidP="004F3E27">
      <w:pPr>
        <w:spacing w:line="360" w:lineRule="auto"/>
        <w:jc w:val="both"/>
        <w:rPr>
          <w:rFonts w:eastAsia="Calibri"/>
          <w:sz w:val="28"/>
        </w:rPr>
      </w:pPr>
      <w:r w:rsidRPr="00AC15D9">
        <w:rPr>
          <w:rFonts w:eastAsia="Calibri"/>
          <w:sz w:val="28"/>
        </w:rPr>
        <w:t>1. Об отсутствии вируса;</w:t>
      </w:r>
    </w:p>
    <w:p w:rsidR="004F3E27" w:rsidRPr="00AC15D9" w:rsidRDefault="004F3E27" w:rsidP="004F3E27">
      <w:pPr>
        <w:spacing w:line="360" w:lineRule="auto"/>
        <w:jc w:val="both"/>
        <w:rPr>
          <w:rFonts w:eastAsia="Calibri"/>
          <w:sz w:val="28"/>
        </w:rPr>
      </w:pPr>
      <w:r w:rsidRPr="00AC15D9">
        <w:rPr>
          <w:rFonts w:eastAsia="Calibri"/>
          <w:sz w:val="28"/>
        </w:rPr>
        <w:t>2. Об отсутствии патогенных бактерий;</w:t>
      </w:r>
    </w:p>
    <w:p w:rsidR="004F3E27" w:rsidRPr="00AC15D9" w:rsidRDefault="004F3E27" w:rsidP="004F3E27">
      <w:pPr>
        <w:spacing w:line="360" w:lineRule="auto"/>
        <w:jc w:val="both"/>
        <w:rPr>
          <w:rFonts w:eastAsia="Calibri"/>
          <w:sz w:val="28"/>
        </w:rPr>
      </w:pPr>
      <w:r w:rsidRPr="00AC15D9">
        <w:rPr>
          <w:rFonts w:eastAsia="Calibri"/>
          <w:sz w:val="28"/>
        </w:rPr>
        <w:t>3. О наличии патогенных бактерий;</w:t>
      </w:r>
    </w:p>
    <w:p w:rsidR="004F3E27" w:rsidRPr="00AC15D9" w:rsidRDefault="004F3E27" w:rsidP="004F3E27">
      <w:pPr>
        <w:spacing w:line="360" w:lineRule="auto"/>
        <w:jc w:val="both"/>
        <w:rPr>
          <w:rFonts w:eastAsia="Calibri"/>
          <w:sz w:val="28"/>
        </w:rPr>
      </w:pPr>
      <w:r w:rsidRPr="00AC15D9">
        <w:rPr>
          <w:rFonts w:eastAsia="Calibri"/>
          <w:sz w:val="28"/>
        </w:rPr>
        <w:t>4. О присутствии вируса.</w:t>
      </w:r>
    </w:p>
    <w:p w:rsidR="004F3E27" w:rsidRDefault="004F3E27" w:rsidP="004F3E27">
      <w:pPr>
        <w:rPr>
          <w:rFonts w:eastAsia="Calibri"/>
        </w:rPr>
      </w:pPr>
    </w:p>
    <w:p w:rsidR="004F3E27" w:rsidRPr="00EF340D" w:rsidRDefault="004F3E27" w:rsidP="004F3E27">
      <w:pPr>
        <w:spacing w:line="360" w:lineRule="auto"/>
        <w:jc w:val="both"/>
        <w:rPr>
          <w:rFonts w:eastAsia="Calibri"/>
          <w:sz w:val="28"/>
        </w:rPr>
      </w:pPr>
      <w:r w:rsidRPr="00EF340D">
        <w:rPr>
          <w:rFonts w:eastAsia="Calibri"/>
          <w:sz w:val="28"/>
        </w:rPr>
        <w:t>17. В основу классификации вирусов положены следующие категории:</w:t>
      </w:r>
    </w:p>
    <w:p w:rsidR="004F3E27" w:rsidRPr="00EF340D" w:rsidRDefault="004F3E27" w:rsidP="004F3E27">
      <w:pPr>
        <w:spacing w:line="360" w:lineRule="auto"/>
        <w:jc w:val="both"/>
        <w:rPr>
          <w:rFonts w:eastAsia="Calibri"/>
          <w:sz w:val="28"/>
        </w:rPr>
      </w:pPr>
      <w:r w:rsidRPr="00EF340D">
        <w:rPr>
          <w:rFonts w:eastAsia="Calibri"/>
          <w:sz w:val="28"/>
        </w:rPr>
        <w:t>1. Тип нуклеиновой кислоты;</w:t>
      </w:r>
    </w:p>
    <w:p w:rsidR="004F3E27" w:rsidRPr="00EF340D" w:rsidRDefault="004F3E27" w:rsidP="004F3E27">
      <w:pPr>
        <w:spacing w:line="360" w:lineRule="auto"/>
        <w:jc w:val="both"/>
        <w:rPr>
          <w:rFonts w:eastAsia="Calibri"/>
          <w:sz w:val="28"/>
        </w:rPr>
      </w:pPr>
      <w:r w:rsidRPr="00EF340D">
        <w:rPr>
          <w:rFonts w:eastAsia="Calibri"/>
          <w:sz w:val="28"/>
        </w:rPr>
        <w:t>2. Размер и морфология вирионов;</w:t>
      </w:r>
    </w:p>
    <w:p w:rsidR="004F3E27" w:rsidRPr="00EF340D" w:rsidRDefault="004F3E27" w:rsidP="004F3E27">
      <w:pPr>
        <w:spacing w:line="360" w:lineRule="auto"/>
        <w:jc w:val="both"/>
        <w:rPr>
          <w:rFonts w:eastAsia="Calibri"/>
          <w:sz w:val="28"/>
        </w:rPr>
      </w:pPr>
      <w:r w:rsidRPr="00EF340D">
        <w:rPr>
          <w:rFonts w:eastAsia="Calibri"/>
          <w:sz w:val="28"/>
        </w:rPr>
        <w:t>3.тинкториальные свойства;</w:t>
      </w:r>
    </w:p>
    <w:p w:rsidR="004F3E27" w:rsidRPr="00EF340D" w:rsidRDefault="004F3E27" w:rsidP="004F3E27">
      <w:pPr>
        <w:spacing w:line="360" w:lineRule="auto"/>
        <w:jc w:val="both"/>
        <w:rPr>
          <w:rFonts w:eastAsia="Calibri"/>
          <w:sz w:val="28"/>
        </w:rPr>
      </w:pPr>
      <w:r w:rsidRPr="00EF340D">
        <w:rPr>
          <w:rFonts w:eastAsia="Calibri"/>
          <w:sz w:val="28"/>
        </w:rPr>
        <w:t>4. Наличие суперкапсида;</w:t>
      </w:r>
    </w:p>
    <w:p w:rsidR="004F3E27" w:rsidRPr="00EF340D" w:rsidRDefault="004F3E27" w:rsidP="004F3E27">
      <w:pPr>
        <w:spacing w:line="360" w:lineRule="auto"/>
        <w:jc w:val="both"/>
        <w:rPr>
          <w:rFonts w:eastAsia="Calibri"/>
          <w:sz w:val="28"/>
        </w:rPr>
      </w:pPr>
      <w:r w:rsidRPr="00EF340D">
        <w:rPr>
          <w:rFonts w:eastAsia="Calibri"/>
          <w:sz w:val="28"/>
        </w:rPr>
        <w:t>5. Антигенные свойства.</w:t>
      </w:r>
    </w:p>
    <w:p w:rsidR="004F3E27" w:rsidRPr="00EF340D" w:rsidRDefault="004F3E27" w:rsidP="004F3E27">
      <w:pPr>
        <w:spacing w:line="360" w:lineRule="auto"/>
        <w:jc w:val="both"/>
        <w:rPr>
          <w:rFonts w:eastAsia="Calibri"/>
          <w:sz w:val="28"/>
        </w:rPr>
      </w:pPr>
    </w:p>
    <w:p w:rsidR="004F3E27" w:rsidRPr="00EF340D" w:rsidRDefault="004F3E27" w:rsidP="004F3E27">
      <w:pPr>
        <w:spacing w:line="360" w:lineRule="auto"/>
        <w:jc w:val="both"/>
        <w:rPr>
          <w:rFonts w:eastAsia="Calibri"/>
          <w:sz w:val="28"/>
        </w:rPr>
      </w:pPr>
      <w:r w:rsidRPr="00EF340D">
        <w:rPr>
          <w:rFonts w:eastAsia="Calibri"/>
          <w:sz w:val="28"/>
        </w:rPr>
        <w:t>18. Для просто устроенных вирусов характерно наличие:</w:t>
      </w:r>
    </w:p>
    <w:p w:rsidR="004F3E27" w:rsidRPr="00EF340D" w:rsidRDefault="004F3E27" w:rsidP="004F3E27">
      <w:pPr>
        <w:spacing w:line="360" w:lineRule="auto"/>
        <w:jc w:val="both"/>
        <w:rPr>
          <w:rFonts w:eastAsia="Calibri"/>
          <w:sz w:val="28"/>
        </w:rPr>
      </w:pPr>
      <w:r w:rsidRPr="00EF340D">
        <w:rPr>
          <w:rFonts w:eastAsia="Calibri"/>
          <w:sz w:val="28"/>
        </w:rPr>
        <w:t>1. Капсида;</w:t>
      </w:r>
    </w:p>
    <w:p w:rsidR="004F3E27" w:rsidRPr="00EF340D" w:rsidRDefault="004F3E27" w:rsidP="004F3E27">
      <w:pPr>
        <w:spacing w:line="360" w:lineRule="auto"/>
        <w:jc w:val="both"/>
        <w:rPr>
          <w:rFonts w:eastAsia="Calibri"/>
          <w:sz w:val="28"/>
        </w:rPr>
      </w:pPr>
      <w:r w:rsidRPr="00EF340D">
        <w:rPr>
          <w:rFonts w:eastAsia="Calibri"/>
          <w:sz w:val="28"/>
        </w:rPr>
        <w:t>2. Суперкапсида;</w:t>
      </w:r>
    </w:p>
    <w:p w:rsidR="004F3E27" w:rsidRPr="00EF340D" w:rsidRDefault="004F3E27" w:rsidP="004F3E27">
      <w:pPr>
        <w:spacing w:line="360" w:lineRule="auto"/>
        <w:jc w:val="both"/>
        <w:rPr>
          <w:rFonts w:eastAsia="Calibri"/>
          <w:sz w:val="28"/>
        </w:rPr>
      </w:pPr>
      <w:r w:rsidRPr="00EF340D">
        <w:rPr>
          <w:rFonts w:eastAsia="Calibri"/>
          <w:sz w:val="28"/>
        </w:rPr>
        <w:t>3. Капсомеров;</w:t>
      </w:r>
    </w:p>
    <w:p w:rsidR="004F3E27" w:rsidRPr="00EF340D" w:rsidRDefault="004F3E27" w:rsidP="004F3E27">
      <w:pPr>
        <w:spacing w:line="360" w:lineRule="auto"/>
        <w:jc w:val="both"/>
        <w:rPr>
          <w:rFonts w:eastAsia="Calibri"/>
          <w:sz w:val="28"/>
        </w:rPr>
      </w:pPr>
      <w:r w:rsidRPr="00EF340D">
        <w:rPr>
          <w:rFonts w:eastAsia="Calibri"/>
          <w:sz w:val="28"/>
        </w:rPr>
        <w:t>4. Пепломеров.</w:t>
      </w:r>
    </w:p>
    <w:p w:rsidR="004F3E27" w:rsidRDefault="004F3E27" w:rsidP="004F3E27">
      <w:pPr>
        <w:spacing w:line="360" w:lineRule="auto"/>
        <w:jc w:val="both"/>
        <w:rPr>
          <w:rFonts w:eastAsia="Calibri"/>
        </w:rPr>
      </w:pPr>
    </w:p>
    <w:p w:rsidR="004F3E27" w:rsidRPr="00EF340D" w:rsidRDefault="004F3E27" w:rsidP="004F3E27">
      <w:pPr>
        <w:spacing w:line="360" w:lineRule="auto"/>
        <w:jc w:val="both"/>
        <w:rPr>
          <w:rFonts w:eastAsia="Calibri"/>
          <w:sz w:val="28"/>
        </w:rPr>
      </w:pPr>
      <w:r w:rsidRPr="00EF340D">
        <w:rPr>
          <w:rFonts w:eastAsia="Calibri"/>
          <w:sz w:val="28"/>
        </w:rPr>
        <w:t>19. Для сложно устроенных вирусов характерно наличие:</w:t>
      </w:r>
    </w:p>
    <w:p w:rsidR="004F3E27" w:rsidRPr="00EF340D" w:rsidRDefault="004F3E27" w:rsidP="004F3E27">
      <w:pPr>
        <w:spacing w:line="360" w:lineRule="auto"/>
        <w:jc w:val="both"/>
        <w:rPr>
          <w:rFonts w:eastAsia="Calibri"/>
          <w:sz w:val="28"/>
        </w:rPr>
      </w:pPr>
      <w:r w:rsidRPr="00EF340D">
        <w:rPr>
          <w:rFonts w:eastAsia="Calibri"/>
          <w:sz w:val="28"/>
        </w:rPr>
        <w:t>1. Капсида;</w:t>
      </w:r>
    </w:p>
    <w:p w:rsidR="004F3E27" w:rsidRPr="00EF340D" w:rsidRDefault="004F3E27" w:rsidP="004F3E27">
      <w:pPr>
        <w:spacing w:line="360" w:lineRule="auto"/>
        <w:jc w:val="both"/>
        <w:rPr>
          <w:rFonts w:eastAsia="Calibri"/>
          <w:sz w:val="28"/>
        </w:rPr>
      </w:pPr>
      <w:r w:rsidRPr="00EF340D">
        <w:rPr>
          <w:rFonts w:eastAsia="Calibri"/>
          <w:sz w:val="28"/>
        </w:rPr>
        <w:t>2. Суперкапсида;</w:t>
      </w:r>
    </w:p>
    <w:p w:rsidR="004F3E27" w:rsidRPr="00EF340D" w:rsidRDefault="004F3E27" w:rsidP="004F3E27">
      <w:pPr>
        <w:spacing w:line="360" w:lineRule="auto"/>
        <w:jc w:val="both"/>
        <w:rPr>
          <w:rFonts w:eastAsia="Calibri"/>
          <w:sz w:val="28"/>
        </w:rPr>
      </w:pPr>
      <w:r w:rsidRPr="00EF340D">
        <w:rPr>
          <w:rFonts w:eastAsia="Calibri"/>
          <w:sz w:val="28"/>
        </w:rPr>
        <w:t>3. Капсомеров;</w:t>
      </w:r>
    </w:p>
    <w:p w:rsidR="004F3E27" w:rsidRPr="00EF340D" w:rsidRDefault="004F3E27" w:rsidP="004F3E27">
      <w:pPr>
        <w:spacing w:line="360" w:lineRule="auto"/>
        <w:jc w:val="both"/>
        <w:rPr>
          <w:rFonts w:eastAsia="Calibri"/>
          <w:sz w:val="28"/>
        </w:rPr>
      </w:pPr>
      <w:r w:rsidRPr="00EF340D">
        <w:rPr>
          <w:rFonts w:eastAsia="Calibri"/>
          <w:sz w:val="28"/>
        </w:rPr>
        <w:t>4. Пепломеров.</w:t>
      </w:r>
    </w:p>
    <w:p w:rsidR="004F3E27" w:rsidRPr="00EF340D" w:rsidRDefault="004F3E27" w:rsidP="004F3E27">
      <w:pPr>
        <w:spacing w:line="360" w:lineRule="auto"/>
        <w:jc w:val="both"/>
        <w:rPr>
          <w:rFonts w:eastAsia="Calibri"/>
          <w:sz w:val="28"/>
        </w:rPr>
      </w:pPr>
    </w:p>
    <w:p w:rsidR="004F3E27" w:rsidRDefault="004F3E27" w:rsidP="004F3E27">
      <w:pPr>
        <w:spacing w:line="360" w:lineRule="auto"/>
        <w:jc w:val="both"/>
        <w:rPr>
          <w:rFonts w:eastAsia="Calibri"/>
          <w:sz w:val="28"/>
        </w:rPr>
      </w:pPr>
      <w:r w:rsidRPr="00EF340D">
        <w:rPr>
          <w:rFonts w:eastAsia="Calibri"/>
          <w:sz w:val="28"/>
        </w:rPr>
        <w:t>20. Человеческий лейкоцитарный интерферон используют для:</w:t>
      </w:r>
    </w:p>
    <w:p w:rsidR="004F3E27" w:rsidRDefault="004F3E27" w:rsidP="004F3E27">
      <w:pPr>
        <w:spacing w:line="360" w:lineRule="auto"/>
        <w:jc w:val="both"/>
        <w:rPr>
          <w:rFonts w:eastAsia="Calibri"/>
          <w:sz w:val="28"/>
        </w:rPr>
      </w:pPr>
      <w:r>
        <w:rPr>
          <w:rFonts w:eastAsia="Calibri"/>
          <w:sz w:val="28"/>
        </w:rPr>
        <w:t>1.</w:t>
      </w:r>
      <w:r w:rsidRPr="00EF340D">
        <w:rPr>
          <w:rFonts w:eastAsia="Calibri"/>
          <w:sz w:val="28"/>
        </w:rPr>
        <w:t xml:space="preserve"> Диагностики вирусных инфекций;</w:t>
      </w:r>
    </w:p>
    <w:p w:rsidR="004F3E27" w:rsidRDefault="004F3E27" w:rsidP="004F3E27">
      <w:pPr>
        <w:spacing w:line="360" w:lineRule="auto"/>
        <w:jc w:val="both"/>
        <w:rPr>
          <w:rFonts w:eastAsia="Calibri"/>
          <w:sz w:val="28"/>
        </w:rPr>
      </w:pPr>
      <w:r>
        <w:rPr>
          <w:rFonts w:eastAsia="Calibri"/>
          <w:sz w:val="28"/>
        </w:rPr>
        <w:t>2.</w:t>
      </w:r>
      <w:r w:rsidRPr="00EF340D">
        <w:rPr>
          <w:rFonts w:eastAsia="Calibri"/>
          <w:sz w:val="28"/>
        </w:rPr>
        <w:t xml:space="preserve"> Определения уровня есте</w:t>
      </w:r>
      <w:r>
        <w:rPr>
          <w:rFonts w:eastAsia="Calibri"/>
          <w:sz w:val="28"/>
        </w:rPr>
        <w:t>ственной резистентности в РНГА;</w:t>
      </w:r>
    </w:p>
    <w:p w:rsidR="004F3E27" w:rsidRPr="00C330DF" w:rsidRDefault="004F3E27" w:rsidP="004F3E27">
      <w:pPr>
        <w:spacing w:line="360" w:lineRule="auto"/>
        <w:jc w:val="both"/>
        <w:rPr>
          <w:rFonts w:eastAsia="Calibri"/>
        </w:rPr>
      </w:pPr>
      <w:r>
        <w:rPr>
          <w:rFonts w:eastAsia="Calibri"/>
          <w:sz w:val="28"/>
        </w:rPr>
        <w:t>3.</w:t>
      </w:r>
      <w:r w:rsidRPr="00EF340D">
        <w:rPr>
          <w:rFonts w:eastAsia="Calibri"/>
          <w:sz w:val="28"/>
        </w:rPr>
        <w:t xml:space="preserve"> Лечения и экстренной профилактики вирусных инфекций.</w:t>
      </w:r>
    </w:p>
    <w:p w:rsidR="004F3E27" w:rsidRDefault="004F3E27" w:rsidP="004F3E27">
      <w:pPr>
        <w:spacing w:line="360" w:lineRule="auto"/>
        <w:jc w:val="both"/>
        <w:rPr>
          <w:rFonts w:eastAsia="Calibri"/>
          <w:i/>
          <w:sz w:val="28"/>
          <w:szCs w:val="28"/>
          <w:u w:val="single"/>
        </w:rPr>
      </w:pPr>
    </w:p>
    <w:p w:rsidR="004F3E27" w:rsidRPr="00EF0AAD" w:rsidRDefault="004F3E27" w:rsidP="004F3E27">
      <w:pPr>
        <w:spacing w:line="360" w:lineRule="auto"/>
        <w:ind w:firstLine="708"/>
        <w:jc w:val="both"/>
        <w:rPr>
          <w:i/>
          <w:sz w:val="28"/>
          <w:szCs w:val="28"/>
        </w:rPr>
      </w:pPr>
      <w:r w:rsidRPr="00EF0AAD">
        <w:rPr>
          <w:i/>
          <w:sz w:val="28"/>
          <w:szCs w:val="28"/>
        </w:rPr>
        <w:t>Форма контроля – проверка практических навыков</w:t>
      </w:r>
    </w:p>
    <w:p w:rsidR="004F3E27" w:rsidRPr="00925BFB" w:rsidRDefault="004F3E27" w:rsidP="004F3E27">
      <w:pPr>
        <w:spacing w:line="360" w:lineRule="auto"/>
        <w:ind w:firstLine="708"/>
        <w:jc w:val="both"/>
        <w:rPr>
          <w:i/>
          <w:sz w:val="28"/>
          <w:szCs w:val="28"/>
        </w:rPr>
      </w:pPr>
      <w:r w:rsidRPr="00EF0AAD">
        <w:rPr>
          <w:i/>
          <w:sz w:val="28"/>
          <w:szCs w:val="28"/>
        </w:rPr>
        <w:t>Список практических навыков</w:t>
      </w:r>
      <w:r w:rsidRPr="00925BFB">
        <w:rPr>
          <w:i/>
          <w:sz w:val="28"/>
          <w:szCs w:val="28"/>
        </w:rPr>
        <w:t>:</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Реакция иммунного блоттинга</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Реакция гемагглютинации (РГА)</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Реакция задержки гемагглютинации (РЗГА)</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Реакция иммуноферментного анализа (ИФА)</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Ампулы со специфическими диагностическими и лечебно-профилактическими препаратами.</w:t>
      </w:r>
    </w:p>
    <w:p w:rsidR="002C48B0" w:rsidRDefault="002C48B0" w:rsidP="001D0098">
      <w:pPr>
        <w:pStyle w:val="a5"/>
        <w:spacing w:line="360" w:lineRule="auto"/>
        <w:ind w:left="0" w:firstLine="709"/>
        <w:rPr>
          <w:rFonts w:ascii="Times New Roman" w:hAnsi="Times New Roman"/>
          <w:i/>
          <w:color w:val="000000"/>
          <w:sz w:val="28"/>
          <w:szCs w:val="28"/>
        </w:rPr>
      </w:pPr>
    </w:p>
    <w:p w:rsidR="00C74330" w:rsidRDefault="00C74330" w:rsidP="00C74330">
      <w:pPr>
        <w:spacing w:line="360" w:lineRule="auto"/>
        <w:ind w:firstLine="708"/>
        <w:jc w:val="both"/>
        <w:rPr>
          <w:i/>
          <w:sz w:val="28"/>
          <w:szCs w:val="28"/>
        </w:rPr>
      </w:pPr>
      <w:r w:rsidRPr="00EF0AAD">
        <w:rPr>
          <w:i/>
          <w:sz w:val="28"/>
          <w:szCs w:val="28"/>
        </w:rPr>
        <w:t xml:space="preserve">Список </w:t>
      </w:r>
      <w:r>
        <w:rPr>
          <w:i/>
          <w:sz w:val="28"/>
          <w:szCs w:val="28"/>
        </w:rPr>
        <w:t>ситуационных задач</w:t>
      </w:r>
      <w:r w:rsidRPr="00925BFB">
        <w:rPr>
          <w:i/>
          <w:sz w:val="28"/>
          <w:szCs w:val="28"/>
        </w:rPr>
        <w:t>:</w:t>
      </w:r>
    </w:p>
    <w:p w:rsidR="00C74330" w:rsidRPr="00573B51" w:rsidRDefault="00C74330" w:rsidP="00C74330">
      <w:pPr>
        <w:spacing w:line="360" w:lineRule="auto"/>
        <w:jc w:val="both"/>
        <w:rPr>
          <w:sz w:val="28"/>
          <w:szCs w:val="28"/>
        </w:rPr>
      </w:pPr>
      <w:r w:rsidRPr="00C74330">
        <w:rPr>
          <w:sz w:val="28"/>
          <w:szCs w:val="28"/>
        </w:rPr>
        <w:t>1. Больная р., 31 год, обратилась к врачу с жалобами на слабость, головную боль, тошноту, тяжесть в эпигастральной области, двукратную рвоту, отсутствие аппетита, высокую температуру (38</w:t>
      </w:r>
      <w:r w:rsidRPr="00C74330">
        <w:rPr>
          <w:sz w:val="28"/>
          <w:szCs w:val="28"/>
          <w:vertAlign w:val="superscript"/>
        </w:rPr>
        <w:t>0</w:t>
      </w:r>
      <w:r w:rsidRPr="00C74330">
        <w:rPr>
          <w:sz w:val="28"/>
          <w:szCs w:val="28"/>
        </w:rPr>
        <w:t xml:space="preserve">С), темную окраску мочи. Считает себя больной 4-й день. Из анамнеза известно, что больная работает продавцом на овощном рынке, правила гигиены соблюдает не всегда, иногда ест немытые фрукты. За последние полгода парентеральных вмешательств, посещений стоматолога и гинеколога не было. Замужем, внебрачные связи отрицает. Ранее гепатитом не болела. Каким образом могло произойти заражение пациентки? Какие данные эпиданамнеза указывают на гепатит А и исключают другие вирусные гепатиты? Какой материал для исследования </w:t>
      </w:r>
      <w:r w:rsidRPr="00573B51">
        <w:rPr>
          <w:sz w:val="28"/>
          <w:szCs w:val="28"/>
        </w:rPr>
        <w:t>следует взять и какой метод использовать для подтверждения диагноза?</w:t>
      </w:r>
    </w:p>
    <w:p w:rsidR="00573B51" w:rsidRPr="00573B51" w:rsidRDefault="00573B51" w:rsidP="00C74330">
      <w:pPr>
        <w:spacing w:line="360" w:lineRule="auto"/>
        <w:jc w:val="both"/>
        <w:rPr>
          <w:sz w:val="28"/>
          <w:szCs w:val="28"/>
        </w:rPr>
      </w:pPr>
    </w:p>
    <w:p w:rsidR="00573B51" w:rsidRDefault="00573B51" w:rsidP="00C74330">
      <w:pPr>
        <w:spacing w:line="360" w:lineRule="auto"/>
        <w:jc w:val="both"/>
        <w:rPr>
          <w:sz w:val="28"/>
          <w:szCs w:val="28"/>
        </w:rPr>
      </w:pPr>
      <w:r w:rsidRPr="00573B51">
        <w:rPr>
          <w:sz w:val="28"/>
          <w:szCs w:val="28"/>
        </w:rPr>
        <w:t xml:space="preserve">2. Пациент С., 27 лет, был направлен в инфекционную клинику с симптомами гепатита. Больной жалуется на слабость, быструю утомляемость, отсутствие </w:t>
      </w:r>
      <w:r w:rsidRPr="00573B51">
        <w:rPr>
          <w:sz w:val="28"/>
          <w:szCs w:val="28"/>
        </w:rPr>
        <w:lastRenderedPageBreak/>
        <w:t>аппетита. За последние дни повысилась температура тела до 37,8</w:t>
      </w:r>
      <w:r w:rsidRPr="00573B51">
        <w:rPr>
          <w:sz w:val="28"/>
          <w:szCs w:val="28"/>
          <w:vertAlign w:val="superscript"/>
        </w:rPr>
        <w:t>0</w:t>
      </w:r>
      <w:r w:rsidRPr="00573B51">
        <w:rPr>
          <w:sz w:val="28"/>
          <w:szCs w:val="28"/>
        </w:rPr>
        <w:t>С, моча приобрела цвет пива, кал обесцветился. При обследовании отмечается боль в эпигастральной области справа, печень уплотнена и болезненна. Из анамнеза известно, что больной имел несколько месяцев назад интимные отношения с женщиной, которая впоследствии заболела вирусным гепатитом В. Врач поставил пациенту предварительный диагноз «Вирусный гепатит В, острый период заболевания». Какие результаты лабораторных исследований позволяют подтвердить диагноз «Гепатит В» и отдифференцировать его от других вирусных гепатитов? С помощью каких маркеров можно определить, что имеет место первичное инфицирование, а не обострение хронического гепатита В?</w:t>
      </w:r>
    </w:p>
    <w:p w:rsidR="00573B51" w:rsidRDefault="00573B51" w:rsidP="00C74330">
      <w:pPr>
        <w:spacing w:line="360" w:lineRule="auto"/>
        <w:jc w:val="both"/>
        <w:rPr>
          <w:sz w:val="28"/>
          <w:szCs w:val="28"/>
        </w:rPr>
      </w:pPr>
    </w:p>
    <w:p w:rsidR="00573B51" w:rsidRDefault="00573B51" w:rsidP="00C74330">
      <w:pPr>
        <w:spacing w:line="360" w:lineRule="auto"/>
        <w:jc w:val="both"/>
        <w:rPr>
          <w:sz w:val="28"/>
          <w:szCs w:val="28"/>
        </w:rPr>
      </w:pPr>
      <w:r>
        <w:rPr>
          <w:sz w:val="28"/>
          <w:szCs w:val="28"/>
        </w:rPr>
        <w:t xml:space="preserve">3. </w:t>
      </w:r>
      <w:r w:rsidRPr="00573B51">
        <w:rPr>
          <w:sz w:val="28"/>
          <w:szCs w:val="28"/>
        </w:rPr>
        <w:t>Молодой специалист Александр Р., 23 года, при поступлении на пищевое предприятие был направлен на медицинское обследование для получения «Медицинской книжки». При отсутствии жалоб у обследованного обнаружено увеличение печени. Из скрининговых исследований методом ИФА на гепатиты положительной оказалась реакция на гепатит С. Пациент признался, сто в 16-летнем возрасте он вместе с группой подростков несколько раз пробовал наркотики, которые они вводили внутривенно, пользуясь одним шприцом. Пациенту был поставлен диагноз «ГепатитС, хроническая форма». Какие лабораторные исследования нужно провести для подтверждения диагноза у пациента? Каковы принципы лечения хронической формы гепатита С?</w:t>
      </w:r>
    </w:p>
    <w:p w:rsidR="00573B51" w:rsidRDefault="00573B51" w:rsidP="00C74330">
      <w:pPr>
        <w:spacing w:line="360" w:lineRule="auto"/>
        <w:jc w:val="both"/>
        <w:rPr>
          <w:sz w:val="28"/>
          <w:szCs w:val="28"/>
        </w:rPr>
      </w:pPr>
    </w:p>
    <w:p w:rsidR="00573B51" w:rsidRDefault="00573B51" w:rsidP="00C74330">
      <w:pPr>
        <w:spacing w:line="360" w:lineRule="auto"/>
        <w:jc w:val="both"/>
        <w:rPr>
          <w:sz w:val="28"/>
        </w:rPr>
      </w:pPr>
      <w:r>
        <w:rPr>
          <w:sz w:val="28"/>
          <w:szCs w:val="28"/>
        </w:rPr>
        <w:t xml:space="preserve">4. </w:t>
      </w:r>
      <w:r w:rsidRPr="00573B51">
        <w:rPr>
          <w:sz w:val="28"/>
        </w:rPr>
        <w:t>Участковый педиатр был вызван к 8-летнему мальчику. Ребенок болен 2-й день. Заболел внезапно, резко поднялась температура (38,5</w:t>
      </w:r>
      <w:r w:rsidRPr="00573B51">
        <w:rPr>
          <w:sz w:val="28"/>
          <w:vertAlign w:val="superscript"/>
        </w:rPr>
        <w:t>0</w:t>
      </w:r>
      <w:r w:rsidRPr="00573B51">
        <w:rPr>
          <w:sz w:val="28"/>
        </w:rPr>
        <w:t xml:space="preserve">С), появилась сильная головная боль, мышечные боли, слабость. На следующий день присоединился сухой кашель, першение в горле. Аппетит отсутствует. В его классе болеет несколько детей. Врач поставил диагноз «ОРВИ, возможно грипп». Какие методы следует использовать для уточнения диагноза? </w:t>
      </w:r>
      <w:r w:rsidRPr="00573B51">
        <w:rPr>
          <w:sz w:val="28"/>
        </w:rPr>
        <w:lastRenderedPageBreak/>
        <w:t>Опишите этапы вирусологического метода, с какой целью его применяют? В чем заключается экстренная профилактика гриппа, когда следует ее проводить?</w:t>
      </w:r>
    </w:p>
    <w:p w:rsidR="00573B51" w:rsidRDefault="00573B51" w:rsidP="00C74330">
      <w:pPr>
        <w:spacing w:line="360" w:lineRule="auto"/>
        <w:jc w:val="both"/>
        <w:rPr>
          <w:sz w:val="28"/>
        </w:rPr>
      </w:pPr>
    </w:p>
    <w:p w:rsidR="00573B51" w:rsidRDefault="00573B51" w:rsidP="00C74330">
      <w:pPr>
        <w:spacing w:line="360" w:lineRule="auto"/>
        <w:jc w:val="both"/>
        <w:rPr>
          <w:sz w:val="28"/>
        </w:rPr>
      </w:pPr>
      <w:r>
        <w:rPr>
          <w:sz w:val="28"/>
        </w:rPr>
        <w:t xml:space="preserve">5. </w:t>
      </w:r>
      <w:r w:rsidRPr="00573B51">
        <w:rPr>
          <w:sz w:val="28"/>
        </w:rPr>
        <w:t>К школьнику 9-го класса Дмитрию К. был вызван участковый педиатр. Мальчик болен 30й день. При обследовании врач констатировал высокую температуру (38,5</w:t>
      </w:r>
      <w:r w:rsidRPr="00573B51">
        <w:rPr>
          <w:sz w:val="28"/>
          <w:vertAlign w:val="superscript"/>
        </w:rPr>
        <w:t>0</w:t>
      </w:r>
      <w:r w:rsidRPr="00573B51">
        <w:rPr>
          <w:sz w:val="28"/>
        </w:rPr>
        <w:t>С), кожа чистая, сыпи нет, сухой грубый кашель, веки отечны, слизистая конъюктивы гиперемирована, нос заложен, слизистая носоглотки гиперемирована, на слизистой щек имеются пятна Филатова-Коплика. Врач поставил предварительный диагноз «Корь, катаральный период». Опишите патогенез кори, охарактеризуйте тропизм вируса. Какие методы лабораторной диагностики следует применить для подтверждения диагноза? Какие биопрепараты применяют для специфической активной профилактики и серотерапии кори?</w:t>
      </w:r>
    </w:p>
    <w:p w:rsidR="00573B51" w:rsidRDefault="00573B51" w:rsidP="00C74330">
      <w:pPr>
        <w:spacing w:line="360" w:lineRule="auto"/>
        <w:jc w:val="both"/>
        <w:rPr>
          <w:sz w:val="28"/>
        </w:rPr>
      </w:pPr>
    </w:p>
    <w:p w:rsidR="00573B51" w:rsidRDefault="00573B51" w:rsidP="00C74330">
      <w:pPr>
        <w:spacing w:line="360" w:lineRule="auto"/>
        <w:jc w:val="both"/>
        <w:rPr>
          <w:sz w:val="28"/>
          <w:szCs w:val="28"/>
        </w:rPr>
      </w:pPr>
      <w:r>
        <w:rPr>
          <w:sz w:val="28"/>
          <w:szCs w:val="28"/>
        </w:rPr>
        <w:t xml:space="preserve">6. </w:t>
      </w:r>
      <w:r w:rsidRPr="00573B51">
        <w:rPr>
          <w:sz w:val="28"/>
          <w:szCs w:val="28"/>
        </w:rPr>
        <w:t>Мальчик Коля И., 7 лет, стал капризным, отказывается от еды, сон беспокойный, температура тела (38,5</w:t>
      </w:r>
      <w:r w:rsidRPr="00573B51">
        <w:rPr>
          <w:sz w:val="28"/>
          <w:szCs w:val="28"/>
          <w:vertAlign w:val="superscript"/>
        </w:rPr>
        <w:t>0</w:t>
      </w:r>
      <w:r w:rsidRPr="00573B51">
        <w:rPr>
          <w:sz w:val="28"/>
          <w:szCs w:val="28"/>
        </w:rPr>
        <w:t>С). На 2-й день после начала заболевания педиатр при осмотре ребенка обнаружил увеличенную правую околоушную железу. Кожа над припухлостью напряжена, но не воспалена. Врач поставил диагноз «Эпидемический паротит». Перечислите звенья эпидемиологической цепочки: источник, возможные пути передачи. Какие методы лабораторной диагностики следует использовать для подтверждения диагноза? Какими препаратами может быть проведена специфическая профилактика?</w:t>
      </w:r>
    </w:p>
    <w:p w:rsidR="00573B51" w:rsidRDefault="00573B51" w:rsidP="00C74330">
      <w:pPr>
        <w:spacing w:line="360" w:lineRule="auto"/>
        <w:jc w:val="both"/>
        <w:rPr>
          <w:sz w:val="28"/>
          <w:szCs w:val="28"/>
        </w:rPr>
      </w:pPr>
    </w:p>
    <w:p w:rsidR="00573B51" w:rsidRDefault="00573B51" w:rsidP="00C74330">
      <w:pPr>
        <w:spacing w:line="360" w:lineRule="auto"/>
        <w:jc w:val="both"/>
        <w:rPr>
          <w:sz w:val="28"/>
          <w:szCs w:val="28"/>
        </w:rPr>
      </w:pPr>
      <w:r>
        <w:rPr>
          <w:sz w:val="28"/>
          <w:szCs w:val="28"/>
        </w:rPr>
        <w:t xml:space="preserve">7. </w:t>
      </w:r>
      <w:r w:rsidRPr="00573B51">
        <w:rPr>
          <w:sz w:val="28"/>
          <w:szCs w:val="28"/>
        </w:rPr>
        <w:t xml:space="preserve">На прием к гинекологу пришла женщина, 31 год, на 10 неделе беременности. Женщина работает медсестрой в детском саду, где за последнюю неделю 3 детей заболело краснухой. Пациентка тревожится за будущего ребенка. Почему женщина тревожится? Какой материал следует взять у пациентки и каким методом проверить, заразилась ли она? Как </w:t>
      </w:r>
      <w:r w:rsidRPr="00573B51">
        <w:rPr>
          <w:sz w:val="28"/>
          <w:szCs w:val="28"/>
        </w:rPr>
        <w:lastRenderedPageBreak/>
        <w:t>диагносцировать свежее заражение краснухой? Какими препаратами и в какие сроки проводят активную профилактику краснухи?</w:t>
      </w:r>
    </w:p>
    <w:p w:rsidR="00573B51" w:rsidRDefault="00573B51" w:rsidP="00C74330">
      <w:pPr>
        <w:spacing w:line="360" w:lineRule="auto"/>
        <w:jc w:val="both"/>
        <w:rPr>
          <w:sz w:val="28"/>
          <w:szCs w:val="28"/>
        </w:rPr>
      </w:pPr>
    </w:p>
    <w:p w:rsidR="00573B51" w:rsidRDefault="00573B51" w:rsidP="00C74330">
      <w:pPr>
        <w:spacing w:line="360" w:lineRule="auto"/>
        <w:jc w:val="both"/>
        <w:rPr>
          <w:sz w:val="28"/>
          <w:szCs w:val="28"/>
        </w:rPr>
      </w:pPr>
      <w:r>
        <w:rPr>
          <w:sz w:val="28"/>
          <w:szCs w:val="28"/>
        </w:rPr>
        <w:t xml:space="preserve">8. </w:t>
      </w:r>
      <w:r w:rsidRPr="00573B51">
        <w:rPr>
          <w:sz w:val="28"/>
          <w:szCs w:val="28"/>
        </w:rPr>
        <w:t>В инфекционную больницу поступил больной С., 27 лет, с жалобами на озноб, лихорадку (39,5</w:t>
      </w:r>
      <w:r w:rsidRPr="00573B51">
        <w:rPr>
          <w:sz w:val="28"/>
          <w:szCs w:val="28"/>
          <w:vertAlign w:val="superscript"/>
        </w:rPr>
        <w:t>0</w:t>
      </w:r>
      <w:r w:rsidRPr="00573B51">
        <w:rPr>
          <w:sz w:val="28"/>
          <w:szCs w:val="28"/>
        </w:rPr>
        <w:t>С), мучительную головную боль, ломящие боли в конечностях и поясничной области, тошноту и неоднократную рвоту. Больной заторможен. При обследовании выявлены менингиальные симптомы и признаки очагового поражения ЦНС: парезы шеи, мышц плечевого пояса, верхних конечностей. Из анамнеза известно, что пациент недели 3 назад обнаружил присосавшегося клеща. Против клещевого энцефалита не вакцинировался. После осмотра больного врач поставил предварительный диагноз «Клещевой энцефалит, менингоэнцефалитическая форма». На основании каких данных поставлен диагноз данному больному? Какой материал от пациента необходимо взять и какой метод лабораторной диагностики использовать для подтверждения диагноза? Какие биопрепараты используют для специфической активной профилактики и серотерапии клещевого энцефалита?</w:t>
      </w:r>
    </w:p>
    <w:p w:rsidR="00573B51" w:rsidRDefault="00573B51" w:rsidP="00C74330">
      <w:pPr>
        <w:spacing w:line="360" w:lineRule="auto"/>
        <w:jc w:val="both"/>
        <w:rPr>
          <w:sz w:val="28"/>
          <w:szCs w:val="28"/>
        </w:rPr>
      </w:pPr>
    </w:p>
    <w:p w:rsidR="00573B51" w:rsidRDefault="00573B51" w:rsidP="00C74330">
      <w:pPr>
        <w:spacing w:line="360" w:lineRule="auto"/>
        <w:jc w:val="both"/>
        <w:rPr>
          <w:sz w:val="28"/>
          <w:szCs w:val="28"/>
        </w:rPr>
      </w:pPr>
      <w:r>
        <w:rPr>
          <w:sz w:val="28"/>
          <w:szCs w:val="28"/>
        </w:rPr>
        <w:t xml:space="preserve">9. </w:t>
      </w:r>
      <w:r w:rsidRPr="00573B51">
        <w:rPr>
          <w:sz w:val="28"/>
          <w:szCs w:val="28"/>
        </w:rPr>
        <w:t>Больной К., 32 года, поступил в терапевтическое отделение больницы по поводу пневмонии. В последние полгода часто болеет: повторяется стоматит, обостряется фурункулез и опоясывающий герпес. Больной сильно похудел, отмечает нарастающую слабость. Имел гомосексуальные связи в течение 10 лет. результаты лабораторного исследования: предварительный анализ на ВИЧ-инфекцию положительный (ИФА), выявлена пневмоцистная природа пневмонии. Предварительный диагноз «ВИЧ-инфекция». Какая стадия ВИЧ-инфекции у больного, что для нее характерно? Каков прогноз для данного больного? Какой материал необходимо взять у пациента и какой метод лабораторной диагностики использовать для подтверждения диагноза?</w:t>
      </w:r>
    </w:p>
    <w:p w:rsidR="00573B51" w:rsidRDefault="00573B51" w:rsidP="00C74330">
      <w:pPr>
        <w:spacing w:line="360" w:lineRule="auto"/>
        <w:jc w:val="both"/>
        <w:rPr>
          <w:sz w:val="28"/>
          <w:szCs w:val="28"/>
        </w:rPr>
      </w:pPr>
    </w:p>
    <w:p w:rsidR="00573B51" w:rsidRDefault="00573B51" w:rsidP="00C74330">
      <w:pPr>
        <w:spacing w:line="360" w:lineRule="auto"/>
        <w:jc w:val="both"/>
        <w:rPr>
          <w:sz w:val="28"/>
          <w:szCs w:val="28"/>
        </w:rPr>
      </w:pPr>
      <w:r>
        <w:rPr>
          <w:sz w:val="28"/>
          <w:szCs w:val="28"/>
        </w:rPr>
        <w:lastRenderedPageBreak/>
        <w:t xml:space="preserve">10. </w:t>
      </w:r>
      <w:r w:rsidRPr="00573B51">
        <w:rPr>
          <w:sz w:val="28"/>
          <w:szCs w:val="28"/>
        </w:rPr>
        <w:t>В инфекционную больницу поступила женщина 23 лет с высыпаниями на воспаленной коже и слизистой гениталий. Высыпания имели вид сгруппировавшихся везикул диаметром 0,1-0,3см. Часть из них была эрозирована. Болезнь сопровождается лихорадкой, болезненностью, зудом и жжение в пораженных участках. Женщина более 4-х месяцев не имела половых контактов. Примерно полтора года назад у нее было похожее заболевание в более легкой форме (вскоре после замужества), но к врачу она не обращалась. Был поставлен диагноз «Рецидив генитального герпеса». С чем связаны рецидивы герпеса? Где сохраняется вирус в межрецидивный период? Какой материал необходимо взять у пациента и какой метод лабораторной диагностики использовать для подтверждения диагноза?</w:t>
      </w:r>
    </w:p>
    <w:p w:rsidR="00573B51" w:rsidRPr="00573B51" w:rsidRDefault="00573B51" w:rsidP="00C74330">
      <w:pPr>
        <w:spacing w:line="360" w:lineRule="auto"/>
        <w:jc w:val="both"/>
        <w:rPr>
          <w:sz w:val="28"/>
          <w:szCs w:val="28"/>
        </w:rPr>
      </w:pPr>
    </w:p>
    <w:p w:rsidR="00876450" w:rsidRPr="001D0098" w:rsidRDefault="007E7400"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по каждой теме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7D56FF" w:rsidRDefault="007D56FF" w:rsidP="00B3746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Pr="007D56FF">
        <w:rPr>
          <w:rFonts w:ascii="Times New Roman" w:hAnsi="Times New Roman"/>
          <w:color w:val="000000"/>
          <w:sz w:val="28"/>
          <w:szCs w:val="28"/>
        </w:rPr>
        <w:t>Морфология</w:t>
      </w:r>
      <w:r w:rsidR="00883795">
        <w:rPr>
          <w:rFonts w:ascii="Times New Roman" w:hAnsi="Times New Roman"/>
          <w:color w:val="000000"/>
          <w:sz w:val="28"/>
          <w:szCs w:val="28"/>
        </w:rPr>
        <w:t xml:space="preserve"> и физиология</w:t>
      </w:r>
      <w:r w:rsidRPr="007D56FF">
        <w:rPr>
          <w:rFonts w:ascii="Times New Roman" w:hAnsi="Times New Roman"/>
          <w:color w:val="000000"/>
          <w:sz w:val="28"/>
          <w:szCs w:val="28"/>
        </w:rPr>
        <w:t xml:space="preserve"> микроорганизмов</w:t>
      </w:r>
    </w:p>
    <w:p w:rsidR="002D0217" w:rsidRPr="002D0217" w:rsidRDefault="007E7400" w:rsidP="002D0217">
      <w:pPr>
        <w:jc w:val="center"/>
        <w:rPr>
          <w:bCs/>
          <w:sz w:val="28"/>
          <w:szCs w:val="22"/>
        </w:rPr>
      </w:pPr>
      <w:r w:rsidRPr="001D0098">
        <w:rPr>
          <w:b/>
          <w:color w:val="000000"/>
          <w:sz w:val="28"/>
          <w:szCs w:val="28"/>
        </w:rPr>
        <w:t>Тема 1</w:t>
      </w:r>
      <w:r w:rsidR="001D0098" w:rsidRPr="001D0098">
        <w:rPr>
          <w:b/>
          <w:color w:val="000000"/>
          <w:sz w:val="28"/>
          <w:szCs w:val="28"/>
        </w:rPr>
        <w:t xml:space="preserve"> </w:t>
      </w:r>
      <w:r w:rsidR="00712A41" w:rsidRPr="001D0098">
        <w:rPr>
          <w:sz w:val="28"/>
          <w:szCs w:val="28"/>
        </w:rPr>
        <w:t>Методы изучения морфологии микроорганизмов</w:t>
      </w:r>
      <w:r w:rsidR="002D0217">
        <w:rPr>
          <w:b/>
          <w:bCs/>
          <w:sz w:val="22"/>
          <w:szCs w:val="22"/>
        </w:rPr>
        <w:t xml:space="preserve">. </w:t>
      </w:r>
      <w:r w:rsidR="002D0217" w:rsidRPr="002D0217">
        <w:rPr>
          <w:bCs/>
          <w:sz w:val="28"/>
          <w:szCs w:val="22"/>
        </w:rPr>
        <w:t>Строение бактериальной клетки</w:t>
      </w:r>
    </w:p>
    <w:p w:rsidR="00712A41" w:rsidRPr="001D0098" w:rsidRDefault="00712A41" w:rsidP="00B37465">
      <w:pPr>
        <w:spacing w:line="360" w:lineRule="auto"/>
        <w:jc w:val="center"/>
        <w:rPr>
          <w:b/>
          <w:color w:val="000000"/>
          <w:sz w:val="28"/>
          <w:szCs w:val="28"/>
        </w:rPr>
      </w:pPr>
    </w:p>
    <w:p w:rsidR="00712A41" w:rsidRPr="001D0098" w:rsidRDefault="00326422" w:rsidP="001D0098">
      <w:pPr>
        <w:spacing w:line="360" w:lineRule="auto"/>
        <w:ind w:firstLine="709"/>
        <w:jc w:val="both"/>
        <w:rPr>
          <w:i/>
          <w:color w:val="000000"/>
          <w:sz w:val="28"/>
          <w:szCs w:val="28"/>
        </w:rPr>
      </w:pPr>
      <w:r w:rsidRPr="001D0098">
        <w:rPr>
          <w:b/>
          <w:color w:val="000000"/>
          <w:sz w:val="28"/>
          <w:szCs w:val="28"/>
        </w:rPr>
        <w:t>Формы</w:t>
      </w:r>
      <w:r w:rsidR="007E7400" w:rsidRPr="001D0098">
        <w:rPr>
          <w:b/>
          <w:color w:val="000000"/>
          <w:sz w:val="28"/>
          <w:szCs w:val="28"/>
        </w:rPr>
        <w:t xml:space="preserve"> текущего контроля</w:t>
      </w:r>
      <w:r w:rsidRPr="001D0098">
        <w:rPr>
          <w:b/>
          <w:color w:val="000000"/>
          <w:sz w:val="28"/>
          <w:szCs w:val="28"/>
        </w:rPr>
        <w:t xml:space="preserve"> </w:t>
      </w:r>
      <w:r w:rsidR="007E7400" w:rsidRPr="001D0098">
        <w:rPr>
          <w:b/>
          <w:color w:val="000000"/>
          <w:sz w:val="28"/>
          <w:szCs w:val="28"/>
        </w:rPr>
        <w:t>успеваемости</w:t>
      </w:r>
    </w:p>
    <w:p w:rsidR="00712A41" w:rsidRPr="001D0098" w:rsidRDefault="00712A41"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A523B4" w:rsidRPr="001D0098" w:rsidRDefault="00A523B4" w:rsidP="00C57A6F">
      <w:pPr>
        <w:pStyle w:val="a5"/>
        <w:numPr>
          <w:ilvl w:val="0"/>
          <w:numId w:val="2"/>
        </w:numPr>
        <w:spacing w:line="360" w:lineRule="auto"/>
        <w:ind w:left="0" w:firstLine="0"/>
        <w:rPr>
          <w:rFonts w:ascii="Times New Roman" w:hAnsi="Times New Roman"/>
          <w:sz w:val="28"/>
          <w:szCs w:val="28"/>
        </w:rPr>
      </w:pPr>
      <w:r w:rsidRPr="001D0098">
        <w:rPr>
          <w:rFonts w:ascii="Times New Roman" w:hAnsi="Times New Roman"/>
          <w:sz w:val="28"/>
          <w:szCs w:val="28"/>
        </w:rPr>
        <w:t>Контроль выполнения заданий в рабочих тетрадях</w:t>
      </w:r>
    </w:p>
    <w:p w:rsidR="00712A41" w:rsidRPr="001D0098" w:rsidRDefault="00712A41"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Устный опрос</w:t>
      </w:r>
    </w:p>
    <w:p w:rsidR="00A523B4" w:rsidRPr="001D0098" w:rsidRDefault="00A523B4"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sz w:val="28"/>
          <w:szCs w:val="28"/>
        </w:rPr>
        <w:t>Контроль выполнени</w:t>
      </w:r>
      <w:r w:rsidR="00BC12C0" w:rsidRPr="001D0098">
        <w:rPr>
          <w:rFonts w:ascii="Times New Roman" w:hAnsi="Times New Roman"/>
          <w:sz w:val="28"/>
          <w:szCs w:val="28"/>
        </w:rPr>
        <w:t>я</w:t>
      </w:r>
      <w:r w:rsidRPr="001D0098">
        <w:rPr>
          <w:rFonts w:ascii="Times New Roman" w:hAnsi="Times New Roman"/>
          <w:sz w:val="28"/>
          <w:szCs w:val="28"/>
        </w:rPr>
        <w:t xml:space="preserve"> практическ</w:t>
      </w:r>
      <w:r w:rsidR="00BC12C0" w:rsidRPr="001D0098">
        <w:rPr>
          <w:rFonts w:ascii="Times New Roman" w:hAnsi="Times New Roman"/>
          <w:sz w:val="28"/>
          <w:szCs w:val="28"/>
        </w:rPr>
        <w:t xml:space="preserve">их </w:t>
      </w:r>
      <w:r w:rsidRPr="001D0098">
        <w:rPr>
          <w:rFonts w:ascii="Times New Roman" w:hAnsi="Times New Roman"/>
          <w:sz w:val="28"/>
          <w:szCs w:val="28"/>
        </w:rPr>
        <w:t>задани</w:t>
      </w:r>
      <w:r w:rsidR="00BC12C0" w:rsidRPr="001D0098">
        <w:rPr>
          <w:rFonts w:ascii="Times New Roman" w:hAnsi="Times New Roman"/>
          <w:sz w:val="28"/>
          <w:szCs w:val="28"/>
        </w:rPr>
        <w:t>й</w:t>
      </w:r>
    </w:p>
    <w:p w:rsidR="00824D29" w:rsidRDefault="00824D29" w:rsidP="00B37465">
      <w:pPr>
        <w:spacing w:line="360" w:lineRule="auto"/>
        <w:jc w:val="both"/>
        <w:rPr>
          <w:i/>
          <w:color w:val="000000"/>
          <w:sz w:val="28"/>
          <w:szCs w:val="28"/>
        </w:rPr>
      </w:pPr>
    </w:p>
    <w:p w:rsidR="00326422" w:rsidRPr="007C2B92" w:rsidRDefault="00570343" w:rsidP="001D0098">
      <w:pPr>
        <w:spacing w:line="360" w:lineRule="auto"/>
        <w:ind w:firstLine="709"/>
        <w:jc w:val="both"/>
        <w:rPr>
          <w:color w:val="000000"/>
          <w:sz w:val="28"/>
          <w:szCs w:val="28"/>
        </w:rPr>
      </w:pPr>
      <w:r w:rsidRPr="007C2B92">
        <w:rPr>
          <w:color w:val="000000"/>
          <w:sz w:val="28"/>
          <w:szCs w:val="28"/>
        </w:rPr>
        <w:t>Тестирование</w:t>
      </w:r>
    </w:p>
    <w:p w:rsidR="00326422" w:rsidRPr="001D0098" w:rsidRDefault="00326422" w:rsidP="001D0098">
      <w:pPr>
        <w:spacing w:line="360" w:lineRule="auto"/>
        <w:jc w:val="both"/>
        <w:rPr>
          <w:sz w:val="28"/>
          <w:szCs w:val="28"/>
        </w:rPr>
      </w:pPr>
      <w:r w:rsidRPr="001D0098">
        <w:rPr>
          <w:sz w:val="28"/>
          <w:szCs w:val="28"/>
        </w:rPr>
        <w:t>1.</w:t>
      </w:r>
      <w:r w:rsidR="007D56FF">
        <w:rPr>
          <w:sz w:val="28"/>
          <w:szCs w:val="28"/>
        </w:rPr>
        <w:t xml:space="preserve"> </w:t>
      </w:r>
      <w:r w:rsidRPr="001D0098">
        <w:rPr>
          <w:sz w:val="28"/>
          <w:szCs w:val="28"/>
        </w:rPr>
        <w:t>Б</w:t>
      </w:r>
      <w:r w:rsidR="00677471" w:rsidRPr="001D0098">
        <w:rPr>
          <w:sz w:val="28"/>
          <w:szCs w:val="28"/>
        </w:rPr>
        <w:t>актерии относятся к царству</w:t>
      </w:r>
    </w:p>
    <w:p w:rsidR="00326422" w:rsidRPr="001D0098" w:rsidRDefault="00326422" w:rsidP="001D0098">
      <w:pPr>
        <w:spacing w:line="360" w:lineRule="auto"/>
        <w:jc w:val="both"/>
        <w:rPr>
          <w:sz w:val="28"/>
          <w:szCs w:val="28"/>
        </w:rPr>
      </w:pPr>
      <w:r w:rsidRPr="001D0098">
        <w:rPr>
          <w:sz w:val="28"/>
          <w:szCs w:val="28"/>
        </w:rPr>
        <w:t>1.</w:t>
      </w:r>
      <w:r w:rsidR="007D56FF">
        <w:rPr>
          <w:sz w:val="28"/>
          <w:szCs w:val="28"/>
        </w:rPr>
        <w:t xml:space="preserve"> </w:t>
      </w:r>
      <w:r w:rsidRPr="001D0098">
        <w:rPr>
          <w:rFonts w:eastAsia="Calibri"/>
          <w:sz w:val="28"/>
          <w:szCs w:val="28"/>
        </w:rPr>
        <w:t xml:space="preserve">Прокариоты; </w:t>
      </w:r>
    </w:p>
    <w:p w:rsidR="00326422" w:rsidRPr="001D0098" w:rsidRDefault="00326422" w:rsidP="001D0098">
      <w:pPr>
        <w:spacing w:line="360" w:lineRule="auto"/>
        <w:jc w:val="both"/>
        <w:rPr>
          <w:sz w:val="28"/>
          <w:szCs w:val="28"/>
        </w:rPr>
      </w:pPr>
      <w:r w:rsidRPr="001D0098">
        <w:rPr>
          <w:sz w:val="28"/>
          <w:szCs w:val="28"/>
        </w:rPr>
        <w:t>2.</w:t>
      </w:r>
      <w:r w:rsidR="007D56FF">
        <w:rPr>
          <w:sz w:val="28"/>
          <w:szCs w:val="28"/>
        </w:rPr>
        <w:t xml:space="preserve"> </w:t>
      </w:r>
      <w:r w:rsidRPr="001D0098">
        <w:rPr>
          <w:rFonts w:eastAsia="Calibri"/>
          <w:sz w:val="28"/>
          <w:szCs w:val="28"/>
        </w:rPr>
        <w:t>Эукариоты;</w:t>
      </w:r>
    </w:p>
    <w:p w:rsidR="00326422" w:rsidRPr="001D0098" w:rsidRDefault="00326422" w:rsidP="001D0098">
      <w:pPr>
        <w:spacing w:line="360" w:lineRule="auto"/>
        <w:jc w:val="both"/>
        <w:rPr>
          <w:sz w:val="28"/>
          <w:szCs w:val="28"/>
        </w:rPr>
      </w:pPr>
      <w:r w:rsidRPr="001D0098">
        <w:rPr>
          <w:sz w:val="28"/>
          <w:szCs w:val="28"/>
        </w:rPr>
        <w:t>3.</w:t>
      </w:r>
      <w:r w:rsidR="007D56FF">
        <w:rPr>
          <w:sz w:val="28"/>
          <w:szCs w:val="28"/>
        </w:rPr>
        <w:t xml:space="preserve"> </w:t>
      </w:r>
      <w:r w:rsidRPr="001D0098">
        <w:rPr>
          <w:rFonts w:eastAsia="Calibri"/>
          <w:sz w:val="28"/>
          <w:szCs w:val="28"/>
        </w:rPr>
        <w:t>Вирусы.</w:t>
      </w:r>
      <w:r w:rsidRPr="001D0098">
        <w:rPr>
          <w:rFonts w:eastAsia="Calibri"/>
          <w:sz w:val="28"/>
          <w:szCs w:val="28"/>
        </w:rPr>
        <w:tab/>
      </w:r>
    </w:p>
    <w:p w:rsidR="00326422" w:rsidRPr="001D0098" w:rsidRDefault="00326422" w:rsidP="001D0098">
      <w:pPr>
        <w:spacing w:line="360" w:lineRule="auto"/>
        <w:jc w:val="both"/>
        <w:rPr>
          <w:sz w:val="28"/>
          <w:szCs w:val="28"/>
        </w:rPr>
      </w:pPr>
      <w:r w:rsidRPr="001D0098">
        <w:rPr>
          <w:sz w:val="28"/>
          <w:szCs w:val="28"/>
        </w:rPr>
        <w:t>4.</w:t>
      </w:r>
      <w:r w:rsidR="007D56FF">
        <w:rPr>
          <w:sz w:val="28"/>
          <w:szCs w:val="28"/>
        </w:rPr>
        <w:t xml:space="preserve"> </w:t>
      </w:r>
      <w:r w:rsidRPr="001D0098">
        <w:rPr>
          <w:rFonts w:eastAsia="Calibri"/>
          <w:sz w:val="28"/>
          <w:szCs w:val="28"/>
        </w:rPr>
        <w:t>Все ответы верн</w:t>
      </w:r>
      <w:r w:rsidRPr="001D0098">
        <w:rPr>
          <w:sz w:val="28"/>
          <w:szCs w:val="28"/>
        </w:rPr>
        <w:t>ы;</w:t>
      </w:r>
    </w:p>
    <w:p w:rsidR="00326422" w:rsidRPr="001D0098" w:rsidRDefault="00326422" w:rsidP="001D0098">
      <w:pPr>
        <w:spacing w:line="360" w:lineRule="auto"/>
        <w:jc w:val="both"/>
        <w:rPr>
          <w:sz w:val="28"/>
          <w:szCs w:val="28"/>
        </w:rPr>
      </w:pPr>
      <w:r w:rsidRPr="001D0098">
        <w:rPr>
          <w:sz w:val="28"/>
          <w:szCs w:val="28"/>
        </w:rPr>
        <w:lastRenderedPageBreak/>
        <w:t>5. Все ответы не верны.</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2.</w:t>
      </w:r>
      <w:r w:rsidR="00570343">
        <w:rPr>
          <w:bCs/>
          <w:sz w:val="28"/>
          <w:szCs w:val="28"/>
        </w:rPr>
        <w:t xml:space="preserve"> </w:t>
      </w:r>
      <w:r w:rsidRPr="001D0098">
        <w:rPr>
          <w:bCs/>
          <w:sz w:val="28"/>
          <w:szCs w:val="28"/>
        </w:rPr>
        <w:t xml:space="preserve">К </w:t>
      </w:r>
      <w:r w:rsidR="00677471" w:rsidRPr="001D0098">
        <w:rPr>
          <w:bCs/>
          <w:sz w:val="28"/>
          <w:szCs w:val="28"/>
        </w:rPr>
        <w:t>микроорганизмам с прокариотным типом организации клетки относят: а) плесневые грибы; б) спирохеты; в) хламидии; г</w:t>
      </w:r>
      <w:r w:rsidR="00B37465">
        <w:rPr>
          <w:bCs/>
          <w:sz w:val="28"/>
          <w:szCs w:val="28"/>
        </w:rPr>
        <w:t>) микоплазмы; д) актиномицеты. В</w:t>
      </w:r>
      <w:r w:rsidR="00677471" w:rsidRPr="001D0098">
        <w:rPr>
          <w:bCs/>
          <w:sz w:val="28"/>
          <w:szCs w:val="28"/>
        </w:rPr>
        <w:t>ыберите правильную комбинацию ответов:</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а, б, в</w:t>
      </w:r>
    </w:p>
    <w:p w:rsidR="00326422" w:rsidRPr="001D0098" w:rsidRDefault="00326422" w:rsidP="001D0098">
      <w:pPr>
        <w:spacing w:line="360" w:lineRule="auto"/>
        <w:jc w:val="both"/>
        <w:rPr>
          <w:bCs/>
          <w:sz w:val="28"/>
          <w:szCs w:val="28"/>
        </w:rPr>
      </w:pPr>
      <w:r w:rsidRPr="001D0098">
        <w:rPr>
          <w:bCs/>
          <w:sz w:val="28"/>
          <w:szCs w:val="28"/>
        </w:rPr>
        <w:t>2. б, в, г, д</w:t>
      </w:r>
    </w:p>
    <w:p w:rsidR="00326422" w:rsidRPr="001D0098" w:rsidRDefault="00326422" w:rsidP="001D0098">
      <w:pPr>
        <w:spacing w:line="360" w:lineRule="auto"/>
        <w:jc w:val="both"/>
        <w:rPr>
          <w:bCs/>
          <w:sz w:val="28"/>
          <w:szCs w:val="28"/>
        </w:rPr>
      </w:pPr>
      <w:r w:rsidRPr="001D0098">
        <w:rPr>
          <w:bCs/>
          <w:sz w:val="28"/>
          <w:szCs w:val="28"/>
        </w:rPr>
        <w:t>3. в, г, д</w:t>
      </w:r>
    </w:p>
    <w:p w:rsidR="00326422" w:rsidRPr="001D0098" w:rsidRDefault="00326422" w:rsidP="001D0098">
      <w:pPr>
        <w:spacing w:line="360" w:lineRule="auto"/>
        <w:jc w:val="both"/>
        <w:rPr>
          <w:bCs/>
          <w:sz w:val="28"/>
          <w:szCs w:val="28"/>
        </w:rPr>
      </w:pPr>
      <w:r w:rsidRPr="001D0098">
        <w:rPr>
          <w:bCs/>
          <w:sz w:val="28"/>
          <w:szCs w:val="28"/>
        </w:rPr>
        <w:t>4. а, в, г, д</w:t>
      </w:r>
    </w:p>
    <w:p w:rsidR="00326422" w:rsidRPr="001D0098" w:rsidRDefault="00326422" w:rsidP="001D0098">
      <w:pPr>
        <w:spacing w:line="360" w:lineRule="auto"/>
        <w:jc w:val="both"/>
        <w:rPr>
          <w:bCs/>
          <w:sz w:val="28"/>
          <w:szCs w:val="28"/>
        </w:rPr>
      </w:pPr>
      <w:r w:rsidRPr="001D0098">
        <w:rPr>
          <w:bCs/>
          <w:sz w:val="28"/>
          <w:szCs w:val="28"/>
        </w:rPr>
        <w:t>5. б, г, д</w:t>
      </w:r>
    </w:p>
    <w:p w:rsidR="00326422" w:rsidRPr="001D0098" w:rsidRDefault="00326422" w:rsidP="001D0098">
      <w:pPr>
        <w:spacing w:line="360" w:lineRule="auto"/>
        <w:jc w:val="both"/>
        <w:rPr>
          <w:bCs/>
          <w:sz w:val="28"/>
          <w:szCs w:val="28"/>
        </w:rPr>
      </w:pPr>
    </w:p>
    <w:p w:rsidR="00326422" w:rsidRPr="001D0098" w:rsidRDefault="00326422" w:rsidP="001D0098">
      <w:pPr>
        <w:spacing w:line="360" w:lineRule="auto"/>
        <w:jc w:val="both"/>
        <w:rPr>
          <w:bCs/>
          <w:sz w:val="28"/>
          <w:szCs w:val="28"/>
        </w:rPr>
      </w:pPr>
      <w:r w:rsidRPr="001D0098">
        <w:rPr>
          <w:bCs/>
          <w:sz w:val="28"/>
          <w:szCs w:val="28"/>
        </w:rPr>
        <w:t>3. З</w:t>
      </w:r>
      <w:r w:rsidR="00677471" w:rsidRPr="001D0098">
        <w:rPr>
          <w:bCs/>
          <w:sz w:val="28"/>
          <w:szCs w:val="28"/>
        </w:rPr>
        <w:t>аслуги Р.Коха в микробиологии:</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открыл возбудителей туберкулеза и холеры; </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1D0098" w:rsidRDefault="00326422" w:rsidP="001D0098">
      <w:pPr>
        <w:pStyle w:val="af4"/>
        <w:spacing w:line="360" w:lineRule="auto"/>
        <w:ind w:left="0"/>
        <w:jc w:val="both"/>
        <w:rPr>
          <w:bCs/>
          <w:i w:val="0"/>
          <w:sz w:val="28"/>
          <w:szCs w:val="28"/>
        </w:rPr>
      </w:pPr>
    </w:p>
    <w:p w:rsidR="00326422" w:rsidRPr="001D0098" w:rsidRDefault="00326422" w:rsidP="001D0098">
      <w:pPr>
        <w:pStyle w:val="af4"/>
        <w:spacing w:line="360" w:lineRule="auto"/>
        <w:ind w:left="0"/>
        <w:jc w:val="both"/>
        <w:rPr>
          <w:i w:val="0"/>
          <w:sz w:val="28"/>
          <w:szCs w:val="28"/>
        </w:rPr>
      </w:pPr>
      <w:r w:rsidRPr="001D0098">
        <w:rPr>
          <w:bCs/>
          <w:i w:val="0"/>
          <w:sz w:val="28"/>
          <w:szCs w:val="28"/>
        </w:rPr>
        <w:t>4. У</w:t>
      </w:r>
      <w:r w:rsidR="00677471" w:rsidRPr="001D0098">
        <w:rPr>
          <w:bCs/>
          <w:i w:val="0"/>
          <w:caps w:val="0"/>
          <w:sz w:val="28"/>
          <w:szCs w:val="28"/>
        </w:rPr>
        <w:t xml:space="preserve">ченый, </w:t>
      </w:r>
      <w:r w:rsidR="00677471" w:rsidRPr="001D0098">
        <w:rPr>
          <w:i w:val="0"/>
          <w:caps w:val="0"/>
          <w:sz w:val="28"/>
          <w:szCs w:val="28"/>
        </w:rPr>
        <w:t>описавший анаэробный тип дыхания бактерий</w:t>
      </w:r>
    </w:p>
    <w:p w:rsidR="00326422" w:rsidRPr="001D0098" w:rsidRDefault="00326422" w:rsidP="001D0098">
      <w:pPr>
        <w:spacing w:line="360" w:lineRule="auto"/>
        <w:jc w:val="both"/>
        <w:rPr>
          <w:sz w:val="28"/>
          <w:szCs w:val="28"/>
        </w:rPr>
      </w:pPr>
      <w:r w:rsidRPr="001D0098">
        <w:rPr>
          <w:sz w:val="28"/>
          <w:szCs w:val="28"/>
        </w:rPr>
        <w:t>1. Л. Пастер;</w:t>
      </w:r>
    </w:p>
    <w:p w:rsidR="00326422" w:rsidRPr="001D0098" w:rsidRDefault="00326422" w:rsidP="001D0098">
      <w:pPr>
        <w:spacing w:line="360" w:lineRule="auto"/>
        <w:jc w:val="both"/>
        <w:rPr>
          <w:sz w:val="28"/>
          <w:szCs w:val="28"/>
        </w:rPr>
      </w:pPr>
      <w:r w:rsidRPr="001D0098">
        <w:rPr>
          <w:sz w:val="28"/>
          <w:szCs w:val="28"/>
        </w:rPr>
        <w:t xml:space="preserve">2. И. Мечников; </w:t>
      </w:r>
    </w:p>
    <w:p w:rsidR="00326422" w:rsidRPr="001D0098" w:rsidRDefault="00326422" w:rsidP="001D0098">
      <w:pPr>
        <w:spacing w:line="360" w:lineRule="auto"/>
        <w:jc w:val="both"/>
        <w:rPr>
          <w:sz w:val="28"/>
          <w:szCs w:val="28"/>
        </w:rPr>
      </w:pPr>
      <w:r w:rsidRPr="001D0098">
        <w:rPr>
          <w:sz w:val="28"/>
          <w:szCs w:val="28"/>
        </w:rPr>
        <w:t>3. Э. Дженнер;</w:t>
      </w:r>
    </w:p>
    <w:p w:rsidR="00326422" w:rsidRPr="001D0098" w:rsidRDefault="00326422" w:rsidP="001D0098">
      <w:pPr>
        <w:spacing w:line="360" w:lineRule="auto"/>
        <w:jc w:val="both"/>
        <w:rPr>
          <w:sz w:val="28"/>
          <w:szCs w:val="28"/>
        </w:rPr>
      </w:pPr>
      <w:r w:rsidRPr="001D0098">
        <w:rPr>
          <w:sz w:val="28"/>
          <w:szCs w:val="28"/>
        </w:rPr>
        <w:t>4. Л. Зильбер;</w:t>
      </w:r>
    </w:p>
    <w:p w:rsidR="00326422" w:rsidRPr="001D0098" w:rsidRDefault="00326422" w:rsidP="001D0098">
      <w:pPr>
        <w:spacing w:line="360" w:lineRule="auto"/>
        <w:jc w:val="both"/>
        <w:rPr>
          <w:sz w:val="28"/>
          <w:szCs w:val="28"/>
        </w:rPr>
      </w:pPr>
      <w:r w:rsidRPr="001D0098">
        <w:rPr>
          <w:sz w:val="28"/>
          <w:szCs w:val="28"/>
        </w:rPr>
        <w:t>5. Р.Кох.</w:t>
      </w:r>
    </w:p>
    <w:p w:rsidR="00326422" w:rsidRPr="001D0098" w:rsidRDefault="00326422" w:rsidP="001D0098">
      <w:pPr>
        <w:spacing w:line="360" w:lineRule="auto"/>
        <w:jc w:val="both"/>
        <w:rPr>
          <w:bCs/>
          <w:sz w:val="28"/>
          <w:szCs w:val="28"/>
        </w:rPr>
      </w:pPr>
    </w:p>
    <w:p w:rsidR="00326422" w:rsidRPr="001D0098" w:rsidRDefault="00326422" w:rsidP="001D0098">
      <w:pPr>
        <w:spacing w:line="360" w:lineRule="auto"/>
        <w:jc w:val="both"/>
        <w:rPr>
          <w:bCs/>
          <w:sz w:val="28"/>
          <w:szCs w:val="28"/>
        </w:rPr>
      </w:pPr>
      <w:r w:rsidRPr="001D0098">
        <w:rPr>
          <w:bCs/>
          <w:sz w:val="28"/>
          <w:szCs w:val="28"/>
        </w:rPr>
        <w:t>5. Р</w:t>
      </w:r>
      <w:r w:rsidR="00677471" w:rsidRPr="001D0098">
        <w:rPr>
          <w:bCs/>
          <w:sz w:val="28"/>
          <w:szCs w:val="28"/>
        </w:rPr>
        <w:t>аботы Л.Пастера связаны с</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 xml:space="preserve">созданием плотных питательных сред; </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 xml:space="preserve">раскрытием механизмов гуморального иммунитета; </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 xml:space="preserve">научным обоснованием вакцинопрофилактики; </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конструированием микроскопа;</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описанием вирусов.</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6.</w:t>
      </w:r>
      <w:r w:rsidR="00B37465">
        <w:rPr>
          <w:bCs/>
          <w:sz w:val="28"/>
          <w:szCs w:val="28"/>
        </w:rPr>
        <w:t xml:space="preserve"> </w:t>
      </w:r>
      <w:r w:rsidRPr="001D0098">
        <w:rPr>
          <w:bCs/>
          <w:sz w:val="28"/>
          <w:szCs w:val="28"/>
        </w:rPr>
        <w:t>Т</w:t>
      </w:r>
      <w:r w:rsidR="00677471" w:rsidRPr="001D0098">
        <w:rPr>
          <w:bCs/>
          <w:sz w:val="28"/>
          <w:szCs w:val="28"/>
        </w:rPr>
        <w:t>емнопольная микроскопия применяется для изучения:</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кишечной палочки</w:t>
      </w:r>
    </w:p>
    <w:p w:rsidR="00326422" w:rsidRPr="001D0098" w:rsidRDefault="00326422" w:rsidP="001D0098">
      <w:pPr>
        <w:spacing w:line="360" w:lineRule="auto"/>
        <w:jc w:val="both"/>
        <w:rPr>
          <w:bCs/>
          <w:sz w:val="28"/>
          <w:szCs w:val="28"/>
        </w:rPr>
      </w:pPr>
      <w:r w:rsidRPr="001D0098">
        <w:rPr>
          <w:bCs/>
          <w:sz w:val="28"/>
          <w:szCs w:val="28"/>
        </w:rPr>
        <w:t>2. риккетсий</w:t>
      </w:r>
    </w:p>
    <w:p w:rsidR="00326422" w:rsidRPr="001D0098" w:rsidRDefault="00326422" w:rsidP="001D0098">
      <w:pPr>
        <w:spacing w:line="360" w:lineRule="auto"/>
        <w:jc w:val="both"/>
        <w:rPr>
          <w:bCs/>
          <w:sz w:val="28"/>
          <w:szCs w:val="28"/>
        </w:rPr>
      </w:pPr>
      <w:r w:rsidRPr="001D0098">
        <w:rPr>
          <w:bCs/>
          <w:sz w:val="28"/>
          <w:szCs w:val="28"/>
        </w:rPr>
        <w:t>3. стафилококка</w:t>
      </w:r>
    </w:p>
    <w:p w:rsidR="00326422" w:rsidRPr="001D0098" w:rsidRDefault="00326422" w:rsidP="001D0098">
      <w:pPr>
        <w:spacing w:line="360" w:lineRule="auto"/>
        <w:jc w:val="both"/>
        <w:rPr>
          <w:bCs/>
          <w:sz w:val="28"/>
          <w:szCs w:val="28"/>
        </w:rPr>
      </w:pPr>
      <w:r w:rsidRPr="001D0098">
        <w:rPr>
          <w:bCs/>
          <w:sz w:val="28"/>
          <w:szCs w:val="28"/>
        </w:rPr>
        <w:t>4. хламидий</w:t>
      </w:r>
    </w:p>
    <w:p w:rsidR="00326422" w:rsidRPr="001D0098" w:rsidRDefault="00326422" w:rsidP="001D0098">
      <w:pPr>
        <w:spacing w:line="360" w:lineRule="auto"/>
        <w:jc w:val="both"/>
        <w:rPr>
          <w:bCs/>
          <w:sz w:val="28"/>
          <w:szCs w:val="28"/>
        </w:rPr>
      </w:pPr>
      <w:r w:rsidRPr="001D0098">
        <w:rPr>
          <w:bCs/>
          <w:sz w:val="28"/>
          <w:szCs w:val="28"/>
        </w:rPr>
        <w:t>5. бледной трепонемы.</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7.</w:t>
      </w:r>
      <w:r w:rsidR="00B37465">
        <w:rPr>
          <w:bCs/>
          <w:sz w:val="28"/>
          <w:szCs w:val="28"/>
        </w:rPr>
        <w:t xml:space="preserve"> </w:t>
      </w:r>
      <w:r w:rsidR="00677471" w:rsidRPr="001D0098">
        <w:rPr>
          <w:bCs/>
          <w:sz w:val="28"/>
          <w:szCs w:val="28"/>
        </w:rPr>
        <w:t>Сущность открытия Д.И. Ивановского:</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создание первого микроскопа</w:t>
      </w:r>
    </w:p>
    <w:p w:rsidR="00326422" w:rsidRPr="001D0098" w:rsidRDefault="00326422" w:rsidP="001D0098">
      <w:pPr>
        <w:spacing w:line="360" w:lineRule="auto"/>
        <w:jc w:val="both"/>
        <w:rPr>
          <w:bCs/>
          <w:sz w:val="28"/>
          <w:szCs w:val="28"/>
        </w:rPr>
      </w:pPr>
      <w:r w:rsidRPr="001D0098">
        <w:rPr>
          <w:bCs/>
          <w:sz w:val="28"/>
          <w:szCs w:val="28"/>
        </w:rPr>
        <w:t>2. открытие вирусов</w:t>
      </w:r>
    </w:p>
    <w:p w:rsidR="00326422" w:rsidRPr="001D0098" w:rsidRDefault="00326422" w:rsidP="001D0098">
      <w:pPr>
        <w:spacing w:line="360" w:lineRule="auto"/>
        <w:jc w:val="both"/>
        <w:rPr>
          <w:bCs/>
          <w:sz w:val="28"/>
          <w:szCs w:val="28"/>
        </w:rPr>
      </w:pPr>
      <w:r w:rsidRPr="001D0098">
        <w:rPr>
          <w:bCs/>
          <w:sz w:val="28"/>
          <w:szCs w:val="28"/>
        </w:rPr>
        <w:t>3. открытие явления фагоцитоза</w:t>
      </w:r>
    </w:p>
    <w:p w:rsidR="00326422" w:rsidRPr="001D0098" w:rsidRDefault="00326422" w:rsidP="001D0098">
      <w:pPr>
        <w:spacing w:line="360" w:lineRule="auto"/>
        <w:jc w:val="both"/>
        <w:rPr>
          <w:bCs/>
          <w:sz w:val="28"/>
          <w:szCs w:val="28"/>
        </w:rPr>
      </w:pPr>
      <w:r w:rsidRPr="001D0098">
        <w:rPr>
          <w:bCs/>
          <w:sz w:val="28"/>
          <w:szCs w:val="28"/>
        </w:rPr>
        <w:t>4. получение антирабической вакцины</w:t>
      </w:r>
    </w:p>
    <w:p w:rsidR="00326422" w:rsidRPr="001D0098" w:rsidRDefault="00326422" w:rsidP="001D0098">
      <w:pPr>
        <w:spacing w:line="360" w:lineRule="auto"/>
        <w:jc w:val="both"/>
        <w:rPr>
          <w:bCs/>
          <w:sz w:val="28"/>
          <w:szCs w:val="28"/>
        </w:rPr>
      </w:pPr>
      <w:r w:rsidRPr="001D0098">
        <w:rPr>
          <w:bCs/>
          <w:sz w:val="28"/>
          <w:szCs w:val="28"/>
        </w:rPr>
        <w:t>5. открытие явления трансформации</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 xml:space="preserve">8. </w:t>
      </w:r>
      <w:r w:rsidR="00677471" w:rsidRPr="001D0098">
        <w:rPr>
          <w:bCs/>
          <w:sz w:val="28"/>
          <w:szCs w:val="28"/>
        </w:rPr>
        <w:t xml:space="preserve">Разрешающая способность светового микроскопа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 xml:space="preserve">0,2 мкм;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 xml:space="preserve">1 мкм;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 xml:space="preserve">5 мкм;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0,8 нм;</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200 мкм.</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 xml:space="preserve">9. </w:t>
      </w:r>
      <w:r w:rsidR="00677471" w:rsidRPr="001D0098">
        <w:rPr>
          <w:bCs/>
          <w:sz w:val="28"/>
          <w:szCs w:val="28"/>
        </w:rPr>
        <w:t>Характеристика электронного микроскопа:</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lastRenderedPageBreak/>
        <w:t>Разрешающая способность 0,2 мкм, общее увеличение до 1000000</w:t>
      </w:r>
      <w:r w:rsidRPr="001D0098">
        <w:rPr>
          <w:sz w:val="28"/>
          <w:szCs w:val="28"/>
          <w:vertAlign w:val="superscript"/>
        </w:rPr>
        <w:t>х</w:t>
      </w:r>
      <w:r w:rsidRPr="001D0098">
        <w:rPr>
          <w:sz w:val="28"/>
          <w:szCs w:val="28"/>
        </w:rPr>
        <w:t xml:space="preserve">; </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0,2 мкм, общее увеличение до 200000</w:t>
      </w:r>
      <w:r w:rsidRPr="001D0098">
        <w:rPr>
          <w:sz w:val="28"/>
          <w:szCs w:val="28"/>
          <w:vertAlign w:val="superscript"/>
        </w:rPr>
        <w:t>х</w:t>
      </w:r>
      <w:r w:rsidRPr="001D0098">
        <w:rPr>
          <w:sz w:val="28"/>
          <w:szCs w:val="28"/>
        </w:rPr>
        <w:t xml:space="preserve">; </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0,2 нм, общее увеличение до 1000000</w:t>
      </w:r>
      <w:r w:rsidRPr="001D0098">
        <w:rPr>
          <w:sz w:val="28"/>
          <w:szCs w:val="28"/>
          <w:vertAlign w:val="superscript"/>
        </w:rPr>
        <w:t>х</w:t>
      </w:r>
      <w:r w:rsidRPr="001D0098">
        <w:rPr>
          <w:sz w:val="28"/>
          <w:szCs w:val="28"/>
        </w:rPr>
        <w:t xml:space="preserve">; </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2 мкм, общее увеличение до 500000</w:t>
      </w:r>
      <w:r w:rsidRPr="001D0098">
        <w:rPr>
          <w:sz w:val="28"/>
          <w:szCs w:val="28"/>
          <w:vertAlign w:val="superscript"/>
        </w:rPr>
        <w:t>х</w:t>
      </w:r>
      <w:r w:rsidRPr="001D0098">
        <w:rPr>
          <w:sz w:val="28"/>
          <w:szCs w:val="28"/>
        </w:rPr>
        <w:t>;</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200 мкм, общее увеличение до 20000</w:t>
      </w:r>
      <w:r w:rsidRPr="001D0098">
        <w:rPr>
          <w:sz w:val="28"/>
          <w:szCs w:val="28"/>
          <w:vertAlign w:val="superscript"/>
        </w:rPr>
        <w:t>х</w:t>
      </w:r>
      <w:r w:rsidRPr="001D0098">
        <w:rPr>
          <w:sz w:val="28"/>
          <w:szCs w:val="28"/>
        </w:rPr>
        <w:t>.</w:t>
      </w:r>
    </w:p>
    <w:p w:rsidR="00326422" w:rsidRPr="001D0098" w:rsidRDefault="00326422" w:rsidP="001D0098">
      <w:pPr>
        <w:pStyle w:val="af0"/>
        <w:spacing w:after="0" w:line="360" w:lineRule="auto"/>
        <w:jc w:val="both"/>
        <w:rPr>
          <w:sz w:val="28"/>
          <w:szCs w:val="28"/>
        </w:rPr>
      </w:pPr>
    </w:p>
    <w:p w:rsidR="00326422" w:rsidRPr="001D0098" w:rsidRDefault="00B37465" w:rsidP="00B37465">
      <w:pPr>
        <w:pStyle w:val="af0"/>
        <w:spacing w:after="0" w:line="360" w:lineRule="auto"/>
        <w:jc w:val="both"/>
        <w:rPr>
          <w:sz w:val="28"/>
          <w:szCs w:val="28"/>
        </w:rPr>
      </w:pPr>
      <w:r>
        <w:rPr>
          <w:sz w:val="28"/>
          <w:szCs w:val="28"/>
        </w:rPr>
        <w:t xml:space="preserve">10. </w:t>
      </w:r>
      <w:r w:rsidR="00677471" w:rsidRPr="001D0098">
        <w:rPr>
          <w:sz w:val="28"/>
          <w:szCs w:val="28"/>
        </w:rPr>
        <w:t xml:space="preserve">Фазово-контрастная микроскопия проводится для изучения микроорганизмов </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окрашенныхфлюоресцентными красителями;</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окрашенных позитивным методом окраски;</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окрашенных негативным методом окраски;</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 xml:space="preserve">неокрашенных; </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окрашенных анилиновыми красителями.</w:t>
      </w:r>
    </w:p>
    <w:p w:rsidR="00326422" w:rsidRPr="001D0098" w:rsidRDefault="00326422" w:rsidP="001D0098">
      <w:pPr>
        <w:spacing w:line="360" w:lineRule="auto"/>
        <w:jc w:val="both"/>
        <w:rPr>
          <w:sz w:val="28"/>
          <w:szCs w:val="28"/>
        </w:rPr>
      </w:pPr>
    </w:p>
    <w:p w:rsidR="00326422" w:rsidRPr="001D0098" w:rsidRDefault="00326422" w:rsidP="001D0098">
      <w:pPr>
        <w:pStyle w:val="af0"/>
        <w:spacing w:after="0" w:line="360" w:lineRule="auto"/>
        <w:jc w:val="both"/>
        <w:rPr>
          <w:sz w:val="28"/>
          <w:szCs w:val="28"/>
        </w:rPr>
      </w:pPr>
      <w:r w:rsidRPr="001D0098">
        <w:rPr>
          <w:sz w:val="28"/>
          <w:szCs w:val="28"/>
        </w:rPr>
        <w:t xml:space="preserve">11. </w:t>
      </w:r>
      <w:r w:rsidR="00677471" w:rsidRPr="001D0098">
        <w:rPr>
          <w:sz w:val="28"/>
          <w:szCs w:val="28"/>
        </w:rPr>
        <w:t xml:space="preserve">В люминесцентном методе микроскопии как источник света используются </w:t>
      </w:r>
    </w:p>
    <w:p w:rsidR="00326422" w:rsidRPr="001D0098" w:rsidRDefault="00326422" w:rsidP="001D0098">
      <w:pPr>
        <w:pStyle w:val="af0"/>
        <w:spacing w:after="0" w:line="360" w:lineRule="auto"/>
        <w:jc w:val="both"/>
        <w:rPr>
          <w:sz w:val="28"/>
          <w:szCs w:val="28"/>
        </w:rPr>
      </w:pPr>
      <w:r w:rsidRPr="001D0098">
        <w:rPr>
          <w:sz w:val="28"/>
          <w:szCs w:val="28"/>
        </w:rPr>
        <w:t>1. ультрафиолетовое излучение;</w:t>
      </w:r>
    </w:p>
    <w:p w:rsidR="00326422" w:rsidRPr="001D0098" w:rsidRDefault="00326422" w:rsidP="001D0098">
      <w:pPr>
        <w:pStyle w:val="af0"/>
        <w:spacing w:after="0" w:line="360" w:lineRule="auto"/>
        <w:jc w:val="both"/>
        <w:rPr>
          <w:sz w:val="28"/>
          <w:szCs w:val="28"/>
        </w:rPr>
      </w:pPr>
      <w:r w:rsidRPr="001D0098">
        <w:rPr>
          <w:sz w:val="28"/>
          <w:szCs w:val="28"/>
        </w:rPr>
        <w:t>2. дневной свет;</w:t>
      </w:r>
    </w:p>
    <w:p w:rsidR="00326422" w:rsidRPr="001D0098" w:rsidRDefault="00326422" w:rsidP="001D0098">
      <w:pPr>
        <w:pStyle w:val="af0"/>
        <w:spacing w:after="0" w:line="360" w:lineRule="auto"/>
        <w:jc w:val="both"/>
        <w:rPr>
          <w:sz w:val="28"/>
          <w:szCs w:val="28"/>
        </w:rPr>
      </w:pPr>
      <w:r w:rsidRPr="001D0098">
        <w:rPr>
          <w:sz w:val="28"/>
          <w:szCs w:val="28"/>
        </w:rPr>
        <w:t>3. микроволновое излучение;</w:t>
      </w:r>
    </w:p>
    <w:p w:rsidR="00326422" w:rsidRPr="001D0098" w:rsidRDefault="00326422" w:rsidP="001D0098">
      <w:pPr>
        <w:pStyle w:val="af0"/>
        <w:spacing w:after="0" w:line="360" w:lineRule="auto"/>
        <w:jc w:val="both"/>
        <w:rPr>
          <w:sz w:val="28"/>
          <w:szCs w:val="28"/>
        </w:rPr>
      </w:pPr>
      <w:r w:rsidRPr="001D0098">
        <w:rPr>
          <w:sz w:val="28"/>
          <w:szCs w:val="28"/>
        </w:rPr>
        <w:t>4. рентгеновское излучение;</w:t>
      </w:r>
    </w:p>
    <w:p w:rsidR="00326422" w:rsidRPr="001D0098" w:rsidRDefault="00326422" w:rsidP="001D0098">
      <w:pPr>
        <w:pStyle w:val="af0"/>
        <w:spacing w:after="0" w:line="360" w:lineRule="auto"/>
        <w:jc w:val="both"/>
        <w:rPr>
          <w:sz w:val="28"/>
          <w:szCs w:val="28"/>
        </w:rPr>
      </w:pPr>
      <w:r w:rsidRPr="001D0098">
        <w:rPr>
          <w:sz w:val="28"/>
          <w:szCs w:val="28"/>
        </w:rPr>
        <w:t>5. инфракрасное излучение.</w:t>
      </w:r>
    </w:p>
    <w:p w:rsidR="00326422" w:rsidRPr="001D0098" w:rsidRDefault="00326422" w:rsidP="001D0098">
      <w:pPr>
        <w:spacing w:line="360" w:lineRule="auto"/>
        <w:jc w:val="both"/>
        <w:rPr>
          <w:sz w:val="28"/>
          <w:szCs w:val="28"/>
        </w:rPr>
      </w:pPr>
    </w:p>
    <w:p w:rsidR="00326422" w:rsidRPr="001D0098" w:rsidRDefault="00326422" w:rsidP="001D0098">
      <w:pPr>
        <w:pStyle w:val="13"/>
        <w:keepNext w:val="0"/>
        <w:widowControl w:val="0"/>
        <w:tabs>
          <w:tab w:val="clear" w:pos="360"/>
          <w:tab w:val="clear" w:pos="567"/>
          <w:tab w:val="left" w:pos="284"/>
        </w:tabs>
        <w:spacing w:before="0" w:line="360" w:lineRule="auto"/>
        <w:ind w:left="0" w:firstLine="0"/>
        <w:rPr>
          <w:b w:val="0"/>
          <w:szCs w:val="28"/>
        </w:rPr>
      </w:pPr>
      <w:r w:rsidRPr="001D0098">
        <w:rPr>
          <w:b w:val="0"/>
          <w:szCs w:val="28"/>
        </w:rPr>
        <w:t xml:space="preserve">12. </w:t>
      </w:r>
      <w:r w:rsidR="00677471" w:rsidRPr="001D0098">
        <w:rPr>
          <w:b w:val="0"/>
          <w:szCs w:val="28"/>
        </w:rPr>
        <w:t>Микроскопическим методом изучают свойства бактерий:</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1.</w:t>
      </w:r>
      <w:r w:rsidR="00B37465">
        <w:rPr>
          <w:szCs w:val="28"/>
        </w:rPr>
        <w:t xml:space="preserve"> </w:t>
      </w:r>
      <w:r w:rsidRPr="001D0098">
        <w:rPr>
          <w:szCs w:val="28"/>
        </w:rPr>
        <w:t>морфо-тинкториальные;</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2.</w:t>
      </w:r>
      <w:r w:rsidR="00B37465">
        <w:rPr>
          <w:szCs w:val="28"/>
        </w:rPr>
        <w:t xml:space="preserve"> </w:t>
      </w:r>
      <w:r w:rsidRPr="001D0098">
        <w:rPr>
          <w:szCs w:val="28"/>
        </w:rPr>
        <w:t xml:space="preserve">культуральные;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 xml:space="preserve">3. антигенные;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 xml:space="preserve">4. токсигенные;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5. биохимические.</w:t>
      </w:r>
    </w:p>
    <w:p w:rsidR="00326422" w:rsidRPr="001D0098" w:rsidRDefault="00326422" w:rsidP="001D0098">
      <w:pPr>
        <w:pStyle w:val="af0"/>
        <w:spacing w:after="0" w:line="360" w:lineRule="auto"/>
        <w:jc w:val="both"/>
        <w:rPr>
          <w:sz w:val="28"/>
          <w:szCs w:val="28"/>
        </w:rPr>
      </w:pPr>
    </w:p>
    <w:p w:rsidR="00326422" w:rsidRPr="001D0098" w:rsidRDefault="00326422" w:rsidP="001D0098">
      <w:pPr>
        <w:pStyle w:val="af2"/>
        <w:widowControl w:val="0"/>
        <w:tabs>
          <w:tab w:val="clear" w:pos="360"/>
        </w:tabs>
        <w:spacing w:line="360" w:lineRule="auto"/>
        <w:jc w:val="both"/>
        <w:rPr>
          <w:szCs w:val="28"/>
        </w:rPr>
      </w:pPr>
      <w:r w:rsidRPr="001D0098">
        <w:rPr>
          <w:szCs w:val="28"/>
        </w:rPr>
        <w:t xml:space="preserve">13. </w:t>
      </w:r>
      <w:r w:rsidR="00677471" w:rsidRPr="001D0098">
        <w:rPr>
          <w:szCs w:val="28"/>
        </w:rPr>
        <w:t xml:space="preserve">Для какого типа микроскопической техники готовят микропрепараты, </w:t>
      </w:r>
      <w:r w:rsidR="00677471" w:rsidRPr="001D0098">
        <w:rPr>
          <w:szCs w:val="28"/>
        </w:rPr>
        <w:lastRenderedPageBreak/>
        <w:t>окрашенные флюоресцирующими красителями</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фазово-контрастной;</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темнопольной; </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электронной; </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люминесцентной; </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стандартной световой. </w:t>
      </w:r>
    </w:p>
    <w:p w:rsidR="00326422" w:rsidRPr="001D0098" w:rsidRDefault="00326422" w:rsidP="001D0098">
      <w:pPr>
        <w:pStyle w:val="af0"/>
        <w:spacing w:after="0" w:line="360" w:lineRule="auto"/>
        <w:jc w:val="both"/>
        <w:rPr>
          <w:sz w:val="28"/>
          <w:szCs w:val="28"/>
        </w:rPr>
      </w:pPr>
    </w:p>
    <w:p w:rsidR="00326422" w:rsidRPr="001D0098" w:rsidRDefault="00326422"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 xml:space="preserve">14. </w:t>
      </w:r>
      <w:r w:rsidR="00677471" w:rsidRPr="001D0098">
        <w:rPr>
          <w:b w:val="0"/>
          <w:szCs w:val="28"/>
        </w:rPr>
        <w:t>Достоинства микроскопического метода диагностики инфекционных заболеваний</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возможность ускоренной диагностики;</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простота и доступность метода;</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при некоторых заболеваниях имеет самостоятельное диагностическое значение;</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 xml:space="preserve">иногда позволяет выявить клинически значимое количество условно-патогенных микроорганизмов; </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 xml:space="preserve">все вышеперечисленное. </w:t>
      </w:r>
    </w:p>
    <w:p w:rsidR="00326422" w:rsidRPr="001D0098" w:rsidRDefault="00326422" w:rsidP="001D0098">
      <w:pPr>
        <w:pStyle w:val="af2"/>
        <w:widowControl w:val="0"/>
        <w:tabs>
          <w:tab w:val="clear" w:pos="360"/>
          <w:tab w:val="left" w:pos="284"/>
        </w:tabs>
        <w:spacing w:line="360" w:lineRule="auto"/>
        <w:jc w:val="both"/>
        <w:rPr>
          <w:szCs w:val="28"/>
        </w:rPr>
      </w:pPr>
    </w:p>
    <w:p w:rsidR="00326422" w:rsidRPr="001D0098" w:rsidRDefault="00326422" w:rsidP="001D0098">
      <w:pPr>
        <w:spacing w:line="360" w:lineRule="auto"/>
        <w:jc w:val="both"/>
        <w:rPr>
          <w:bCs/>
          <w:sz w:val="28"/>
          <w:szCs w:val="28"/>
        </w:rPr>
      </w:pPr>
      <w:r w:rsidRPr="001D0098">
        <w:rPr>
          <w:bCs/>
          <w:sz w:val="28"/>
          <w:szCs w:val="28"/>
        </w:rPr>
        <w:t xml:space="preserve">15. </w:t>
      </w:r>
      <w:r w:rsidR="00677471" w:rsidRPr="001D0098">
        <w:rPr>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1D0098" w:rsidRDefault="00326422" w:rsidP="001D0098">
      <w:pPr>
        <w:spacing w:line="360" w:lineRule="auto"/>
        <w:jc w:val="both"/>
        <w:rPr>
          <w:bCs/>
          <w:sz w:val="28"/>
          <w:szCs w:val="28"/>
        </w:rPr>
      </w:pPr>
      <w:r w:rsidRPr="001D0098">
        <w:rPr>
          <w:bCs/>
          <w:sz w:val="28"/>
          <w:szCs w:val="28"/>
        </w:rPr>
        <w:t>1. а, в, г, д;</w:t>
      </w:r>
    </w:p>
    <w:p w:rsidR="00326422" w:rsidRPr="001D0098" w:rsidRDefault="00326422" w:rsidP="001D0098">
      <w:pPr>
        <w:spacing w:line="360" w:lineRule="auto"/>
        <w:jc w:val="both"/>
        <w:rPr>
          <w:bCs/>
          <w:sz w:val="28"/>
          <w:szCs w:val="28"/>
        </w:rPr>
      </w:pPr>
      <w:r w:rsidRPr="001D0098">
        <w:rPr>
          <w:bCs/>
          <w:sz w:val="28"/>
          <w:szCs w:val="28"/>
        </w:rPr>
        <w:t>2. а, б, г, д;</w:t>
      </w:r>
    </w:p>
    <w:p w:rsidR="00326422" w:rsidRPr="001D0098" w:rsidRDefault="00326422" w:rsidP="001D0098">
      <w:pPr>
        <w:spacing w:line="360" w:lineRule="auto"/>
        <w:jc w:val="both"/>
        <w:rPr>
          <w:bCs/>
          <w:sz w:val="28"/>
          <w:szCs w:val="28"/>
        </w:rPr>
      </w:pPr>
      <w:r w:rsidRPr="001D0098">
        <w:rPr>
          <w:bCs/>
          <w:sz w:val="28"/>
          <w:szCs w:val="28"/>
        </w:rPr>
        <w:t>3. б, в, г, д;</w:t>
      </w:r>
    </w:p>
    <w:p w:rsidR="00326422" w:rsidRPr="001D0098" w:rsidRDefault="00326422" w:rsidP="001D0098">
      <w:pPr>
        <w:spacing w:line="360" w:lineRule="auto"/>
        <w:jc w:val="both"/>
        <w:rPr>
          <w:bCs/>
          <w:sz w:val="28"/>
          <w:szCs w:val="28"/>
        </w:rPr>
      </w:pPr>
      <w:r w:rsidRPr="001D0098">
        <w:rPr>
          <w:bCs/>
          <w:sz w:val="28"/>
          <w:szCs w:val="28"/>
        </w:rPr>
        <w:t>4. б, в, г;</w:t>
      </w:r>
    </w:p>
    <w:p w:rsidR="00326422" w:rsidRPr="001D0098" w:rsidRDefault="00326422" w:rsidP="001D0098">
      <w:pPr>
        <w:spacing w:line="360" w:lineRule="auto"/>
        <w:jc w:val="both"/>
        <w:rPr>
          <w:bCs/>
          <w:sz w:val="28"/>
          <w:szCs w:val="28"/>
        </w:rPr>
      </w:pPr>
      <w:r w:rsidRPr="001D0098">
        <w:rPr>
          <w:bCs/>
          <w:sz w:val="28"/>
          <w:szCs w:val="28"/>
        </w:rPr>
        <w:t>5. в, г, д.</w:t>
      </w:r>
    </w:p>
    <w:p w:rsidR="00326422" w:rsidRPr="001D0098" w:rsidRDefault="00326422" w:rsidP="001D0098">
      <w:pPr>
        <w:spacing w:line="360" w:lineRule="auto"/>
        <w:ind w:firstLine="709"/>
        <w:jc w:val="both"/>
        <w:rPr>
          <w:b/>
          <w:color w:val="000000"/>
          <w:sz w:val="28"/>
          <w:szCs w:val="28"/>
        </w:rPr>
      </w:pPr>
    </w:p>
    <w:p w:rsidR="00326422" w:rsidRPr="001D0098" w:rsidRDefault="00B37465" w:rsidP="00B37465">
      <w:pPr>
        <w:spacing w:line="360" w:lineRule="auto"/>
        <w:jc w:val="both"/>
        <w:rPr>
          <w:sz w:val="28"/>
          <w:szCs w:val="28"/>
        </w:rPr>
      </w:pPr>
      <w:r>
        <w:rPr>
          <w:sz w:val="28"/>
          <w:szCs w:val="28"/>
        </w:rPr>
        <w:t>16.</w:t>
      </w:r>
      <w:r w:rsidR="00326422" w:rsidRPr="001D0098">
        <w:rPr>
          <w:sz w:val="28"/>
          <w:szCs w:val="28"/>
        </w:rPr>
        <w:t xml:space="preserve"> Диплококки</w:t>
      </w:r>
      <w:r>
        <w:rPr>
          <w:sz w:val="28"/>
          <w:szCs w:val="28"/>
        </w:rPr>
        <w:t xml:space="preserve"> –</w:t>
      </w:r>
      <w:r w:rsidR="00326422" w:rsidRPr="001D0098">
        <w:rPr>
          <w:sz w:val="28"/>
          <w:szCs w:val="28"/>
        </w:rPr>
        <w:t xml:space="preserve"> шаровидные микроорганизмы расположенные:</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в виде гроздей винограда.</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326422" w:rsidRPr="001D0098" w:rsidRDefault="00326422" w:rsidP="00B37465">
      <w:pPr>
        <w:spacing w:line="360" w:lineRule="auto"/>
        <w:jc w:val="both"/>
        <w:rPr>
          <w:sz w:val="28"/>
          <w:szCs w:val="28"/>
        </w:rPr>
      </w:pPr>
    </w:p>
    <w:p w:rsidR="00326422" w:rsidRPr="001D0098" w:rsidRDefault="00326422" w:rsidP="00B37465">
      <w:pPr>
        <w:spacing w:line="360" w:lineRule="auto"/>
        <w:jc w:val="both"/>
        <w:rPr>
          <w:sz w:val="28"/>
          <w:szCs w:val="28"/>
        </w:rPr>
      </w:pPr>
      <w:r w:rsidRPr="001D0098">
        <w:rPr>
          <w:sz w:val="28"/>
          <w:szCs w:val="28"/>
        </w:rPr>
        <w:t>1</w:t>
      </w:r>
      <w:r w:rsidR="00677471" w:rsidRPr="001D0098">
        <w:rPr>
          <w:sz w:val="28"/>
          <w:szCs w:val="28"/>
        </w:rPr>
        <w:t>7</w:t>
      </w:r>
      <w:r w:rsidRPr="001D0098">
        <w:rPr>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актиномицетами.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микоплазмами.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спирохетами.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риккетсиями.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хламидиями.</w:t>
      </w:r>
    </w:p>
    <w:p w:rsidR="00326422" w:rsidRPr="001D0098" w:rsidRDefault="00326422" w:rsidP="00B37465">
      <w:pPr>
        <w:pStyle w:val="a5"/>
        <w:widowControl/>
        <w:autoSpaceDE/>
        <w:autoSpaceDN/>
        <w:adjustRightInd/>
        <w:spacing w:line="360" w:lineRule="auto"/>
        <w:ind w:left="0" w:firstLine="0"/>
        <w:rPr>
          <w:rFonts w:ascii="Times New Roman" w:hAnsi="Times New Roman"/>
          <w:sz w:val="28"/>
          <w:szCs w:val="28"/>
        </w:rPr>
      </w:pPr>
    </w:p>
    <w:p w:rsidR="00326422" w:rsidRPr="001D0098" w:rsidRDefault="00677471" w:rsidP="00B37465">
      <w:pPr>
        <w:spacing w:line="360" w:lineRule="auto"/>
        <w:jc w:val="both"/>
        <w:rPr>
          <w:sz w:val="28"/>
          <w:szCs w:val="28"/>
        </w:rPr>
      </w:pPr>
      <w:r w:rsidRPr="001D0098">
        <w:rPr>
          <w:sz w:val="28"/>
          <w:szCs w:val="28"/>
        </w:rPr>
        <w:t>18</w:t>
      </w:r>
      <w:r w:rsidR="00326422" w:rsidRPr="001D0098">
        <w:rPr>
          <w:sz w:val="28"/>
          <w:szCs w:val="28"/>
        </w:rPr>
        <w:t>.Стафилококки</w:t>
      </w:r>
      <w:r w:rsidR="00B37465">
        <w:rPr>
          <w:sz w:val="28"/>
          <w:szCs w:val="28"/>
        </w:rPr>
        <w:t xml:space="preserve"> – </w:t>
      </w:r>
      <w:r w:rsidR="00326422" w:rsidRPr="001D0098">
        <w:rPr>
          <w:sz w:val="28"/>
          <w:szCs w:val="28"/>
        </w:rPr>
        <w:t>шаровидные микроорганизмы, расположенные:</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в виде гроздей винограда.</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326422" w:rsidRPr="001D0098" w:rsidRDefault="00326422" w:rsidP="00B37465">
      <w:pPr>
        <w:pStyle w:val="a5"/>
        <w:spacing w:line="360" w:lineRule="auto"/>
        <w:ind w:left="0" w:firstLine="0"/>
        <w:rPr>
          <w:rFonts w:ascii="Times New Roman" w:hAnsi="Times New Roman"/>
          <w:sz w:val="28"/>
          <w:szCs w:val="28"/>
        </w:rPr>
      </w:pPr>
    </w:p>
    <w:p w:rsidR="00326422" w:rsidRPr="001D0098" w:rsidRDefault="00326422" w:rsidP="00B37465">
      <w:pPr>
        <w:spacing w:line="360" w:lineRule="auto"/>
        <w:jc w:val="both"/>
        <w:rPr>
          <w:sz w:val="28"/>
          <w:szCs w:val="28"/>
        </w:rPr>
      </w:pPr>
      <w:r w:rsidRPr="001D0098">
        <w:rPr>
          <w:sz w:val="28"/>
          <w:szCs w:val="28"/>
        </w:rPr>
        <w:t>1</w:t>
      </w:r>
      <w:r w:rsidR="00677471" w:rsidRPr="001D0098">
        <w:rPr>
          <w:sz w:val="28"/>
          <w:szCs w:val="28"/>
        </w:rPr>
        <w:t>9</w:t>
      </w:r>
      <w:r w:rsidRPr="001D0098">
        <w:rPr>
          <w:sz w:val="28"/>
          <w:szCs w:val="28"/>
        </w:rPr>
        <w:t>.</w:t>
      </w:r>
      <w:r w:rsidR="00B37465">
        <w:rPr>
          <w:sz w:val="28"/>
          <w:szCs w:val="28"/>
        </w:rPr>
        <w:t xml:space="preserve"> </w:t>
      </w:r>
      <w:r w:rsidRPr="001D0098">
        <w:rPr>
          <w:sz w:val="28"/>
          <w:szCs w:val="28"/>
        </w:rPr>
        <w:t>В составе органических веществ микробной клетки наибольшее количество приходится на долю:</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углерода.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кислорода.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азота.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водорода.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натрия.</w:t>
      </w:r>
    </w:p>
    <w:p w:rsidR="00326422" w:rsidRPr="001D0098" w:rsidRDefault="00326422" w:rsidP="00B37465">
      <w:pPr>
        <w:pStyle w:val="a5"/>
        <w:widowControl/>
        <w:autoSpaceDE/>
        <w:autoSpaceDN/>
        <w:adjustRightInd/>
        <w:spacing w:line="360" w:lineRule="auto"/>
        <w:ind w:left="0" w:firstLine="0"/>
        <w:rPr>
          <w:rFonts w:ascii="Times New Roman" w:hAnsi="Times New Roman"/>
          <w:sz w:val="28"/>
          <w:szCs w:val="28"/>
        </w:rPr>
      </w:pPr>
    </w:p>
    <w:p w:rsidR="00326422" w:rsidRPr="001D0098" w:rsidRDefault="00677471" w:rsidP="00B37465">
      <w:pPr>
        <w:spacing w:line="360" w:lineRule="auto"/>
        <w:jc w:val="both"/>
        <w:rPr>
          <w:sz w:val="28"/>
          <w:szCs w:val="28"/>
        </w:rPr>
      </w:pPr>
      <w:r w:rsidRPr="001D0098">
        <w:rPr>
          <w:sz w:val="28"/>
          <w:szCs w:val="28"/>
        </w:rPr>
        <w:t>20</w:t>
      </w:r>
      <w:r w:rsidR="00326422" w:rsidRPr="001D0098">
        <w:rPr>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S-.</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R-.</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O-.</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M-.</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L-.</w:t>
      </w:r>
    </w:p>
    <w:p w:rsidR="00326422" w:rsidRPr="001D0098" w:rsidRDefault="00326422" w:rsidP="001D0098">
      <w:pPr>
        <w:pStyle w:val="a5"/>
        <w:widowControl/>
        <w:autoSpaceDE/>
        <w:autoSpaceDN/>
        <w:adjustRightInd/>
        <w:spacing w:line="360" w:lineRule="auto"/>
        <w:ind w:left="0" w:hanging="567"/>
        <w:rPr>
          <w:rFonts w:ascii="Times New Roman" w:hAnsi="Times New Roman"/>
          <w:sz w:val="28"/>
          <w:szCs w:val="28"/>
        </w:rPr>
      </w:pPr>
    </w:p>
    <w:p w:rsidR="00BC12C0" w:rsidRPr="001D0098" w:rsidRDefault="00BC12C0" w:rsidP="00B37465">
      <w:pPr>
        <w:pStyle w:val="af6"/>
        <w:spacing w:after="0" w:line="360" w:lineRule="auto"/>
        <w:ind w:left="0" w:firstLine="708"/>
        <w:jc w:val="both"/>
        <w:rPr>
          <w:caps/>
          <w:sz w:val="28"/>
          <w:szCs w:val="28"/>
        </w:rPr>
      </w:pPr>
      <w:r w:rsidRPr="001D0098">
        <w:rPr>
          <w:caps/>
          <w:sz w:val="28"/>
          <w:szCs w:val="28"/>
        </w:rPr>
        <w:t>П</w:t>
      </w:r>
      <w:r w:rsidRPr="001D0098">
        <w:rPr>
          <w:sz w:val="28"/>
          <w:szCs w:val="28"/>
        </w:rPr>
        <w:t>рактическое письменное задание для самостоятельной работы во внеучебное время</w:t>
      </w:r>
      <w:r w:rsidR="00B37465">
        <w:rPr>
          <w:sz w:val="28"/>
          <w:szCs w:val="28"/>
        </w:rPr>
        <w:t>:</w:t>
      </w:r>
    </w:p>
    <w:p w:rsidR="002D0217" w:rsidRPr="002D0217" w:rsidRDefault="002D0217" w:rsidP="002D0217">
      <w:pPr>
        <w:widowControl w:val="0"/>
        <w:autoSpaceDE w:val="0"/>
        <w:autoSpaceDN w:val="0"/>
        <w:adjustRightInd w:val="0"/>
        <w:spacing w:line="360" w:lineRule="auto"/>
        <w:ind w:firstLine="708"/>
        <w:rPr>
          <w:sz w:val="28"/>
          <w:szCs w:val="28"/>
        </w:rPr>
      </w:pPr>
      <w:r w:rsidRPr="002D0217">
        <w:rPr>
          <w:sz w:val="28"/>
          <w:szCs w:val="28"/>
        </w:rPr>
        <w:t>Заполнить таблицы.</w:t>
      </w:r>
    </w:p>
    <w:p w:rsidR="002D0217" w:rsidRPr="002D0217" w:rsidRDefault="002D0217" w:rsidP="002D0217">
      <w:pPr>
        <w:widowControl w:val="0"/>
        <w:autoSpaceDE w:val="0"/>
        <w:autoSpaceDN w:val="0"/>
        <w:adjustRightInd w:val="0"/>
        <w:spacing w:line="360" w:lineRule="auto"/>
        <w:jc w:val="center"/>
        <w:rPr>
          <w:b/>
          <w:sz w:val="28"/>
          <w:szCs w:val="28"/>
        </w:rPr>
      </w:pPr>
      <w:r w:rsidRPr="002D0217">
        <w:rPr>
          <w:sz w:val="28"/>
          <w:szCs w:val="28"/>
        </w:rPr>
        <w:t>Таблица 1 Методы микроскопи</w:t>
      </w:r>
      <w:r w:rsidRPr="002D0217">
        <w:rPr>
          <w:b/>
          <w:sz w:val="28"/>
          <w:szCs w:val="28"/>
        </w:rPr>
        <w:t>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2253"/>
        <w:gridCol w:w="2850"/>
      </w:tblGrid>
      <w:tr w:rsidR="002D0217" w:rsidRPr="002D0217" w:rsidTr="002D0217">
        <w:trPr>
          <w:trHeight w:val="473"/>
        </w:trPr>
        <w:tc>
          <w:tcPr>
            <w:tcW w:w="2552"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Вид микроскопии</w:t>
            </w:r>
          </w:p>
        </w:tc>
        <w:tc>
          <w:tcPr>
            <w:tcW w:w="1701"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Принцип</w:t>
            </w:r>
          </w:p>
        </w:tc>
        <w:tc>
          <w:tcPr>
            <w:tcW w:w="2253"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Разрешающая способность</w:t>
            </w:r>
          </w:p>
        </w:tc>
        <w:tc>
          <w:tcPr>
            <w:tcW w:w="2850"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Применение</w:t>
            </w:r>
          </w:p>
        </w:tc>
      </w:tr>
      <w:tr w:rsidR="002D0217" w:rsidRPr="002D0217" w:rsidTr="002D0217">
        <w:trPr>
          <w:trHeight w:val="504"/>
        </w:trPr>
        <w:tc>
          <w:tcPr>
            <w:tcW w:w="2552"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Иммерсионная</w:t>
            </w:r>
          </w:p>
        </w:tc>
        <w:tc>
          <w:tcPr>
            <w:tcW w:w="1701"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253"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850"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r>
      <w:tr w:rsidR="002D0217" w:rsidRPr="002D0217" w:rsidTr="002D0217">
        <w:trPr>
          <w:trHeight w:val="504"/>
        </w:trPr>
        <w:tc>
          <w:tcPr>
            <w:tcW w:w="2552"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Темнопольная</w:t>
            </w:r>
          </w:p>
        </w:tc>
        <w:tc>
          <w:tcPr>
            <w:tcW w:w="1701"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253"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850"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r>
      <w:tr w:rsidR="002D0217" w:rsidRPr="002D0217" w:rsidTr="002D0217">
        <w:trPr>
          <w:trHeight w:val="496"/>
        </w:trPr>
        <w:tc>
          <w:tcPr>
            <w:tcW w:w="2552"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Фазово-контрастная</w:t>
            </w:r>
          </w:p>
        </w:tc>
        <w:tc>
          <w:tcPr>
            <w:tcW w:w="1701"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253"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850"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r>
      <w:tr w:rsidR="002D0217" w:rsidRPr="002D0217" w:rsidTr="002D0217">
        <w:trPr>
          <w:trHeight w:val="572"/>
        </w:trPr>
        <w:tc>
          <w:tcPr>
            <w:tcW w:w="2552"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Люминесцентная (флуоресцентная)</w:t>
            </w:r>
          </w:p>
        </w:tc>
        <w:tc>
          <w:tcPr>
            <w:tcW w:w="1701"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253"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850"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r>
      <w:tr w:rsidR="002D0217" w:rsidRPr="002D0217" w:rsidTr="002D0217">
        <w:trPr>
          <w:trHeight w:val="412"/>
        </w:trPr>
        <w:tc>
          <w:tcPr>
            <w:tcW w:w="2552"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r w:rsidRPr="002D0217">
              <w:rPr>
                <w:sz w:val="28"/>
                <w:szCs w:val="28"/>
              </w:rPr>
              <w:t>Электронная</w:t>
            </w:r>
          </w:p>
        </w:tc>
        <w:tc>
          <w:tcPr>
            <w:tcW w:w="1701"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253"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c>
          <w:tcPr>
            <w:tcW w:w="2850" w:type="dxa"/>
            <w:shd w:val="clear" w:color="auto" w:fill="auto"/>
            <w:vAlign w:val="center"/>
          </w:tcPr>
          <w:p w:rsidR="002D0217" w:rsidRPr="002D0217" w:rsidRDefault="002D0217" w:rsidP="00FF2D63">
            <w:pPr>
              <w:widowControl w:val="0"/>
              <w:autoSpaceDE w:val="0"/>
              <w:autoSpaceDN w:val="0"/>
              <w:adjustRightInd w:val="0"/>
              <w:spacing w:line="276" w:lineRule="auto"/>
              <w:jc w:val="center"/>
              <w:rPr>
                <w:sz w:val="28"/>
                <w:szCs w:val="28"/>
              </w:rPr>
            </w:pPr>
          </w:p>
        </w:tc>
      </w:tr>
    </w:tbl>
    <w:p w:rsidR="002D0217" w:rsidRPr="002D0217" w:rsidRDefault="002D0217" w:rsidP="002D0217">
      <w:pPr>
        <w:widowControl w:val="0"/>
        <w:autoSpaceDE w:val="0"/>
        <w:autoSpaceDN w:val="0"/>
        <w:adjustRightInd w:val="0"/>
        <w:spacing w:line="360" w:lineRule="auto"/>
        <w:jc w:val="center"/>
        <w:rPr>
          <w:b/>
          <w:bCs/>
          <w:sz w:val="28"/>
          <w:szCs w:val="28"/>
        </w:rPr>
      </w:pPr>
    </w:p>
    <w:p w:rsidR="002D0217" w:rsidRPr="002D0217" w:rsidRDefault="002D0217" w:rsidP="002D0217">
      <w:pPr>
        <w:widowControl w:val="0"/>
        <w:autoSpaceDE w:val="0"/>
        <w:autoSpaceDN w:val="0"/>
        <w:adjustRightInd w:val="0"/>
        <w:spacing w:line="360" w:lineRule="auto"/>
        <w:jc w:val="center"/>
        <w:rPr>
          <w:sz w:val="28"/>
          <w:szCs w:val="28"/>
        </w:rPr>
      </w:pPr>
      <w:r w:rsidRPr="002D0217">
        <w:rPr>
          <w:sz w:val="28"/>
          <w:szCs w:val="28"/>
        </w:rPr>
        <w:t>Таблица 2 Обязательные и необязательные компоненты бактериальной клетки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166"/>
        <w:gridCol w:w="4591"/>
      </w:tblGrid>
      <w:tr w:rsidR="002D0217" w:rsidRPr="002D0217" w:rsidTr="00FF2D63">
        <w:trPr>
          <w:trHeight w:val="513"/>
        </w:trPr>
        <w:tc>
          <w:tcPr>
            <w:tcW w:w="599" w:type="dxa"/>
            <w:shd w:val="clear" w:color="auto" w:fill="auto"/>
            <w:vAlign w:val="center"/>
          </w:tcPr>
          <w:p w:rsidR="002D0217" w:rsidRPr="002D0217" w:rsidRDefault="002D0217" w:rsidP="002D0217">
            <w:pPr>
              <w:widowControl w:val="0"/>
              <w:autoSpaceDE w:val="0"/>
              <w:autoSpaceDN w:val="0"/>
              <w:adjustRightInd w:val="0"/>
              <w:spacing w:line="360" w:lineRule="auto"/>
              <w:jc w:val="center"/>
              <w:rPr>
                <w:sz w:val="28"/>
                <w:szCs w:val="28"/>
              </w:rPr>
            </w:pPr>
            <w:r w:rsidRPr="002D0217">
              <w:rPr>
                <w:sz w:val="28"/>
                <w:szCs w:val="28"/>
              </w:rPr>
              <w:t>№ п</w:t>
            </w:r>
            <w:r w:rsidRPr="002D0217">
              <w:rPr>
                <w:sz w:val="28"/>
                <w:szCs w:val="28"/>
                <w:lang w:val="en-US"/>
              </w:rPr>
              <w:t>/</w:t>
            </w:r>
            <w:r w:rsidRPr="002D0217">
              <w:rPr>
                <w:sz w:val="28"/>
                <w:szCs w:val="28"/>
              </w:rPr>
              <w:t>п</w:t>
            </w:r>
          </w:p>
        </w:tc>
        <w:tc>
          <w:tcPr>
            <w:tcW w:w="4166" w:type="dxa"/>
            <w:shd w:val="clear" w:color="auto" w:fill="auto"/>
            <w:vAlign w:val="center"/>
          </w:tcPr>
          <w:p w:rsidR="002D0217" w:rsidRPr="002D0217" w:rsidRDefault="002D0217" w:rsidP="002D0217">
            <w:pPr>
              <w:widowControl w:val="0"/>
              <w:autoSpaceDE w:val="0"/>
              <w:autoSpaceDN w:val="0"/>
              <w:adjustRightInd w:val="0"/>
              <w:spacing w:line="360" w:lineRule="auto"/>
              <w:jc w:val="center"/>
              <w:rPr>
                <w:sz w:val="28"/>
                <w:szCs w:val="28"/>
              </w:rPr>
            </w:pPr>
            <w:r w:rsidRPr="002D0217">
              <w:rPr>
                <w:sz w:val="28"/>
                <w:szCs w:val="28"/>
              </w:rPr>
              <w:t>Обязательные компоненты</w:t>
            </w:r>
          </w:p>
        </w:tc>
        <w:tc>
          <w:tcPr>
            <w:tcW w:w="4591" w:type="dxa"/>
            <w:shd w:val="clear" w:color="auto" w:fill="auto"/>
            <w:vAlign w:val="center"/>
          </w:tcPr>
          <w:p w:rsidR="002D0217" w:rsidRPr="002D0217" w:rsidRDefault="002D0217" w:rsidP="002D0217">
            <w:pPr>
              <w:widowControl w:val="0"/>
              <w:autoSpaceDE w:val="0"/>
              <w:autoSpaceDN w:val="0"/>
              <w:adjustRightInd w:val="0"/>
              <w:spacing w:line="360" w:lineRule="auto"/>
              <w:jc w:val="center"/>
              <w:rPr>
                <w:sz w:val="28"/>
                <w:szCs w:val="28"/>
              </w:rPr>
            </w:pPr>
            <w:r w:rsidRPr="002D0217">
              <w:rPr>
                <w:sz w:val="28"/>
                <w:szCs w:val="28"/>
              </w:rPr>
              <w:t>Необязательные компоненты</w:t>
            </w:r>
          </w:p>
        </w:tc>
      </w:tr>
      <w:tr w:rsidR="002D0217" w:rsidRPr="002D0217" w:rsidTr="00FF2D63">
        <w:trPr>
          <w:trHeight w:val="265"/>
        </w:trPr>
        <w:tc>
          <w:tcPr>
            <w:tcW w:w="599" w:type="dxa"/>
            <w:shd w:val="clear" w:color="auto" w:fill="auto"/>
            <w:vAlign w:val="center"/>
          </w:tcPr>
          <w:p w:rsidR="002D0217" w:rsidRPr="002D0217" w:rsidRDefault="002D0217" w:rsidP="002D0217">
            <w:pPr>
              <w:widowControl w:val="0"/>
              <w:autoSpaceDE w:val="0"/>
              <w:autoSpaceDN w:val="0"/>
              <w:adjustRightInd w:val="0"/>
              <w:spacing w:line="360" w:lineRule="auto"/>
              <w:jc w:val="center"/>
              <w:rPr>
                <w:sz w:val="28"/>
                <w:szCs w:val="28"/>
              </w:rPr>
            </w:pPr>
            <w:r w:rsidRPr="002D0217">
              <w:rPr>
                <w:sz w:val="28"/>
                <w:szCs w:val="28"/>
              </w:rPr>
              <w:t>1</w:t>
            </w:r>
          </w:p>
        </w:tc>
        <w:tc>
          <w:tcPr>
            <w:tcW w:w="4166" w:type="dxa"/>
            <w:shd w:val="clear" w:color="auto" w:fill="auto"/>
            <w:vAlign w:val="center"/>
          </w:tcPr>
          <w:p w:rsidR="002D0217" w:rsidRPr="002D0217" w:rsidRDefault="002D0217" w:rsidP="002D0217">
            <w:pPr>
              <w:widowControl w:val="0"/>
              <w:autoSpaceDE w:val="0"/>
              <w:autoSpaceDN w:val="0"/>
              <w:adjustRightInd w:val="0"/>
              <w:spacing w:line="360" w:lineRule="auto"/>
              <w:jc w:val="center"/>
              <w:rPr>
                <w:sz w:val="28"/>
                <w:szCs w:val="28"/>
              </w:rPr>
            </w:pPr>
          </w:p>
        </w:tc>
        <w:tc>
          <w:tcPr>
            <w:tcW w:w="4591" w:type="dxa"/>
            <w:shd w:val="clear" w:color="auto" w:fill="auto"/>
            <w:vAlign w:val="center"/>
          </w:tcPr>
          <w:p w:rsidR="002D0217" w:rsidRPr="002D0217" w:rsidRDefault="002D0217" w:rsidP="002D0217">
            <w:pPr>
              <w:widowControl w:val="0"/>
              <w:autoSpaceDE w:val="0"/>
              <w:autoSpaceDN w:val="0"/>
              <w:adjustRightInd w:val="0"/>
              <w:spacing w:line="360" w:lineRule="auto"/>
              <w:jc w:val="center"/>
              <w:rPr>
                <w:sz w:val="28"/>
                <w:szCs w:val="28"/>
              </w:rPr>
            </w:pPr>
          </w:p>
        </w:tc>
      </w:tr>
    </w:tbl>
    <w:p w:rsidR="002D0217" w:rsidRDefault="002D0217" w:rsidP="002D0217">
      <w:pPr>
        <w:widowControl w:val="0"/>
        <w:autoSpaceDE w:val="0"/>
        <w:autoSpaceDN w:val="0"/>
        <w:adjustRightInd w:val="0"/>
        <w:spacing w:line="360" w:lineRule="auto"/>
        <w:ind w:firstLine="709"/>
        <w:rPr>
          <w:sz w:val="28"/>
          <w:szCs w:val="28"/>
        </w:rPr>
      </w:pPr>
    </w:p>
    <w:p w:rsidR="00BC12C0" w:rsidRPr="001D0098" w:rsidRDefault="00BC12C0" w:rsidP="002D0217">
      <w:pPr>
        <w:widowControl w:val="0"/>
        <w:autoSpaceDE w:val="0"/>
        <w:autoSpaceDN w:val="0"/>
        <w:adjustRightInd w:val="0"/>
        <w:spacing w:line="360" w:lineRule="auto"/>
        <w:ind w:firstLine="709"/>
        <w:rPr>
          <w:sz w:val="28"/>
          <w:szCs w:val="28"/>
        </w:rPr>
      </w:pPr>
      <w:r w:rsidRPr="001D0098">
        <w:rPr>
          <w:sz w:val="28"/>
          <w:szCs w:val="28"/>
        </w:rPr>
        <w:t xml:space="preserve">Вопросы для устного опроса: </w:t>
      </w:r>
    </w:p>
    <w:p w:rsidR="002D0217" w:rsidRPr="002D0217" w:rsidRDefault="002D0217" w:rsidP="002D0217">
      <w:pPr>
        <w:spacing w:line="360" w:lineRule="auto"/>
        <w:jc w:val="both"/>
        <w:rPr>
          <w:b/>
          <w:sz w:val="28"/>
          <w:szCs w:val="28"/>
        </w:rPr>
      </w:pPr>
      <w:r w:rsidRPr="002D0217">
        <w:rPr>
          <w:sz w:val="28"/>
          <w:szCs w:val="28"/>
        </w:rPr>
        <w:t>1. Оптическая микроскопия. Полезное увеличение. Разрешающая способность микроскопа.</w:t>
      </w:r>
    </w:p>
    <w:p w:rsidR="002D0217" w:rsidRPr="002D0217" w:rsidRDefault="002D0217" w:rsidP="002D0217">
      <w:pPr>
        <w:spacing w:line="360" w:lineRule="auto"/>
        <w:jc w:val="both"/>
        <w:rPr>
          <w:b/>
          <w:sz w:val="28"/>
          <w:szCs w:val="28"/>
        </w:rPr>
      </w:pPr>
      <w:r w:rsidRPr="002D0217">
        <w:rPr>
          <w:sz w:val="28"/>
          <w:szCs w:val="28"/>
        </w:rPr>
        <w:t>2. Принципы иммерсионной, фазово-контрастной, флуоресцентной, электронной микроскопии.</w:t>
      </w:r>
    </w:p>
    <w:p w:rsidR="002D0217" w:rsidRPr="002D0217" w:rsidRDefault="002D0217" w:rsidP="002D0217">
      <w:pPr>
        <w:spacing w:line="360" w:lineRule="auto"/>
        <w:jc w:val="both"/>
        <w:rPr>
          <w:sz w:val="28"/>
          <w:szCs w:val="28"/>
        </w:rPr>
      </w:pPr>
      <w:r w:rsidRPr="002D0217">
        <w:rPr>
          <w:sz w:val="28"/>
          <w:szCs w:val="28"/>
        </w:rPr>
        <w:lastRenderedPageBreak/>
        <w:t>3. Назначение и типы микропрепаратов из микроорганизмов: нативные, окрашенные (позитивно, негативно).</w:t>
      </w:r>
    </w:p>
    <w:p w:rsidR="002D0217" w:rsidRPr="002D0217" w:rsidRDefault="002D0217" w:rsidP="002D0217">
      <w:pPr>
        <w:spacing w:line="360" w:lineRule="auto"/>
        <w:jc w:val="both"/>
        <w:rPr>
          <w:sz w:val="28"/>
          <w:szCs w:val="28"/>
        </w:rPr>
      </w:pPr>
      <w:r w:rsidRPr="002D0217">
        <w:rPr>
          <w:sz w:val="28"/>
          <w:szCs w:val="28"/>
        </w:rPr>
        <w:t>4. Строение бактериальной клетки как результат эволюционной адаптации микроорганизмов:</w:t>
      </w:r>
    </w:p>
    <w:p w:rsidR="002D0217" w:rsidRPr="002D0217" w:rsidRDefault="002D0217" w:rsidP="002D0217">
      <w:pPr>
        <w:spacing w:line="360" w:lineRule="auto"/>
        <w:jc w:val="both"/>
        <w:rPr>
          <w:sz w:val="28"/>
          <w:szCs w:val="28"/>
        </w:rPr>
      </w:pPr>
      <w:r w:rsidRPr="002D0217">
        <w:rPr>
          <w:sz w:val="28"/>
          <w:szCs w:val="28"/>
        </w:rPr>
        <w:t>- клеточная стенка бактерий: роль, методы обнаружения;</w:t>
      </w:r>
    </w:p>
    <w:p w:rsidR="002D0217" w:rsidRPr="002D0217" w:rsidRDefault="002D0217" w:rsidP="002D0217">
      <w:pPr>
        <w:spacing w:line="360" w:lineRule="auto"/>
        <w:jc w:val="both"/>
        <w:rPr>
          <w:sz w:val="28"/>
          <w:szCs w:val="28"/>
        </w:rPr>
      </w:pPr>
      <w:r w:rsidRPr="002D0217">
        <w:rPr>
          <w:sz w:val="28"/>
          <w:szCs w:val="28"/>
        </w:rPr>
        <w:t xml:space="preserve">- капсула: роль, методы обнаружения;  </w:t>
      </w:r>
    </w:p>
    <w:p w:rsidR="002D0217" w:rsidRPr="002D0217" w:rsidRDefault="002D0217" w:rsidP="002D0217">
      <w:pPr>
        <w:spacing w:line="360" w:lineRule="auto"/>
        <w:jc w:val="both"/>
        <w:rPr>
          <w:sz w:val="28"/>
          <w:szCs w:val="28"/>
        </w:rPr>
      </w:pPr>
      <w:r w:rsidRPr="002D0217">
        <w:rPr>
          <w:sz w:val="28"/>
          <w:szCs w:val="28"/>
        </w:rPr>
        <w:t xml:space="preserve">- спора: роль, методы обнаружения; </w:t>
      </w:r>
    </w:p>
    <w:p w:rsidR="002D0217" w:rsidRPr="002D0217" w:rsidRDefault="002D0217" w:rsidP="002D0217">
      <w:pPr>
        <w:spacing w:line="360" w:lineRule="auto"/>
        <w:jc w:val="both"/>
        <w:rPr>
          <w:sz w:val="28"/>
          <w:szCs w:val="28"/>
        </w:rPr>
      </w:pPr>
      <w:r w:rsidRPr="002D0217">
        <w:rPr>
          <w:sz w:val="28"/>
          <w:szCs w:val="28"/>
        </w:rPr>
        <w:t xml:space="preserve">- жгутики: роль, методы обнаружения; </w:t>
      </w:r>
    </w:p>
    <w:p w:rsidR="002D0217" w:rsidRPr="002D0217" w:rsidRDefault="002D0217" w:rsidP="002D0217">
      <w:pPr>
        <w:spacing w:line="360" w:lineRule="auto"/>
        <w:jc w:val="both"/>
        <w:rPr>
          <w:sz w:val="28"/>
          <w:szCs w:val="28"/>
        </w:rPr>
      </w:pPr>
      <w:r w:rsidRPr="002D0217">
        <w:rPr>
          <w:sz w:val="28"/>
          <w:szCs w:val="28"/>
        </w:rPr>
        <w:t>- внутрибактериальные включения: роль, методы обнаружения.</w:t>
      </w:r>
    </w:p>
    <w:p w:rsidR="002D0217" w:rsidRPr="002D0217" w:rsidRDefault="002D0217" w:rsidP="002D0217">
      <w:pPr>
        <w:spacing w:line="360" w:lineRule="auto"/>
        <w:jc w:val="center"/>
        <w:rPr>
          <w:sz w:val="28"/>
          <w:szCs w:val="28"/>
        </w:rPr>
      </w:pPr>
      <w:r w:rsidRPr="002D0217">
        <w:rPr>
          <w:sz w:val="28"/>
          <w:szCs w:val="28"/>
        </w:rPr>
        <w:t>Работа 1</w:t>
      </w:r>
    </w:p>
    <w:p w:rsidR="002D0217" w:rsidRPr="002D0217" w:rsidRDefault="002D0217" w:rsidP="002D0217">
      <w:pPr>
        <w:spacing w:line="360" w:lineRule="auto"/>
        <w:ind w:firstLine="708"/>
        <w:jc w:val="both"/>
        <w:rPr>
          <w:sz w:val="28"/>
          <w:szCs w:val="28"/>
        </w:rPr>
      </w:pPr>
      <w:r w:rsidRPr="002D0217">
        <w:rPr>
          <w:sz w:val="28"/>
          <w:szCs w:val="28"/>
        </w:rPr>
        <w:t>Цель: Ознакомиться с различными методами микроскопии.</w:t>
      </w:r>
    </w:p>
    <w:p w:rsidR="002D0217" w:rsidRPr="002D0217" w:rsidRDefault="002D0217" w:rsidP="002D0217">
      <w:pPr>
        <w:spacing w:line="360" w:lineRule="auto"/>
        <w:ind w:firstLine="709"/>
        <w:jc w:val="both"/>
        <w:rPr>
          <w:bCs/>
          <w:sz w:val="28"/>
          <w:szCs w:val="28"/>
        </w:rPr>
      </w:pPr>
      <w:r w:rsidRPr="002D0217">
        <w:rPr>
          <w:bCs/>
          <w:sz w:val="28"/>
          <w:szCs w:val="28"/>
        </w:rPr>
        <w:t>Методика</w:t>
      </w:r>
    </w:p>
    <w:p w:rsidR="002D0217" w:rsidRPr="002D0217" w:rsidRDefault="002D0217" w:rsidP="002D0217">
      <w:pPr>
        <w:spacing w:line="360" w:lineRule="auto"/>
        <w:ind w:firstLine="709"/>
        <w:jc w:val="both"/>
        <w:rPr>
          <w:sz w:val="28"/>
          <w:szCs w:val="28"/>
        </w:rPr>
      </w:pPr>
      <w:r w:rsidRPr="002D0217">
        <w:rPr>
          <w:sz w:val="28"/>
          <w:szCs w:val="28"/>
        </w:rPr>
        <w:t xml:space="preserve">Рассмотреть демонстрационный препарат: </w:t>
      </w:r>
      <w:r>
        <w:rPr>
          <w:sz w:val="28"/>
          <w:szCs w:val="28"/>
        </w:rPr>
        <w:t>«раздавленная» капля из дрожжей</w:t>
      </w:r>
      <w:r w:rsidRPr="002D0217">
        <w:rPr>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2D0217" w:rsidRPr="002D0217" w:rsidRDefault="002D0217" w:rsidP="002D0217">
      <w:pPr>
        <w:spacing w:line="360" w:lineRule="auto"/>
        <w:ind w:firstLine="709"/>
        <w:jc w:val="both"/>
        <w:rPr>
          <w:sz w:val="28"/>
          <w:szCs w:val="28"/>
        </w:rPr>
      </w:pPr>
      <w:r w:rsidRPr="002D0217">
        <w:rPr>
          <w:sz w:val="28"/>
          <w:szCs w:val="28"/>
        </w:rPr>
        <w:t>Протокол исследования:</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2693"/>
        <w:gridCol w:w="2268"/>
      </w:tblGrid>
      <w:tr w:rsidR="002D0217" w:rsidRPr="002D0217" w:rsidTr="00391626">
        <w:trPr>
          <w:cantSplit/>
          <w:trHeight w:val="338"/>
        </w:trPr>
        <w:tc>
          <w:tcPr>
            <w:tcW w:w="2127" w:type="dxa"/>
            <w:vMerge w:val="restart"/>
            <w:vAlign w:val="center"/>
          </w:tcPr>
          <w:p w:rsidR="002D0217" w:rsidRPr="002D0217" w:rsidRDefault="002D0217" w:rsidP="00325BAB">
            <w:pPr>
              <w:spacing w:line="276" w:lineRule="auto"/>
              <w:jc w:val="center"/>
              <w:rPr>
                <w:sz w:val="28"/>
                <w:szCs w:val="28"/>
              </w:rPr>
            </w:pPr>
            <w:r w:rsidRPr="002D0217">
              <w:rPr>
                <w:sz w:val="28"/>
                <w:szCs w:val="28"/>
              </w:rPr>
              <w:t>Исследуемый материал</w:t>
            </w:r>
            <w:r w:rsidR="00391626">
              <w:rPr>
                <w:sz w:val="28"/>
                <w:szCs w:val="28"/>
              </w:rPr>
              <w:t xml:space="preserve"> </w:t>
            </w:r>
            <w:r w:rsidRPr="002D0217">
              <w:rPr>
                <w:sz w:val="28"/>
                <w:szCs w:val="28"/>
              </w:rPr>
              <w:t>(материал для приготовления мазка)</w:t>
            </w:r>
          </w:p>
        </w:tc>
        <w:tc>
          <w:tcPr>
            <w:tcW w:w="7087" w:type="dxa"/>
            <w:gridSpan w:val="3"/>
            <w:vAlign w:val="center"/>
          </w:tcPr>
          <w:p w:rsidR="002D0217" w:rsidRPr="002D0217" w:rsidRDefault="002D0217" w:rsidP="00325BAB">
            <w:pPr>
              <w:spacing w:line="276" w:lineRule="auto"/>
              <w:jc w:val="center"/>
              <w:rPr>
                <w:sz w:val="28"/>
                <w:szCs w:val="28"/>
              </w:rPr>
            </w:pPr>
            <w:r w:rsidRPr="002D0217">
              <w:rPr>
                <w:sz w:val="28"/>
                <w:szCs w:val="28"/>
              </w:rPr>
              <w:t>Микроскопический метод исследования</w:t>
            </w:r>
          </w:p>
        </w:tc>
      </w:tr>
      <w:tr w:rsidR="002D0217" w:rsidRPr="002D0217" w:rsidTr="00391626">
        <w:trPr>
          <w:cantSplit/>
          <w:trHeight w:val="155"/>
        </w:trPr>
        <w:tc>
          <w:tcPr>
            <w:tcW w:w="2127" w:type="dxa"/>
            <w:vMerge/>
            <w:vAlign w:val="center"/>
          </w:tcPr>
          <w:p w:rsidR="002D0217" w:rsidRPr="002D0217" w:rsidRDefault="002D0217" w:rsidP="00325BAB">
            <w:pPr>
              <w:spacing w:line="276" w:lineRule="auto"/>
              <w:jc w:val="center"/>
              <w:rPr>
                <w:sz w:val="28"/>
                <w:szCs w:val="28"/>
              </w:rPr>
            </w:pPr>
          </w:p>
        </w:tc>
        <w:tc>
          <w:tcPr>
            <w:tcW w:w="2126" w:type="dxa"/>
            <w:vAlign w:val="center"/>
          </w:tcPr>
          <w:p w:rsidR="002D0217" w:rsidRPr="002D0217" w:rsidRDefault="002D0217" w:rsidP="00325BAB">
            <w:pPr>
              <w:spacing w:line="276" w:lineRule="auto"/>
              <w:jc w:val="center"/>
              <w:rPr>
                <w:sz w:val="28"/>
                <w:szCs w:val="28"/>
              </w:rPr>
            </w:pPr>
            <w:r w:rsidRPr="002D0217">
              <w:rPr>
                <w:sz w:val="28"/>
                <w:szCs w:val="28"/>
              </w:rPr>
              <w:t>Иммерсионная микроскопия</w:t>
            </w:r>
            <w:r w:rsidR="00391626">
              <w:rPr>
                <w:sz w:val="28"/>
                <w:szCs w:val="28"/>
              </w:rPr>
              <w:t xml:space="preserve"> </w:t>
            </w:r>
            <w:r w:rsidRPr="002D0217">
              <w:rPr>
                <w:sz w:val="28"/>
                <w:szCs w:val="28"/>
              </w:rPr>
              <w:t>(рис.)</w:t>
            </w:r>
          </w:p>
        </w:tc>
        <w:tc>
          <w:tcPr>
            <w:tcW w:w="2693" w:type="dxa"/>
            <w:vAlign w:val="center"/>
          </w:tcPr>
          <w:p w:rsidR="002D0217" w:rsidRPr="002D0217" w:rsidRDefault="002D0217" w:rsidP="00325BAB">
            <w:pPr>
              <w:spacing w:line="276" w:lineRule="auto"/>
              <w:jc w:val="center"/>
              <w:rPr>
                <w:sz w:val="28"/>
                <w:szCs w:val="28"/>
              </w:rPr>
            </w:pPr>
            <w:r w:rsidRPr="002D0217">
              <w:rPr>
                <w:sz w:val="28"/>
                <w:szCs w:val="28"/>
              </w:rPr>
              <w:t>Фазово-контрастная микроскопия</w:t>
            </w:r>
            <w:r w:rsidR="00391626">
              <w:rPr>
                <w:sz w:val="28"/>
                <w:szCs w:val="28"/>
              </w:rPr>
              <w:t xml:space="preserve"> </w:t>
            </w:r>
            <w:r w:rsidRPr="002D0217">
              <w:rPr>
                <w:sz w:val="28"/>
                <w:szCs w:val="28"/>
              </w:rPr>
              <w:t>(рис.)</w:t>
            </w:r>
          </w:p>
        </w:tc>
        <w:tc>
          <w:tcPr>
            <w:tcW w:w="2268" w:type="dxa"/>
            <w:vAlign w:val="center"/>
          </w:tcPr>
          <w:p w:rsidR="002D0217" w:rsidRPr="002D0217" w:rsidRDefault="002D0217" w:rsidP="00325BAB">
            <w:pPr>
              <w:spacing w:line="276" w:lineRule="auto"/>
              <w:jc w:val="center"/>
              <w:rPr>
                <w:sz w:val="28"/>
                <w:szCs w:val="28"/>
              </w:rPr>
            </w:pPr>
            <w:r w:rsidRPr="002D0217">
              <w:rPr>
                <w:sz w:val="28"/>
                <w:szCs w:val="28"/>
              </w:rPr>
              <w:t>Флуоресцентная микроскопия</w:t>
            </w:r>
            <w:r w:rsidR="00391626">
              <w:rPr>
                <w:sz w:val="28"/>
                <w:szCs w:val="28"/>
              </w:rPr>
              <w:t xml:space="preserve"> </w:t>
            </w:r>
            <w:r w:rsidRPr="002D0217">
              <w:rPr>
                <w:sz w:val="28"/>
                <w:szCs w:val="28"/>
              </w:rPr>
              <w:t>(рис.)</w:t>
            </w:r>
          </w:p>
        </w:tc>
      </w:tr>
      <w:tr w:rsidR="002D0217" w:rsidRPr="002D0217" w:rsidTr="00391626">
        <w:trPr>
          <w:trHeight w:val="125"/>
        </w:trPr>
        <w:tc>
          <w:tcPr>
            <w:tcW w:w="2127" w:type="dxa"/>
            <w:vAlign w:val="center"/>
          </w:tcPr>
          <w:p w:rsidR="002D0217" w:rsidRPr="002D0217" w:rsidRDefault="002D0217" w:rsidP="00325BAB">
            <w:pPr>
              <w:spacing w:line="276" w:lineRule="auto"/>
              <w:jc w:val="center"/>
              <w:rPr>
                <w:sz w:val="28"/>
                <w:szCs w:val="28"/>
              </w:rPr>
            </w:pPr>
          </w:p>
        </w:tc>
        <w:tc>
          <w:tcPr>
            <w:tcW w:w="2126" w:type="dxa"/>
            <w:vAlign w:val="center"/>
          </w:tcPr>
          <w:p w:rsidR="002D0217" w:rsidRPr="002D0217" w:rsidRDefault="002D0217" w:rsidP="00325BAB">
            <w:pPr>
              <w:spacing w:line="276" w:lineRule="auto"/>
              <w:jc w:val="center"/>
              <w:rPr>
                <w:sz w:val="28"/>
                <w:szCs w:val="28"/>
              </w:rPr>
            </w:pPr>
          </w:p>
        </w:tc>
        <w:tc>
          <w:tcPr>
            <w:tcW w:w="2693" w:type="dxa"/>
            <w:vAlign w:val="center"/>
          </w:tcPr>
          <w:p w:rsidR="002D0217" w:rsidRPr="002D0217" w:rsidRDefault="002D0217" w:rsidP="00325BAB">
            <w:pPr>
              <w:spacing w:line="276" w:lineRule="auto"/>
              <w:jc w:val="center"/>
              <w:rPr>
                <w:sz w:val="28"/>
                <w:szCs w:val="28"/>
              </w:rPr>
            </w:pPr>
          </w:p>
        </w:tc>
        <w:tc>
          <w:tcPr>
            <w:tcW w:w="2268" w:type="dxa"/>
            <w:vAlign w:val="center"/>
          </w:tcPr>
          <w:p w:rsidR="002D0217" w:rsidRPr="002D0217" w:rsidRDefault="002D0217" w:rsidP="00325BAB">
            <w:pPr>
              <w:spacing w:line="276" w:lineRule="auto"/>
              <w:jc w:val="center"/>
              <w:rPr>
                <w:sz w:val="28"/>
                <w:szCs w:val="28"/>
              </w:rPr>
            </w:pPr>
          </w:p>
        </w:tc>
      </w:tr>
    </w:tbl>
    <w:p w:rsidR="002D0217" w:rsidRPr="002D0217" w:rsidRDefault="002D0217" w:rsidP="00391626">
      <w:pPr>
        <w:spacing w:line="360" w:lineRule="auto"/>
        <w:jc w:val="both"/>
        <w:rPr>
          <w:bCs/>
          <w:sz w:val="28"/>
          <w:szCs w:val="28"/>
        </w:rPr>
      </w:pPr>
      <w:r w:rsidRPr="002D0217">
        <w:rPr>
          <w:sz w:val="28"/>
          <w:szCs w:val="28"/>
        </w:rPr>
        <w:t xml:space="preserve">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 </w:t>
      </w:r>
    </w:p>
    <w:p w:rsidR="002D0217" w:rsidRPr="002D0217" w:rsidRDefault="002D0217" w:rsidP="00391626">
      <w:pPr>
        <w:spacing w:line="360" w:lineRule="auto"/>
        <w:jc w:val="center"/>
        <w:rPr>
          <w:bCs/>
          <w:sz w:val="28"/>
          <w:szCs w:val="28"/>
        </w:rPr>
      </w:pPr>
      <w:r w:rsidRPr="002D0217">
        <w:rPr>
          <w:bCs/>
          <w:sz w:val="28"/>
          <w:szCs w:val="28"/>
        </w:rPr>
        <w:t>Работа 2</w:t>
      </w:r>
    </w:p>
    <w:p w:rsidR="002D0217" w:rsidRPr="002D0217" w:rsidRDefault="00391626" w:rsidP="002D0217">
      <w:pPr>
        <w:spacing w:line="360" w:lineRule="auto"/>
        <w:jc w:val="both"/>
        <w:rPr>
          <w:sz w:val="28"/>
          <w:szCs w:val="28"/>
        </w:rPr>
      </w:pPr>
      <w:r w:rsidRPr="002D0217">
        <w:rPr>
          <w:sz w:val="28"/>
          <w:szCs w:val="28"/>
        </w:rPr>
        <w:t>Цель:</w:t>
      </w:r>
      <w:r w:rsidR="002D0217" w:rsidRPr="002D0217">
        <w:rPr>
          <w:sz w:val="28"/>
          <w:szCs w:val="28"/>
        </w:rPr>
        <w:t xml:space="preserve"> Овладеть методом приготовления и простой окраски мазков, иммерсионной микроскопии микропрепаратов из чистой культуры бактерий.</w:t>
      </w:r>
    </w:p>
    <w:p w:rsidR="002D0217" w:rsidRPr="002D0217" w:rsidRDefault="00391626" w:rsidP="00391626">
      <w:pPr>
        <w:spacing w:line="360" w:lineRule="auto"/>
        <w:ind w:firstLine="709"/>
        <w:jc w:val="both"/>
        <w:rPr>
          <w:bCs/>
          <w:sz w:val="28"/>
          <w:szCs w:val="28"/>
        </w:rPr>
      </w:pPr>
      <w:r w:rsidRPr="002D0217">
        <w:rPr>
          <w:bCs/>
          <w:sz w:val="28"/>
          <w:szCs w:val="28"/>
        </w:rPr>
        <w:lastRenderedPageBreak/>
        <w:t>Методика</w:t>
      </w:r>
    </w:p>
    <w:p w:rsidR="002D0217" w:rsidRPr="002D0217" w:rsidRDefault="002D0217" w:rsidP="00391626">
      <w:pPr>
        <w:spacing w:line="360" w:lineRule="auto"/>
        <w:ind w:firstLine="709"/>
        <w:jc w:val="both"/>
        <w:rPr>
          <w:sz w:val="28"/>
          <w:szCs w:val="28"/>
        </w:rPr>
      </w:pPr>
      <w:r w:rsidRPr="002D0217">
        <w:rPr>
          <w:sz w:val="28"/>
          <w:szCs w:val="28"/>
          <w:lang w:val="en-US"/>
        </w:rPr>
        <w:t>I</w:t>
      </w:r>
      <w:r w:rsidRPr="002D0217">
        <w:rPr>
          <w:sz w:val="28"/>
          <w:szCs w:val="28"/>
        </w:rPr>
        <w:t xml:space="preserve">. Приготовление препарата из агаровой культуры </w:t>
      </w:r>
    </w:p>
    <w:p w:rsidR="002D0217" w:rsidRPr="002D0217" w:rsidRDefault="002D0217" w:rsidP="00391626">
      <w:pPr>
        <w:spacing w:line="360" w:lineRule="auto"/>
        <w:ind w:firstLine="709"/>
        <w:jc w:val="both"/>
        <w:rPr>
          <w:sz w:val="28"/>
          <w:szCs w:val="28"/>
        </w:rPr>
      </w:pPr>
      <w:r w:rsidRPr="002D0217">
        <w:rPr>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2D0217" w:rsidRPr="002D0217" w:rsidRDefault="002D0217" w:rsidP="00391626">
      <w:pPr>
        <w:spacing w:line="360" w:lineRule="auto"/>
        <w:ind w:firstLine="709"/>
        <w:jc w:val="both"/>
        <w:rPr>
          <w:sz w:val="28"/>
          <w:szCs w:val="28"/>
        </w:rPr>
      </w:pPr>
      <w:r w:rsidRPr="002D0217">
        <w:rPr>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2D0217" w:rsidRPr="002D0217" w:rsidRDefault="002D0217" w:rsidP="00391626">
      <w:pPr>
        <w:spacing w:line="360" w:lineRule="auto"/>
        <w:ind w:firstLine="709"/>
        <w:jc w:val="both"/>
        <w:rPr>
          <w:sz w:val="28"/>
          <w:szCs w:val="28"/>
        </w:rPr>
      </w:pPr>
      <w:r w:rsidRPr="002D0217">
        <w:rPr>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2D0217" w:rsidRPr="002D0217" w:rsidRDefault="002D0217" w:rsidP="00391626">
      <w:pPr>
        <w:spacing w:line="360" w:lineRule="auto"/>
        <w:ind w:firstLine="709"/>
        <w:jc w:val="both"/>
        <w:rPr>
          <w:sz w:val="28"/>
          <w:szCs w:val="28"/>
        </w:rPr>
      </w:pPr>
      <w:r w:rsidRPr="002D0217">
        <w:rPr>
          <w:sz w:val="28"/>
          <w:szCs w:val="28"/>
        </w:rPr>
        <w:t>Окрашенные препараты рассматривают под микроскопом с использованием масляной иммерсии.</w:t>
      </w:r>
    </w:p>
    <w:p w:rsidR="002D0217" w:rsidRPr="002D0217" w:rsidRDefault="002D0217" w:rsidP="00391626">
      <w:pPr>
        <w:spacing w:line="360" w:lineRule="auto"/>
        <w:ind w:firstLine="709"/>
        <w:jc w:val="both"/>
        <w:rPr>
          <w:sz w:val="28"/>
          <w:szCs w:val="28"/>
        </w:rPr>
      </w:pPr>
      <w:r w:rsidRPr="002D0217">
        <w:rPr>
          <w:sz w:val="28"/>
          <w:szCs w:val="28"/>
          <w:u w:val="single"/>
        </w:rPr>
        <w:t>Подготовка микроскопа для работы</w:t>
      </w:r>
      <w:r w:rsidRPr="002D0217">
        <w:rPr>
          <w:sz w:val="28"/>
          <w:szCs w:val="28"/>
        </w:rPr>
        <w:t xml:space="preserve">: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2D0217" w:rsidRPr="002D0217" w:rsidRDefault="002D0217" w:rsidP="00391626">
      <w:pPr>
        <w:spacing w:line="360" w:lineRule="auto"/>
        <w:ind w:firstLine="709"/>
        <w:jc w:val="both"/>
        <w:rPr>
          <w:sz w:val="28"/>
          <w:szCs w:val="28"/>
        </w:rPr>
      </w:pPr>
      <w:r w:rsidRPr="002D0217">
        <w:rPr>
          <w:sz w:val="28"/>
          <w:szCs w:val="28"/>
        </w:rPr>
        <w:t xml:space="preserve">Нанести на препарат каплю масла, положить препарат на столик микроскопа и закрепить зажимами. Установить иммерсионный объектив. </w:t>
      </w:r>
      <w:r w:rsidRPr="002D0217">
        <w:rPr>
          <w:sz w:val="28"/>
          <w:szCs w:val="28"/>
        </w:rPr>
        <w:lastRenderedPageBreak/>
        <w:t>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2D0217" w:rsidRPr="002D0217" w:rsidRDefault="002D0217" w:rsidP="00391626">
      <w:pPr>
        <w:spacing w:line="360" w:lineRule="auto"/>
        <w:ind w:firstLine="709"/>
        <w:jc w:val="both"/>
        <w:rPr>
          <w:sz w:val="28"/>
          <w:szCs w:val="28"/>
        </w:rPr>
      </w:pPr>
      <w:r w:rsidRPr="002D0217">
        <w:rPr>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685"/>
        <w:gridCol w:w="3119"/>
      </w:tblGrid>
      <w:tr w:rsidR="002D0217" w:rsidRPr="002D0217" w:rsidTr="00391626">
        <w:trPr>
          <w:cantSplit/>
          <w:trHeight w:val="70"/>
        </w:trPr>
        <w:tc>
          <w:tcPr>
            <w:tcW w:w="6237" w:type="dxa"/>
            <w:gridSpan w:val="2"/>
            <w:vAlign w:val="center"/>
          </w:tcPr>
          <w:p w:rsidR="002D0217" w:rsidRPr="002D0217" w:rsidRDefault="002D0217" w:rsidP="00325BAB">
            <w:pPr>
              <w:spacing w:line="276" w:lineRule="auto"/>
              <w:jc w:val="center"/>
              <w:rPr>
                <w:sz w:val="28"/>
                <w:szCs w:val="28"/>
              </w:rPr>
            </w:pPr>
            <w:r w:rsidRPr="002D0217">
              <w:rPr>
                <w:sz w:val="28"/>
                <w:szCs w:val="28"/>
              </w:rPr>
              <w:t>Позитивный метод окраски</w:t>
            </w:r>
          </w:p>
        </w:tc>
        <w:tc>
          <w:tcPr>
            <w:tcW w:w="3119" w:type="dxa"/>
            <w:vMerge w:val="restart"/>
            <w:vAlign w:val="center"/>
          </w:tcPr>
          <w:p w:rsidR="002D0217" w:rsidRPr="002D0217" w:rsidRDefault="002D0217" w:rsidP="00325BAB">
            <w:pPr>
              <w:spacing w:line="276" w:lineRule="auto"/>
              <w:jc w:val="center"/>
              <w:rPr>
                <w:sz w:val="28"/>
                <w:szCs w:val="28"/>
              </w:rPr>
            </w:pPr>
            <w:r w:rsidRPr="002D0217">
              <w:rPr>
                <w:sz w:val="28"/>
                <w:szCs w:val="28"/>
              </w:rPr>
              <w:t>Негативный метод окраски тушью (рис.)</w:t>
            </w:r>
          </w:p>
        </w:tc>
      </w:tr>
      <w:tr w:rsidR="002D0217" w:rsidRPr="002D0217" w:rsidTr="00391626">
        <w:trPr>
          <w:cantSplit/>
          <w:trHeight w:val="102"/>
        </w:trPr>
        <w:tc>
          <w:tcPr>
            <w:tcW w:w="2552" w:type="dxa"/>
            <w:vAlign w:val="center"/>
          </w:tcPr>
          <w:p w:rsidR="002D0217" w:rsidRPr="002D0217" w:rsidRDefault="002D0217" w:rsidP="00325BAB">
            <w:pPr>
              <w:spacing w:line="276" w:lineRule="auto"/>
              <w:jc w:val="center"/>
              <w:rPr>
                <w:sz w:val="28"/>
                <w:szCs w:val="28"/>
              </w:rPr>
            </w:pPr>
            <w:r w:rsidRPr="002D0217">
              <w:rPr>
                <w:sz w:val="28"/>
                <w:szCs w:val="28"/>
              </w:rPr>
              <w:t>Фуксином (рис.)</w:t>
            </w:r>
          </w:p>
        </w:tc>
        <w:tc>
          <w:tcPr>
            <w:tcW w:w="3685" w:type="dxa"/>
            <w:vAlign w:val="center"/>
          </w:tcPr>
          <w:p w:rsidR="002D0217" w:rsidRPr="002D0217" w:rsidRDefault="002D0217" w:rsidP="00325BAB">
            <w:pPr>
              <w:spacing w:line="276" w:lineRule="auto"/>
              <w:jc w:val="center"/>
              <w:rPr>
                <w:sz w:val="28"/>
                <w:szCs w:val="28"/>
              </w:rPr>
            </w:pPr>
            <w:r w:rsidRPr="002D0217">
              <w:rPr>
                <w:sz w:val="28"/>
                <w:szCs w:val="28"/>
              </w:rPr>
              <w:t>Метиленовым синим (рис.)</w:t>
            </w:r>
          </w:p>
        </w:tc>
        <w:tc>
          <w:tcPr>
            <w:tcW w:w="3119" w:type="dxa"/>
            <w:vMerge/>
            <w:vAlign w:val="center"/>
          </w:tcPr>
          <w:p w:rsidR="002D0217" w:rsidRPr="002D0217" w:rsidRDefault="002D0217" w:rsidP="00325BAB">
            <w:pPr>
              <w:spacing w:line="276" w:lineRule="auto"/>
              <w:jc w:val="center"/>
              <w:rPr>
                <w:sz w:val="28"/>
                <w:szCs w:val="28"/>
              </w:rPr>
            </w:pPr>
          </w:p>
        </w:tc>
      </w:tr>
      <w:tr w:rsidR="002D0217" w:rsidRPr="002D0217" w:rsidTr="00391626">
        <w:trPr>
          <w:trHeight w:val="71"/>
        </w:trPr>
        <w:tc>
          <w:tcPr>
            <w:tcW w:w="2552" w:type="dxa"/>
            <w:vAlign w:val="center"/>
          </w:tcPr>
          <w:p w:rsidR="002D0217" w:rsidRPr="002D0217" w:rsidRDefault="002D0217" w:rsidP="00325BAB">
            <w:pPr>
              <w:spacing w:line="276" w:lineRule="auto"/>
              <w:jc w:val="center"/>
              <w:rPr>
                <w:sz w:val="28"/>
                <w:szCs w:val="28"/>
              </w:rPr>
            </w:pPr>
          </w:p>
        </w:tc>
        <w:tc>
          <w:tcPr>
            <w:tcW w:w="3685" w:type="dxa"/>
            <w:vAlign w:val="center"/>
          </w:tcPr>
          <w:p w:rsidR="002D0217" w:rsidRPr="002D0217" w:rsidRDefault="002D0217" w:rsidP="00325BAB">
            <w:pPr>
              <w:spacing w:line="276" w:lineRule="auto"/>
              <w:jc w:val="center"/>
              <w:rPr>
                <w:sz w:val="28"/>
                <w:szCs w:val="28"/>
              </w:rPr>
            </w:pPr>
          </w:p>
        </w:tc>
        <w:tc>
          <w:tcPr>
            <w:tcW w:w="3119" w:type="dxa"/>
            <w:vAlign w:val="center"/>
          </w:tcPr>
          <w:p w:rsidR="002D0217" w:rsidRPr="002D0217" w:rsidRDefault="002D0217" w:rsidP="00325BAB">
            <w:pPr>
              <w:spacing w:line="276" w:lineRule="auto"/>
              <w:jc w:val="center"/>
              <w:rPr>
                <w:sz w:val="28"/>
                <w:szCs w:val="28"/>
              </w:rPr>
            </w:pPr>
          </w:p>
        </w:tc>
      </w:tr>
    </w:tbl>
    <w:p w:rsidR="002D0217" w:rsidRPr="002D0217" w:rsidRDefault="002D0217" w:rsidP="002D0217">
      <w:pPr>
        <w:spacing w:line="360" w:lineRule="auto"/>
        <w:jc w:val="both"/>
        <w:rPr>
          <w:sz w:val="28"/>
          <w:szCs w:val="28"/>
        </w:rPr>
      </w:pPr>
      <w:r w:rsidRPr="002D0217">
        <w:rPr>
          <w:sz w:val="28"/>
          <w:szCs w:val="28"/>
        </w:rPr>
        <w:t xml:space="preserve">Обозначения к рисункам: </w:t>
      </w:r>
    </w:p>
    <w:p w:rsidR="002D0217" w:rsidRPr="002D0217" w:rsidRDefault="002D0217" w:rsidP="002D0217">
      <w:pPr>
        <w:spacing w:line="360" w:lineRule="auto"/>
        <w:jc w:val="both"/>
        <w:rPr>
          <w:sz w:val="28"/>
          <w:szCs w:val="28"/>
        </w:rPr>
      </w:pPr>
      <w:r w:rsidRPr="002D0217">
        <w:rPr>
          <w:sz w:val="28"/>
          <w:szCs w:val="28"/>
        </w:rPr>
        <w:t>1. Название микроорганизма.</w:t>
      </w:r>
    </w:p>
    <w:p w:rsidR="002D0217" w:rsidRPr="002D0217" w:rsidRDefault="002D0217" w:rsidP="002D0217">
      <w:pPr>
        <w:spacing w:line="360" w:lineRule="auto"/>
        <w:jc w:val="both"/>
        <w:rPr>
          <w:sz w:val="28"/>
          <w:szCs w:val="28"/>
        </w:rPr>
      </w:pPr>
      <w:r w:rsidRPr="002D0217">
        <w:rPr>
          <w:sz w:val="28"/>
          <w:szCs w:val="28"/>
        </w:rPr>
        <w:t>2. Фон (окрашен/не окрашен)</w:t>
      </w:r>
    </w:p>
    <w:p w:rsidR="002D0217" w:rsidRPr="002D0217" w:rsidRDefault="002D0217" w:rsidP="002D0217">
      <w:pPr>
        <w:spacing w:line="360" w:lineRule="auto"/>
        <w:jc w:val="both"/>
        <w:rPr>
          <w:sz w:val="28"/>
          <w:szCs w:val="28"/>
        </w:rPr>
      </w:pPr>
      <w:r w:rsidRPr="002D0217">
        <w:rPr>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2D0217" w:rsidRPr="002D0217" w:rsidRDefault="002D0217" w:rsidP="00391626">
      <w:pPr>
        <w:spacing w:line="360" w:lineRule="auto"/>
        <w:jc w:val="center"/>
        <w:rPr>
          <w:bCs/>
          <w:sz w:val="28"/>
          <w:szCs w:val="28"/>
        </w:rPr>
      </w:pPr>
      <w:r w:rsidRPr="002D0217">
        <w:rPr>
          <w:bCs/>
          <w:sz w:val="28"/>
          <w:szCs w:val="28"/>
        </w:rPr>
        <w:t>Работа 3</w:t>
      </w:r>
    </w:p>
    <w:p w:rsidR="002D0217" w:rsidRPr="002D0217" w:rsidRDefault="00391626" w:rsidP="00391626">
      <w:pPr>
        <w:spacing w:line="360" w:lineRule="auto"/>
        <w:ind w:firstLine="709"/>
        <w:jc w:val="both"/>
        <w:rPr>
          <w:sz w:val="28"/>
          <w:szCs w:val="28"/>
        </w:rPr>
      </w:pPr>
      <w:r w:rsidRPr="002D0217">
        <w:rPr>
          <w:sz w:val="28"/>
          <w:szCs w:val="28"/>
        </w:rPr>
        <w:t>Цель:</w:t>
      </w:r>
      <w:r w:rsidR="002D0217" w:rsidRPr="002D0217">
        <w:rPr>
          <w:sz w:val="28"/>
          <w:szCs w:val="28"/>
        </w:rPr>
        <w:t xml:space="preserve"> Изучить компоненты бактериальной клетки.</w:t>
      </w:r>
    </w:p>
    <w:p w:rsidR="002D0217" w:rsidRPr="002D0217" w:rsidRDefault="00391626" w:rsidP="00391626">
      <w:pPr>
        <w:spacing w:line="360" w:lineRule="auto"/>
        <w:ind w:firstLine="709"/>
        <w:jc w:val="both"/>
        <w:rPr>
          <w:bCs/>
          <w:sz w:val="28"/>
          <w:szCs w:val="28"/>
        </w:rPr>
      </w:pPr>
      <w:r w:rsidRPr="002D0217">
        <w:rPr>
          <w:bCs/>
          <w:sz w:val="28"/>
          <w:szCs w:val="28"/>
        </w:rPr>
        <w:t>Методика</w:t>
      </w:r>
    </w:p>
    <w:p w:rsidR="002D0217" w:rsidRPr="002D0217" w:rsidRDefault="002D0217" w:rsidP="00391626">
      <w:pPr>
        <w:spacing w:line="360" w:lineRule="auto"/>
        <w:ind w:firstLine="709"/>
        <w:jc w:val="both"/>
        <w:rPr>
          <w:sz w:val="28"/>
          <w:szCs w:val="28"/>
        </w:rPr>
      </w:pPr>
      <w:r w:rsidRPr="002D0217">
        <w:rPr>
          <w:sz w:val="28"/>
          <w:szCs w:val="28"/>
        </w:rPr>
        <w:t>Рассмотреть демонстрационные препараты под световым микроскопом с масляной иммерсией:</w:t>
      </w:r>
    </w:p>
    <w:p w:rsidR="002D0217" w:rsidRPr="002D0217" w:rsidRDefault="002D0217" w:rsidP="002D0217">
      <w:pPr>
        <w:spacing w:line="360" w:lineRule="auto"/>
        <w:jc w:val="both"/>
        <w:rPr>
          <w:sz w:val="28"/>
          <w:szCs w:val="28"/>
        </w:rPr>
      </w:pPr>
      <w:r w:rsidRPr="002D0217">
        <w:rPr>
          <w:sz w:val="28"/>
          <w:szCs w:val="28"/>
        </w:rPr>
        <w:t>1) Плазмолиз дрожжей, окраска по Бурри-Гинсу;</w:t>
      </w:r>
    </w:p>
    <w:p w:rsidR="002D0217" w:rsidRPr="002D0217" w:rsidRDefault="002D0217" w:rsidP="002D0217">
      <w:pPr>
        <w:spacing w:line="360" w:lineRule="auto"/>
        <w:jc w:val="both"/>
        <w:rPr>
          <w:sz w:val="28"/>
          <w:szCs w:val="28"/>
        </w:rPr>
      </w:pPr>
      <w:r w:rsidRPr="002D0217">
        <w:rPr>
          <w:sz w:val="28"/>
          <w:szCs w:val="28"/>
        </w:rPr>
        <w:t>2) Палочка со спорой, окраска по Граму;</w:t>
      </w:r>
    </w:p>
    <w:p w:rsidR="002D0217" w:rsidRPr="002D0217" w:rsidRDefault="002D0217" w:rsidP="002D0217">
      <w:pPr>
        <w:spacing w:line="360" w:lineRule="auto"/>
        <w:jc w:val="both"/>
        <w:rPr>
          <w:sz w:val="28"/>
          <w:szCs w:val="28"/>
        </w:rPr>
      </w:pPr>
      <w:r w:rsidRPr="002D0217">
        <w:rPr>
          <w:sz w:val="28"/>
          <w:szCs w:val="28"/>
        </w:rPr>
        <w:t>3) Палочка со жгутиками, импрегнация серебром</w:t>
      </w:r>
    </w:p>
    <w:p w:rsidR="002D0217" w:rsidRPr="002D0217" w:rsidRDefault="002D0217" w:rsidP="002D0217">
      <w:pPr>
        <w:spacing w:line="360" w:lineRule="auto"/>
        <w:jc w:val="both"/>
        <w:rPr>
          <w:sz w:val="28"/>
          <w:szCs w:val="28"/>
        </w:rPr>
      </w:pPr>
      <w:r w:rsidRPr="002D0217">
        <w:rPr>
          <w:sz w:val="28"/>
          <w:szCs w:val="28"/>
        </w:rPr>
        <w:t>4) Палочка с капсулой в органе, окраска фуксином</w:t>
      </w:r>
    </w:p>
    <w:p w:rsidR="002D0217" w:rsidRPr="002D0217" w:rsidRDefault="002D0217" w:rsidP="002D0217">
      <w:pPr>
        <w:spacing w:line="360" w:lineRule="auto"/>
        <w:jc w:val="both"/>
        <w:rPr>
          <w:sz w:val="28"/>
          <w:szCs w:val="28"/>
        </w:rPr>
      </w:pPr>
      <w:r w:rsidRPr="002D0217">
        <w:rPr>
          <w:sz w:val="28"/>
          <w:szCs w:val="28"/>
        </w:rPr>
        <w:t>5) Дифтерийная палочка с зернами волютина, окраска метиленовым синим.</w:t>
      </w:r>
    </w:p>
    <w:p w:rsidR="002D0217" w:rsidRPr="002D0217" w:rsidRDefault="00391626" w:rsidP="002D0217">
      <w:pPr>
        <w:spacing w:line="360" w:lineRule="auto"/>
        <w:jc w:val="both"/>
        <w:rPr>
          <w:sz w:val="28"/>
          <w:szCs w:val="28"/>
        </w:rPr>
      </w:pPr>
      <w:r w:rsidRPr="002D0217">
        <w:rPr>
          <w:sz w:val="28"/>
          <w:szCs w:val="28"/>
        </w:rPr>
        <w:t xml:space="preserve">Протокол исследования: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1914"/>
        <w:gridCol w:w="1985"/>
        <w:gridCol w:w="2835"/>
      </w:tblGrid>
      <w:tr w:rsidR="002D0217" w:rsidRPr="002D0217" w:rsidTr="00391626">
        <w:trPr>
          <w:trHeight w:val="557"/>
        </w:trPr>
        <w:tc>
          <w:tcPr>
            <w:tcW w:w="2622"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Компонент</w:t>
            </w:r>
            <w:r w:rsidR="00391626">
              <w:rPr>
                <w:sz w:val="28"/>
                <w:szCs w:val="28"/>
              </w:rPr>
              <w:t xml:space="preserve"> б</w:t>
            </w:r>
            <w:r w:rsidRPr="002D0217">
              <w:rPr>
                <w:sz w:val="28"/>
                <w:szCs w:val="28"/>
              </w:rPr>
              <w:t>актериальной клетки</w:t>
            </w:r>
          </w:p>
        </w:tc>
        <w:tc>
          <w:tcPr>
            <w:tcW w:w="1914"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Исследуемый материал</w:t>
            </w:r>
          </w:p>
        </w:tc>
        <w:tc>
          <w:tcPr>
            <w:tcW w:w="198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Метод обнаружения, окраска</w:t>
            </w:r>
          </w:p>
        </w:tc>
        <w:tc>
          <w:tcPr>
            <w:tcW w:w="283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Результат (рисунок с обозначениями)</w:t>
            </w:r>
          </w:p>
        </w:tc>
      </w:tr>
      <w:tr w:rsidR="002D0217" w:rsidRPr="002D0217" w:rsidTr="00391626">
        <w:trPr>
          <w:trHeight w:val="236"/>
        </w:trPr>
        <w:tc>
          <w:tcPr>
            <w:tcW w:w="2622"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lastRenderedPageBreak/>
              <w:t>Клеточная стенка</w:t>
            </w:r>
          </w:p>
        </w:tc>
        <w:tc>
          <w:tcPr>
            <w:tcW w:w="1914"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r>
      <w:tr w:rsidR="002D0217" w:rsidRPr="002D0217" w:rsidTr="00391626">
        <w:trPr>
          <w:trHeight w:val="158"/>
        </w:trPr>
        <w:tc>
          <w:tcPr>
            <w:tcW w:w="2622"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Капсула</w:t>
            </w:r>
          </w:p>
        </w:tc>
        <w:tc>
          <w:tcPr>
            <w:tcW w:w="1914"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r>
      <w:tr w:rsidR="002D0217" w:rsidRPr="002D0217" w:rsidTr="00391626">
        <w:trPr>
          <w:trHeight w:val="94"/>
        </w:trPr>
        <w:tc>
          <w:tcPr>
            <w:tcW w:w="2622"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Споры</w:t>
            </w:r>
          </w:p>
        </w:tc>
        <w:tc>
          <w:tcPr>
            <w:tcW w:w="1914"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r>
      <w:tr w:rsidR="002D0217" w:rsidRPr="002D0217" w:rsidTr="00391626">
        <w:trPr>
          <w:trHeight w:val="70"/>
        </w:trPr>
        <w:tc>
          <w:tcPr>
            <w:tcW w:w="2622"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Жгутики</w:t>
            </w:r>
          </w:p>
        </w:tc>
        <w:tc>
          <w:tcPr>
            <w:tcW w:w="1914"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r>
      <w:tr w:rsidR="002D0217" w:rsidRPr="002D0217" w:rsidTr="00391626">
        <w:trPr>
          <w:trHeight w:val="378"/>
        </w:trPr>
        <w:tc>
          <w:tcPr>
            <w:tcW w:w="2622"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r w:rsidRPr="002D0217">
              <w:rPr>
                <w:sz w:val="28"/>
                <w:szCs w:val="28"/>
              </w:rPr>
              <w:t>Внутриклеточ</w:t>
            </w:r>
            <w:r w:rsidR="00391626">
              <w:rPr>
                <w:sz w:val="28"/>
                <w:szCs w:val="28"/>
              </w:rPr>
              <w:t>ны в</w:t>
            </w:r>
            <w:r w:rsidRPr="002D0217">
              <w:rPr>
                <w:sz w:val="28"/>
                <w:szCs w:val="28"/>
              </w:rPr>
              <w:t>ключения</w:t>
            </w:r>
          </w:p>
        </w:tc>
        <w:tc>
          <w:tcPr>
            <w:tcW w:w="1914"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D0217" w:rsidRPr="002D0217" w:rsidRDefault="002D0217" w:rsidP="00325BAB">
            <w:pPr>
              <w:spacing w:line="276" w:lineRule="auto"/>
              <w:jc w:val="center"/>
              <w:rPr>
                <w:sz w:val="28"/>
                <w:szCs w:val="28"/>
              </w:rPr>
            </w:pPr>
          </w:p>
        </w:tc>
      </w:tr>
    </w:tbl>
    <w:p w:rsidR="002D0217" w:rsidRPr="002D0217" w:rsidRDefault="002D0217" w:rsidP="002D0217">
      <w:pPr>
        <w:spacing w:line="360" w:lineRule="auto"/>
        <w:jc w:val="both"/>
        <w:rPr>
          <w:sz w:val="28"/>
          <w:szCs w:val="28"/>
        </w:rPr>
      </w:pPr>
      <w:r w:rsidRPr="002D0217">
        <w:rPr>
          <w:sz w:val="28"/>
          <w:szCs w:val="28"/>
        </w:rPr>
        <w:t>Вывод: (ответы на вопросы: 1. Какое функциональное значение имеют изученные компоненты бактериальной клетки? 2. Какие два рода клинически значимых спорообразующих микроорганизмов Вы знаете? Чем они отличаются друг от друга по морфологическим свойствам?)</w:t>
      </w:r>
    </w:p>
    <w:p w:rsidR="00BC12C0" w:rsidRPr="001D0098" w:rsidRDefault="00BC12C0" w:rsidP="001D0098">
      <w:pPr>
        <w:spacing w:line="360" w:lineRule="auto"/>
        <w:jc w:val="both"/>
        <w:rPr>
          <w:sz w:val="28"/>
          <w:szCs w:val="28"/>
        </w:rPr>
      </w:pPr>
    </w:p>
    <w:p w:rsidR="004275E4" w:rsidRDefault="004275E4" w:rsidP="004275E4">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Pr="007D56FF">
        <w:rPr>
          <w:rFonts w:ascii="Times New Roman" w:hAnsi="Times New Roman"/>
          <w:color w:val="000000"/>
          <w:sz w:val="28"/>
          <w:szCs w:val="28"/>
        </w:rPr>
        <w:t>Морфология</w:t>
      </w:r>
      <w:r w:rsidR="00391626">
        <w:rPr>
          <w:rFonts w:ascii="Times New Roman" w:hAnsi="Times New Roman"/>
          <w:color w:val="000000"/>
          <w:sz w:val="28"/>
          <w:szCs w:val="28"/>
        </w:rPr>
        <w:t xml:space="preserve"> и физиология</w:t>
      </w:r>
      <w:r w:rsidRPr="007D56FF">
        <w:rPr>
          <w:rFonts w:ascii="Times New Roman" w:hAnsi="Times New Roman"/>
          <w:color w:val="000000"/>
          <w:sz w:val="28"/>
          <w:szCs w:val="28"/>
        </w:rPr>
        <w:t xml:space="preserve"> микроорганизмов</w:t>
      </w:r>
    </w:p>
    <w:p w:rsidR="00391626" w:rsidRPr="00391626" w:rsidRDefault="001D0098" w:rsidP="00391626">
      <w:pPr>
        <w:spacing w:line="360" w:lineRule="auto"/>
        <w:jc w:val="center"/>
        <w:rPr>
          <w:bCs/>
          <w:sz w:val="28"/>
          <w:szCs w:val="28"/>
        </w:rPr>
      </w:pPr>
      <w:r w:rsidRPr="001D0098">
        <w:rPr>
          <w:b/>
          <w:color w:val="000000"/>
          <w:sz w:val="28"/>
          <w:szCs w:val="28"/>
        </w:rPr>
        <w:t xml:space="preserve">Тема 2 </w:t>
      </w:r>
      <w:r w:rsidR="00391626">
        <w:rPr>
          <w:b/>
          <w:color w:val="000000"/>
          <w:sz w:val="28"/>
          <w:szCs w:val="28"/>
        </w:rPr>
        <w:t>С</w:t>
      </w:r>
      <w:r w:rsidR="00391626" w:rsidRPr="00391626">
        <w:rPr>
          <w:sz w:val="28"/>
          <w:szCs w:val="28"/>
        </w:rPr>
        <w:t>равнительная морфология групп микроорганизмов</w:t>
      </w:r>
      <w:r w:rsidR="00391626" w:rsidRPr="00391626">
        <w:rPr>
          <w:bCs/>
          <w:sz w:val="28"/>
          <w:szCs w:val="28"/>
        </w:rPr>
        <w:t>. Сложные методы окраски</w:t>
      </w:r>
    </w:p>
    <w:p w:rsidR="001D0098" w:rsidRPr="001D0098" w:rsidRDefault="001D0098" w:rsidP="00391626">
      <w:pPr>
        <w:spacing w:line="360" w:lineRule="auto"/>
        <w:jc w:val="center"/>
        <w:rPr>
          <w:i/>
          <w:color w:val="000000"/>
          <w:sz w:val="28"/>
          <w:szCs w:val="28"/>
        </w:rPr>
      </w:pPr>
      <w:r w:rsidRPr="001D0098">
        <w:rPr>
          <w:b/>
          <w:color w:val="000000"/>
          <w:sz w:val="28"/>
          <w:szCs w:val="28"/>
        </w:rPr>
        <w:t>Формы текущего контроля успеваемости</w:t>
      </w:r>
    </w:p>
    <w:p w:rsidR="001D0098" w:rsidRPr="001D0098" w:rsidRDefault="001D0098" w:rsidP="00C57A6F">
      <w:pPr>
        <w:pStyle w:val="a5"/>
        <w:numPr>
          <w:ilvl w:val="0"/>
          <w:numId w:val="40"/>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1D0098" w:rsidRPr="001D0098" w:rsidRDefault="001D0098" w:rsidP="00C57A6F">
      <w:pPr>
        <w:pStyle w:val="a5"/>
        <w:numPr>
          <w:ilvl w:val="0"/>
          <w:numId w:val="40"/>
        </w:numPr>
        <w:spacing w:line="360" w:lineRule="auto"/>
        <w:ind w:left="0" w:firstLine="0"/>
        <w:rPr>
          <w:rFonts w:ascii="Times New Roman" w:hAnsi="Times New Roman"/>
          <w:sz w:val="28"/>
          <w:szCs w:val="28"/>
        </w:rPr>
      </w:pPr>
      <w:r w:rsidRPr="001D0098">
        <w:rPr>
          <w:rFonts w:ascii="Times New Roman" w:hAnsi="Times New Roman"/>
          <w:sz w:val="28"/>
          <w:szCs w:val="28"/>
        </w:rPr>
        <w:t>Контроль выполнения заданий в рабочих тетрадях</w:t>
      </w:r>
    </w:p>
    <w:p w:rsidR="001D0098" w:rsidRPr="001D0098" w:rsidRDefault="001D0098" w:rsidP="00C57A6F">
      <w:pPr>
        <w:pStyle w:val="a5"/>
        <w:numPr>
          <w:ilvl w:val="0"/>
          <w:numId w:val="40"/>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Устный опрос</w:t>
      </w:r>
    </w:p>
    <w:p w:rsidR="001D0098" w:rsidRPr="001D0098" w:rsidRDefault="001D0098" w:rsidP="00C57A6F">
      <w:pPr>
        <w:pStyle w:val="a5"/>
        <w:numPr>
          <w:ilvl w:val="0"/>
          <w:numId w:val="40"/>
        </w:numPr>
        <w:spacing w:line="360" w:lineRule="auto"/>
        <w:ind w:left="0" w:firstLine="0"/>
        <w:rPr>
          <w:rFonts w:ascii="Times New Roman" w:hAnsi="Times New Roman"/>
          <w:color w:val="000000"/>
          <w:sz w:val="28"/>
          <w:szCs w:val="28"/>
        </w:rPr>
      </w:pPr>
      <w:r w:rsidRPr="001D0098">
        <w:rPr>
          <w:rFonts w:ascii="Times New Roman" w:hAnsi="Times New Roman"/>
          <w:sz w:val="28"/>
          <w:szCs w:val="28"/>
        </w:rPr>
        <w:t>Контроль выполнения практических заданий</w:t>
      </w:r>
    </w:p>
    <w:p w:rsidR="001D0098" w:rsidRPr="001D0098" w:rsidRDefault="001D0098" w:rsidP="001D0098">
      <w:pPr>
        <w:spacing w:line="360" w:lineRule="auto"/>
        <w:ind w:firstLine="709"/>
        <w:jc w:val="both"/>
        <w:rPr>
          <w:i/>
          <w:color w:val="000000"/>
          <w:sz w:val="28"/>
          <w:szCs w:val="28"/>
        </w:rPr>
      </w:pPr>
    </w:p>
    <w:p w:rsidR="00570343" w:rsidRPr="007C2B92" w:rsidRDefault="00570343" w:rsidP="00570343">
      <w:pPr>
        <w:spacing w:line="360" w:lineRule="auto"/>
        <w:ind w:firstLine="709"/>
        <w:jc w:val="both"/>
        <w:rPr>
          <w:color w:val="000000"/>
          <w:sz w:val="28"/>
          <w:szCs w:val="28"/>
        </w:rPr>
      </w:pPr>
      <w:r w:rsidRPr="007C2B92">
        <w:rPr>
          <w:color w:val="000000"/>
          <w:sz w:val="28"/>
          <w:szCs w:val="28"/>
        </w:rPr>
        <w:t>Тестирование</w:t>
      </w:r>
    </w:p>
    <w:p w:rsidR="00391626" w:rsidRPr="00391626" w:rsidRDefault="00391626" w:rsidP="00391626">
      <w:pPr>
        <w:widowControl w:val="0"/>
        <w:tabs>
          <w:tab w:val="left" w:pos="709"/>
        </w:tabs>
        <w:spacing w:line="360" w:lineRule="auto"/>
        <w:rPr>
          <w:sz w:val="28"/>
          <w:szCs w:val="28"/>
        </w:rPr>
      </w:pPr>
      <w:r w:rsidRPr="00391626">
        <w:rPr>
          <w:sz w:val="28"/>
          <w:szCs w:val="28"/>
        </w:rPr>
        <w:t>1. Морфологические свойства бактерий</w:t>
      </w:r>
    </w:p>
    <w:p w:rsidR="00391626" w:rsidRPr="00391626" w:rsidRDefault="00391626" w:rsidP="00391626">
      <w:pPr>
        <w:widowControl w:val="0"/>
        <w:tabs>
          <w:tab w:val="left" w:pos="709"/>
        </w:tabs>
        <w:spacing w:line="360" w:lineRule="auto"/>
        <w:rPr>
          <w:sz w:val="28"/>
          <w:szCs w:val="28"/>
        </w:rPr>
      </w:pPr>
      <w:r w:rsidRPr="00391626">
        <w:rPr>
          <w:sz w:val="28"/>
          <w:szCs w:val="28"/>
        </w:rPr>
        <w:t>1. Характер роста на питательных средах;</w:t>
      </w:r>
    </w:p>
    <w:p w:rsidR="00391626" w:rsidRPr="00391626" w:rsidRDefault="00391626" w:rsidP="00391626">
      <w:pPr>
        <w:widowControl w:val="0"/>
        <w:tabs>
          <w:tab w:val="left" w:pos="709"/>
        </w:tabs>
        <w:spacing w:line="360" w:lineRule="auto"/>
        <w:rPr>
          <w:sz w:val="28"/>
          <w:szCs w:val="28"/>
        </w:rPr>
      </w:pPr>
      <w:r w:rsidRPr="00391626">
        <w:rPr>
          <w:sz w:val="28"/>
          <w:szCs w:val="28"/>
        </w:rPr>
        <w:t>2. Способность окрашиваться различными красителями;</w:t>
      </w:r>
    </w:p>
    <w:p w:rsidR="00391626" w:rsidRPr="00391626" w:rsidRDefault="00391626" w:rsidP="00391626">
      <w:pPr>
        <w:widowControl w:val="0"/>
        <w:tabs>
          <w:tab w:val="left" w:pos="709"/>
        </w:tabs>
        <w:spacing w:line="360" w:lineRule="auto"/>
        <w:rPr>
          <w:sz w:val="28"/>
          <w:szCs w:val="28"/>
        </w:rPr>
      </w:pPr>
      <w:r w:rsidRPr="00391626">
        <w:rPr>
          <w:sz w:val="28"/>
          <w:szCs w:val="28"/>
        </w:rPr>
        <w:t>3. Форму клеток и их взаимное расположение;</w:t>
      </w:r>
    </w:p>
    <w:p w:rsidR="00391626" w:rsidRPr="00391626" w:rsidRDefault="00391626" w:rsidP="00391626">
      <w:pPr>
        <w:widowControl w:val="0"/>
        <w:tabs>
          <w:tab w:val="left" w:pos="709"/>
        </w:tabs>
        <w:spacing w:line="360" w:lineRule="auto"/>
        <w:rPr>
          <w:sz w:val="28"/>
          <w:szCs w:val="28"/>
        </w:rPr>
      </w:pPr>
      <w:r w:rsidRPr="00391626">
        <w:rPr>
          <w:sz w:val="28"/>
          <w:szCs w:val="28"/>
        </w:rPr>
        <w:t>4. Способность синтезировать пигмент;</w:t>
      </w:r>
    </w:p>
    <w:p w:rsidR="00391626" w:rsidRPr="00391626" w:rsidRDefault="00391626" w:rsidP="00391626">
      <w:pPr>
        <w:widowControl w:val="0"/>
        <w:tabs>
          <w:tab w:val="left" w:pos="709"/>
        </w:tabs>
        <w:spacing w:line="360" w:lineRule="auto"/>
        <w:rPr>
          <w:sz w:val="28"/>
          <w:szCs w:val="28"/>
        </w:rPr>
      </w:pPr>
      <w:r w:rsidRPr="00391626">
        <w:rPr>
          <w:sz w:val="28"/>
          <w:szCs w:val="28"/>
        </w:rPr>
        <w:t>5. Наличие разных антигенов.</w:t>
      </w:r>
    </w:p>
    <w:p w:rsidR="00391626" w:rsidRPr="00391626" w:rsidRDefault="00391626" w:rsidP="00391626">
      <w:pPr>
        <w:spacing w:line="360" w:lineRule="auto"/>
        <w:jc w:val="both"/>
        <w:rPr>
          <w:bCs/>
          <w:sz w:val="28"/>
          <w:szCs w:val="28"/>
        </w:rPr>
      </w:pPr>
    </w:p>
    <w:p w:rsidR="00391626" w:rsidRPr="00391626" w:rsidRDefault="00391626" w:rsidP="00391626">
      <w:pPr>
        <w:spacing w:line="360" w:lineRule="auto"/>
        <w:jc w:val="both"/>
        <w:rPr>
          <w:bCs/>
          <w:sz w:val="28"/>
          <w:szCs w:val="28"/>
        </w:rPr>
      </w:pPr>
      <w:r w:rsidRPr="00391626">
        <w:rPr>
          <w:bCs/>
          <w:sz w:val="28"/>
          <w:szCs w:val="28"/>
        </w:rPr>
        <w:t xml:space="preserve">2. Микоплазмы, </w:t>
      </w:r>
      <w:r w:rsidRPr="00391626">
        <w:rPr>
          <w:bCs/>
          <w:sz w:val="28"/>
          <w:szCs w:val="28"/>
          <w:lang w:val="en-US"/>
        </w:rPr>
        <w:t>L</w:t>
      </w:r>
      <w:r w:rsidRPr="00391626">
        <w:rPr>
          <w:bCs/>
          <w:sz w:val="28"/>
          <w:szCs w:val="28"/>
        </w:rPr>
        <w:t>-формы не имеют</w:t>
      </w:r>
    </w:p>
    <w:p w:rsidR="00391626" w:rsidRPr="00391626" w:rsidRDefault="00391626" w:rsidP="00391626">
      <w:pPr>
        <w:spacing w:line="360" w:lineRule="auto"/>
        <w:jc w:val="both"/>
        <w:rPr>
          <w:sz w:val="28"/>
          <w:szCs w:val="28"/>
        </w:rPr>
      </w:pPr>
      <w:r w:rsidRPr="00391626">
        <w:rPr>
          <w:sz w:val="28"/>
          <w:szCs w:val="28"/>
        </w:rPr>
        <w:t>1. Нуклеоида;</w:t>
      </w:r>
    </w:p>
    <w:p w:rsidR="00391626" w:rsidRPr="00391626" w:rsidRDefault="00391626" w:rsidP="00391626">
      <w:pPr>
        <w:spacing w:line="360" w:lineRule="auto"/>
        <w:jc w:val="both"/>
        <w:rPr>
          <w:sz w:val="28"/>
          <w:szCs w:val="28"/>
        </w:rPr>
      </w:pPr>
      <w:r w:rsidRPr="00391626">
        <w:rPr>
          <w:sz w:val="28"/>
          <w:szCs w:val="28"/>
        </w:rPr>
        <w:t>2. Рибосом;</w:t>
      </w:r>
    </w:p>
    <w:p w:rsidR="00391626" w:rsidRPr="00391626" w:rsidRDefault="00391626" w:rsidP="00391626">
      <w:pPr>
        <w:spacing w:line="360" w:lineRule="auto"/>
        <w:jc w:val="both"/>
        <w:rPr>
          <w:sz w:val="28"/>
          <w:szCs w:val="28"/>
        </w:rPr>
      </w:pPr>
      <w:r w:rsidRPr="00391626">
        <w:rPr>
          <w:sz w:val="28"/>
          <w:szCs w:val="28"/>
        </w:rPr>
        <w:lastRenderedPageBreak/>
        <w:t>3. Клеточной стенки;</w:t>
      </w:r>
    </w:p>
    <w:p w:rsidR="00391626" w:rsidRPr="00391626" w:rsidRDefault="00391626" w:rsidP="00391626">
      <w:pPr>
        <w:spacing w:line="360" w:lineRule="auto"/>
        <w:jc w:val="both"/>
        <w:rPr>
          <w:sz w:val="28"/>
          <w:szCs w:val="28"/>
        </w:rPr>
      </w:pPr>
      <w:r w:rsidRPr="00391626">
        <w:rPr>
          <w:sz w:val="28"/>
          <w:szCs w:val="28"/>
        </w:rPr>
        <w:t>4. Цитоплазматической мембраны;</w:t>
      </w:r>
    </w:p>
    <w:p w:rsidR="00391626" w:rsidRPr="00391626" w:rsidRDefault="00391626" w:rsidP="00391626">
      <w:pPr>
        <w:spacing w:line="360" w:lineRule="auto"/>
        <w:jc w:val="both"/>
        <w:rPr>
          <w:i/>
          <w:sz w:val="28"/>
          <w:szCs w:val="28"/>
        </w:rPr>
      </w:pPr>
      <w:r w:rsidRPr="00391626">
        <w:rPr>
          <w:sz w:val="28"/>
          <w:szCs w:val="28"/>
        </w:rPr>
        <w:t>5. Плазмид.</w:t>
      </w:r>
    </w:p>
    <w:p w:rsidR="00391626" w:rsidRPr="00391626" w:rsidRDefault="00391626" w:rsidP="00391626">
      <w:pPr>
        <w:spacing w:line="360" w:lineRule="auto"/>
        <w:jc w:val="both"/>
        <w:rPr>
          <w:sz w:val="28"/>
          <w:szCs w:val="28"/>
        </w:rPr>
      </w:pPr>
    </w:p>
    <w:p w:rsidR="00391626" w:rsidRPr="00391626" w:rsidRDefault="00391626" w:rsidP="00391626">
      <w:pPr>
        <w:widowControl w:val="0"/>
        <w:spacing w:line="360" w:lineRule="auto"/>
        <w:jc w:val="both"/>
        <w:rPr>
          <w:sz w:val="28"/>
          <w:szCs w:val="28"/>
        </w:rPr>
      </w:pPr>
      <w:r w:rsidRPr="00391626">
        <w:rPr>
          <w:sz w:val="28"/>
          <w:szCs w:val="28"/>
        </w:rPr>
        <w:t>3. По форме микроорганизмы подразделяются на:</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1. Диплококки, стрептококки, стафилококки</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2. Бациллы, бактерии</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3. Палочки, кокки, микоплазмы</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4. Кокки, палочки, извитые</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5. Клостридии, бациллы</w:t>
      </w:r>
    </w:p>
    <w:p w:rsidR="00391626" w:rsidRPr="00391626" w:rsidRDefault="00391626" w:rsidP="00391626">
      <w:pPr>
        <w:widowControl w:val="0"/>
        <w:tabs>
          <w:tab w:val="left" w:pos="284"/>
        </w:tabs>
        <w:spacing w:line="360" w:lineRule="auto"/>
        <w:jc w:val="both"/>
        <w:rPr>
          <w:sz w:val="28"/>
          <w:szCs w:val="28"/>
        </w:rPr>
      </w:pPr>
    </w:p>
    <w:p w:rsidR="00391626" w:rsidRPr="00391626" w:rsidRDefault="00391626" w:rsidP="00391626">
      <w:pPr>
        <w:widowControl w:val="0"/>
        <w:tabs>
          <w:tab w:val="left" w:pos="284"/>
        </w:tabs>
        <w:spacing w:line="360" w:lineRule="auto"/>
        <w:jc w:val="both"/>
        <w:rPr>
          <w:sz w:val="28"/>
          <w:szCs w:val="28"/>
        </w:rPr>
      </w:pPr>
      <w:r w:rsidRPr="00391626">
        <w:rPr>
          <w:sz w:val="28"/>
          <w:szCs w:val="28"/>
        </w:rPr>
        <w:t>4. К извитым бактериям относятся</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1. Микрококки;</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2. Бациллы;</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3. Клостридии;</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4. Спирохеты;</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5. Сарцины.</w:t>
      </w:r>
    </w:p>
    <w:p w:rsidR="00391626" w:rsidRPr="00391626" w:rsidRDefault="00391626" w:rsidP="00391626">
      <w:pPr>
        <w:widowControl w:val="0"/>
        <w:tabs>
          <w:tab w:val="left" w:pos="284"/>
        </w:tabs>
        <w:spacing w:line="360" w:lineRule="auto"/>
        <w:jc w:val="both"/>
        <w:rPr>
          <w:sz w:val="28"/>
          <w:szCs w:val="28"/>
        </w:rPr>
      </w:pPr>
    </w:p>
    <w:p w:rsidR="00391626" w:rsidRPr="00391626" w:rsidRDefault="00391626" w:rsidP="00391626">
      <w:pPr>
        <w:widowControl w:val="0"/>
        <w:spacing w:line="360" w:lineRule="auto"/>
        <w:jc w:val="both"/>
        <w:rPr>
          <w:sz w:val="28"/>
          <w:szCs w:val="28"/>
        </w:rPr>
      </w:pPr>
      <w:r w:rsidRPr="00391626">
        <w:rPr>
          <w:sz w:val="28"/>
          <w:szCs w:val="28"/>
        </w:rPr>
        <w:t>5. К палочковидным бактериям относятся</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1. Тетракокки;</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2. Стрептококки;</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 xml:space="preserve">3. Клостридии; </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4. Микоплазмы;</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5. Спириллы.</w:t>
      </w:r>
    </w:p>
    <w:p w:rsidR="00391626" w:rsidRPr="00391626" w:rsidRDefault="00391626" w:rsidP="00391626">
      <w:pPr>
        <w:widowControl w:val="0"/>
        <w:tabs>
          <w:tab w:val="left" w:pos="284"/>
        </w:tabs>
        <w:spacing w:line="360" w:lineRule="auto"/>
        <w:jc w:val="both"/>
        <w:rPr>
          <w:sz w:val="28"/>
          <w:szCs w:val="28"/>
        </w:rPr>
      </w:pPr>
    </w:p>
    <w:p w:rsidR="00391626" w:rsidRPr="00391626" w:rsidRDefault="00391626" w:rsidP="00391626">
      <w:pPr>
        <w:widowControl w:val="0"/>
        <w:spacing w:line="360" w:lineRule="auto"/>
        <w:jc w:val="both"/>
        <w:rPr>
          <w:sz w:val="28"/>
          <w:szCs w:val="28"/>
        </w:rPr>
      </w:pPr>
      <w:r w:rsidRPr="00391626">
        <w:rPr>
          <w:sz w:val="28"/>
          <w:szCs w:val="28"/>
        </w:rPr>
        <w:t>6. К шаровидным бактериям относятся</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1. Бациллы;</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2. Сарцины;</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3. Бактерии;</w:t>
      </w:r>
    </w:p>
    <w:p w:rsidR="00391626" w:rsidRPr="00391626" w:rsidRDefault="00391626" w:rsidP="00391626">
      <w:pPr>
        <w:widowControl w:val="0"/>
        <w:tabs>
          <w:tab w:val="left" w:pos="284"/>
        </w:tabs>
        <w:spacing w:line="360" w:lineRule="auto"/>
        <w:jc w:val="both"/>
        <w:rPr>
          <w:sz w:val="28"/>
          <w:szCs w:val="28"/>
        </w:rPr>
      </w:pPr>
      <w:r w:rsidRPr="00391626">
        <w:rPr>
          <w:sz w:val="28"/>
          <w:szCs w:val="28"/>
        </w:rPr>
        <w:t>4. Вибрионы;</w:t>
      </w:r>
    </w:p>
    <w:p w:rsidR="00391626" w:rsidRPr="00391626" w:rsidRDefault="00391626" w:rsidP="00391626">
      <w:pPr>
        <w:widowControl w:val="0"/>
        <w:tabs>
          <w:tab w:val="left" w:pos="284"/>
        </w:tabs>
        <w:spacing w:line="360" w:lineRule="auto"/>
        <w:jc w:val="both"/>
        <w:rPr>
          <w:sz w:val="28"/>
          <w:szCs w:val="28"/>
        </w:rPr>
      </w:pPr>
      <w:r w:rsidRPr="00391626">
        <w:rPr>
          <w:sz w:val="28"/>
          <w:szCs w:val="28"/>
        </w:rPr>
        <w:lastRenderedPageBreak/>
        <w:t>5. Актиномицеты.</w:t>
      </w:r>
    </w:p>
    <w:p w:rsidR="00391626" w:rsidRPr="00391626" w:rsidRDefault="00391626" w:rsidP="00391626">
      <w:pPr>
        <w:spacing w:line="360" w:lineRule="auto"/>
        <w:jc w:val="both"/>
        <w:rPr>
          <w:sz w:val="28"/>
          <w:szCs w:val="28"/>
        </w:rPr>
      </w:pPr>
    </w:p>
    <w:p w:rsidR="00391626" w:rsidRPr="00391626" w:rsidRDefault="00391626" w:rsidP="00391626">
      <w:pPr>
        <w:spacing w:line="360" w:lineRule="auto"/>
        <w:jc w:val="both"/>
        <w:rPr>
          <w:sz w:val="28"/>
          <w:szCs w:val="28"/>
        </w:rPr>
      </w:pPr>
      <w:r w:rsidRPr="00391626">
        <w:rPr>
          <w:sz w:val="28"/>
          <w:szCs w:val="28"/>
        </w:rPr>
        <w:t xml:space="preserve">7. Облигатные внутриклеточные паразиты </w:t>
      </w:r>
    </w:p>
    <w:p w:rsidR="00391626" w:rsidRPr="00391626" w:rsidRDefault="00391626" w:rsidP="00391626">
      <w:pPr>
        <w:numPr>
          <w:ilvl w:val="0"/>
          <w:numId w:val="49"/>
        </w:numPr>
        <w:spacing w:line="360" w:lineRule="auto"/>
        <w:ind w:left="0" w:firstLine="0"/>
        <w:jc w:val="both"/>
        <w:rPr>
          <w:sz w:val="28"/>
          <w:szCs w:val="28"/>
        </w:rPr>
      </w:pPr>
      <w:r w:rsidRPr="00391626">
        <w:rPr>
          <w:sz w:val="28"/>
          <w:szCs w:val="28"/>
        </w:rPr>
        <w:t xml:space="preserve">Риккетсии; </w:t>
      </w:r>
    </w:p>
    <w:p w:rsidR="00391626" w:rsidRPr="00391626" w:rsidRDefault="00391626" w:rsidP="00391626">
      <w:pPr>
        <w:numPr>
          <w:ilvl w:val="0"/>
          <w:numId w:val="49"/>
        </w:numPr>
        <w:spacing w:line="360" w:lineRule="auto"/>
        <w:ind w:left="0" w:firstLine="0"/>
        <w:jc w:val="both"/>
        <w:rPr>
          <w:sz w:val="28"/>
          <w:szCs w:val="28"/>
        </w:rPr>
      </w:pPr>
      <w:r w:rsidRPr="00391626">
        <w:rPr>
          <w:sz w:val="28"/>
          <w:szCs w:val="28"/>
        </w:rPr>
        <w:t xml:space="preserve">Стрептококки; </w:t>
      </w:r>
    </w:p>
    <w:p w:rsidR="00391626" w:rsidRPr="00391626" w:rsidRDefault="00391626" w:rsidP="00391626">
      <w:pPr>
        <w:numPr>
          <w:ilvl w:val="0"/>
          <w:numId w:val="49"/>
        </w:numPr>
        <w:spacing w:line="360" w:lineRule="auto"/>
        <w:ind w:left="0" w:firstLine="0"/>
        <w:jc w:val="both"/>
        <w:rPr>
          <w:sz w:val="28"/>
          <w:szCs w:val="28"/>
        </w:rPr>
      </w:pPr>
      <w:r w:rsidRPr="00391626">
        <w:rPr>
          <w:sz w:val="28"/>
          <w:szCs w:val="28"/>
        </w:rPr>
        <w:t xml:space="preserve">Боррелии; </w:t>
      </w:r>
    </w:p>
    <w:p w:rsidR="00391626" w:rsidRPr="00391626" w:rsidRDefault="00391626" w:rsidP="00391626">
      <w:pPr>
        <w:numPr>
          <w:ilvl w:val="0"/>
          <w:numId w:val="49"/>
        </w:numPr>
        <w:spacing w:line="360" w:lineRule="auto"/>
        <w:ind w:left="0" w:firstLine="0"/>
        <w:jc w:val="both"/>
        <w:rPr>
          <w:sz w:val="28"/>
          <w:szCs w:val="28"/>
        </w:rPr>
      </w:pPr>
      <w:r w:rsidRPr="00391626">
        <w:rPr>
          <w:sz w:val="28"/>
          <w:szCs w:val="28"/>
        </w:rPr>
        <w:t xml:space="preserve">Клостридии; </w:t>
      </w:r>
    </w:p>
    <w:p w:rsidR="00391626" w:rsidRPr="00391626" w:rsidRDefault="00391626" w:rsidP="00391626">
      <w:pPr>
        <w:numPr>
          <w:ilvl w:val="0"/>
          <w:numId w:val="49"/>
        </w:numPr>
        <w:spacing w:line="360" w:lineRule="auto"/>
        <w:ind w:left="0" w:firstLine="0"/>
        <w:jc w:val="both"/>
        <w:rPr>
          <w:sz w:val="28"/>
          <w:szCs w:val="28"/>
        </w:rPr>
      </w:pPr>
      <w:r w:rsidRPr="00391626">
        <w:rPr>
          <w:sz w:val="28"/>
          <w:szCs w:val="28"/>
        </w:rPr>
        <w:t>Стафилококки.</w:t>
      </w:r>
    </w:p>
    <w:p w:rsidR="00391626" w:rsidRPr="00391626" w:rsidRDefault="00391626" w:rsidP="00391626">
      <w:pPr>
        <w:spacing w:line="360" w:lineRule="auto"/>
        <w:jc w:val="both"/>
        <w:rPr>
          <w:iCs/>
          <w:caps/>
          <w:sz w:val="28"/>
          <w:szCs w:val="28"/>
        </w:rPr>
      </w:pPr>
    </w:p>
    <w:p w:rsidR="00391626" w:rsidRPr="00391626" w:rsidRDefault="00391626" w:rsidP="00391626">
      <w:pPr>
        <w:spacing w:line="360" w:lineRule="auto"/>
        <w:jc w:val="both"/>
        <w:rPr>
          <w:sz w:val="28"/>
          <w:szCs w:val="28"/>
        </w:rPr>
      </w:pPr>
      <w:r w:rsidRPr="00391626">
        <w:rPr>
          <w:sz w:val="28"/>
          <w:szCs w:val="28"/>
        </w:rPr>
        <w:t xml:space="preserve">8. Признаки вирусов </w:t>
      </w:r>
    </w:p>
    <w:p w:rsidR="00391626" w:rsidRPr="00391626" w:rsidRDefault="00391626" w:rsidP="00391626">
      <w:pPr>
        <w:spacing w:line="360" w:lineRule="auto"/>
        <w:jc w:val="both"/>
        <w:rPr>
          <w:sz w:val="28"/>
          <w:szCs w:val="28"/>
        </w:rPr>
      </w:pPr>
      <w:r w:rsidRPr="00391626">
        <w:rPr>
          <w:sz w:val="28"/>
          <w:szCs w:val="28"/>
        </w:rPr>
        <w:t xml:space="preserve">1. Размер менее 200 нм, отсутствие автономного питания; </w:t>
      </w:r>
    </w:p>
    <w:p w:rsidR="00391626" w:rsidRPr="00391626" w:rsidRDefault="00391626" w:rsidP="00391626">
      <w:pPr>
        <w:spacing w:line="360" w:lineRule="auto"/>
        <w:jc w:val="both"/>
        <w:rPr>
          <w:sz w:val="28"/>
          <w:szCs w:val="28"/>
        </w:rPr>
      </w:pPr>
      <w:r w:rsidRPr="00391626">
        <w:rPr>
          <w:sz w:val="28"/>
          <w:szCs w:val="28"/>
        </w:rPr>
        <w:t xml:space="preserve">2. Размер более 200 нм, отсутствие автономного питания, облигатный паразитизм; </w:t>
      </w:r>
    </w:p>
    <w:p w:rsidR="00391626" w:rsidRPr="00391626" w:rsidRDefault="00391626" w:rsidP="00391626">
      <w:pPr>
        <w:spacing w:line="360" w:lineRule="auto"/>
        <w:jc w:val="both"/>
        <w:rPr>
          <w:sz w:val="28"/>
          <w:szCs w:val="28"/>
        </w:rPr>
      </w:pPr>
      <w:r w:rsidRPr="00391626">
        <w:rPr>
          <w:sz w:val="28"/>
          <w:szCs w:val="28"/>
        </w:rPr>
        <w:t xml:space="preserve">3. Размер менее 200 нм, отсутствие автономного питания, облигатный паразитизм, один тип нуклеиновой кислоты; </w:t>
      </w:r>
    </w:p>
    <w:p w:rsidR="00391626" w:rsidRPr="00391626" w:rsidRDefault="00391626" w:rsidP="00391626">
      <w:pPr>
        <w:spacing w:line="360" w:lineRule="auto"/>
        <w:jc w:val="both"/>
        <w:rPr>
          <w:sz w:val="28"/>
          <w:szCs w:val="28"/>
        </w:rPr>
      </w:pPr>
      <w:r w:rsidRPr="00391626">
        <w:rPr>
          <w:sz w:val="28"/>
          <w:szCs w:val="28"/>
        </w:rPr>
        <w:t xml:space="preserve">4. Размер более 200 нм, отсутствие автономного питания, облигатный паразитизм, один тип нуклеиновой кислоты, митотическое деление; </w:t>
      </w:r>
    </w:p>
    <w:p w:rsidR="00391626" w:rsidRPr="00391626" w:rsidRDefault="00391626" w:rsidP="00391626">
      <w:pPr>
        <w:spacing w:line="360" w:lineRule="auto"/>
        <w:jc w:val="both"/>
        <w:rPr>
          <w:sz w:val="28"/>
          <w:szCs w:val="28"/>
        </w:rPr>
      </w:pPr>
      <w:r w:rsidRPr="00391626">
        <w:rPr>
          <w:sz w:val="28"/>
          <w:szCs w:val="28"/>
        </w:rPr>
        <w:t xml:space="preserve">5. Размер более 200 мкм, автономное питание. </w:t>
      </w:r>
    </w:p>
    <w:p w:rsidR="00391626" w:rsidRPr="00391626" w:rsidRDefault="00391626" w:rsidP="00391626">
      <w:pPr>
        <w:spacing w:line="360" w:lineRule="auto"/>
        <w:jc w:val="both"/>
        <w:rPr>
          <w:bCs/>
          <w:sz w:val="28"/>
          <w:szCs w:val="28"/>
        </w:rPr>
      </w:pPr>
    </w:p>
    <w:p w:rsidR="00391626" w:rsidRPr="00391626" w:rsidRDefault="00391626" w:rsidP="00391626">
      <w:pPr>
        <w:spacing w:line="360" w:lineRule="auto"/>
        <w:jc w:val="both"/>
        <w:rPr>
          <w:bCs/>
          <w:sz w:val="28"/>
          <w:szCs w:val="28"/>
        </w:rPr>
      </w:pPr>
      <w:r w:rsidRPr="00391626">
        <w:rPr>
          <w:bCs/>
          <w:sz w:val="28"/>
          <w:szCs w:val="28"/>
        </w:rPr>
        <w:t xml:space="preserve">9. Извитую форму имеют </w:t>
      </w:r>
    </w:p>
    <w:p w:rsidR="00391626" w:rsidRPr="00391626" w:rsidRDefault="00391626" w:rsidP="00391626">
      <w:pPr>
        <w:numPr>
          <w:ilvl w:val="0"/>
          <w:numId w:val="50"/>
        </w:numPr>
        <w:tabs>
          <w:tab w:val="num" w:pos="284"/>
          <w:tab w:val="left" w:pos="1080"/>
        </w:tabs>
        <w:spacing w:line="360" w:lineRule="auto"/>
        <w:ind w:left="0" w:firstLine="0"/>
        <w:jc w:val="both"/>
        <w:rPr>
          <w:sz w:val="28"/>
          <w:szCs w:val="28"/>
        </w:rPr>
      </w:pPr>
      <w:r w:rsidRPr="00391626">
        <w:rPr>
          <w:sz w:val="28"/>
          <w:szCs w:val="28"/>
        </w:rPr>
        <w:t xml:space="preserve">Вибрионы; </w:t>
      </w:r>
    </w:p>
    <w:p w:rsidR="00391626" w:rsidRPr="00391626" w:rsidRDefault="00391626" w:rsidP="00391626">
      <w:pPr>
        <w:numPr>
          <w:ilvl w:val="0"/>
          <w:numId w:val="50"/>
        </w:numPr>
        <w:tabs>
          <w:tab w:val="num" w:pos="284"/>
          <w:tab w:val="left" w:pos="1080"/>
        </w:tabs>
        <w:spacing w:line="360" w:lineRule="auto"/>
        <w:ind w:left="0" w:firstLine="0"/>
        <w:jc w:val="both"/>
        <w:rPr>
          <w:sz w:val="28"/>
          <w:szCs w:val="28"/>
        </w:rPr>
      </w:pPr>
      <w:r w:rsidRPr="00391626">
        <w:rPr>
          <w:sz w:val="28"/>
          <w:szCs w:val="28"/>
        </w:rPr>
        <w:t xml:space="preserve">Вибрионы и спириллы; </w:t>
      </w:r>
    </w:p>
    <w:p w:rsidR="00391626" w:rsidRPr="00391626" w:rsidRDefault="00391626" w:rsidP="00391626">
      <w:pPr>
        <w:numPr>
          <w:ilvl w:val="0"/>
          <w:numId w:val="50"/>
        </w:numPr>
        <w:tabs>
          <w:tab w:val="num" w:pos="284"/>
          <w:tab w:val="left" w:pos="1080"/>
        </w:tabs>
        <w:spacing w:line="360" w:lineRule="auto"/>
        <w:ind w:left="0" w:firstLine="0"/>
        <w:jc w:val="both"/>
        <w:rPr>
          <w:sz w:val="28"/>
          <w:szCs w:val="28"/>
        </w:rPr>
      </w:pPr>
      <w:r w:rsidRPr="00391626">
        <w:rPr>
          <w:sz w:val="28"/>
          <w:szCs w:val="28"/>
        </w:rPr>
        <w:t xml:space="preserve">Вибрионы, спириллы и бациллы; </w:t>
      </w:r>
    </w:p>
    <w:p w:rsidR="00391626" w:rsidRPr="00391626" w:rsidRDefault="00391626" w:rsidP="00391626">
      <w:pPr>
        <w:numPr>
          <w:ilvl w:val="0"/>
          <w:numId w:val="50"/>
        </w:numPr>
        <w:tabs>
          <w:tab w:val="num" w:pos="284"/>
          <w:tab w:val="left" w:pos="1080"/>
        </w:tabs>
        <w:spacing w:line="360" w:lineRule="auto"/>
        <w:ind w:left="0" w:firstLine="0"/>
        <w:jc w:val="both"/>
        <w:rPr>
          <w:sz w:val="28"/>
          <w:szCs w:val="28"/>
        </w:rPr>
      </w:pPr>
      <w:r w:rsidRPr="00391626">
        <w:rPr>
          <w:sz w:val="28"/>
          <w:szCs w:val="28"/>
        </w:rPr>
        <w:t xml:space="preserve">Вибрионы, спириллы, бациллы и клостридии; </w:t>
      </w:r>
    </w:p>
    <w:p w:rsidR="00391626" w:rsidRPr="00391626" w:rsidRDefault="00391626" w:rsidP="00391626">
      <w:pPr>
        <w:numPr>
          <w:ilvl w:val="0"/>
          <w:numId w:val="50"/>
        </w:numPr>
        <w:tabs>
          <w:tab w:val="num" w:pos="284"/>
          <w:tab w:val="left" w:pos="1080"/>
        </w:tabs>
        <w:spacing w:line="360" w:lineRule="auto"/>
        <w:ind w:left="0" w:firstLine="0"/>
        <w:jc w:val="both"/>
        <w:rPr>
          <w:sz w:val="28"/>
          <w:szCs w:val="28"/>
        </w:rPr>
      </w:pPr>
      <w:r w:rsidRPr="00391626">
        <w:rPr>
          <w:sz w:val="28"/>
          <w:szCs w:val="28"/>
        </w:rPr>
        <w:t xml:space="preserve">Вибрионы, спириллы, бациллы, клостридии и хламидии; </w:t>
      </w:r>
    </w:p>
    <w:p w:rsidR="00391626" w:rsidRPr="00391626" w:rsidRDefault="00391626" w:rsidP="00391626">
      <w:pPr>
        <w:spacing w:line="360" w:lineRule="auto"/>
        <w:rPr>
          <w:sz w:val="28"/>
          <w:szCs w:val="28"/>
        </w:rPr>
      </w:pPr>
    </w:p>
    <w:p w:rsidR="00391626" w:rsidRPr="00391626" w:rsidRDefault="00391626" w:rsidP="00391626">
      <w:pPr>
        <w:spacing w:line="360" w:lineRule="auto"/>
        <w:rPr>
          <w:sz w:val="28"/>
          <w:szCs w:val="28"/>
        </w:rPr>
      </w:pPr>
      <w:r w:rsidRPr="00391626">
        <w:rPr>
          <w:sz w:val="28"/>
          <w:szCs w:val="28"/>
        </w:rPr>
        <w:t xml:space="preserve">10. Морфология клостридий </w:t>
      </w:r>
    </w:p>
    <w:p w:rsidR="00391626" w:rsidRPr="00391626" w:rsidRDefault="00391626" w:rsidP="00391626">
      <w:pPr>
        <w:numPr>
          <w:ilvl w:val="0"/>
          <w:numId w:val="51"/>
        </w:numPr>
        <w:spacing w:line="360" w:lineRule="auto"/>
        <w:ind w:left="0" w:firstLine="0"/>
        <w:jc w:val="both"/>
        <w:rPr>
          <w:sz w:val="28"/>
          <w:szCs w:val="28"/>
        </w:rPr>
      </w:pPr>
      <w:r w:rsidRPr="00391626">
        <w:rPr>
          <w:sz w:val="28"/>
          <w:szCs w:val="28"/>
        </w:rPr>
        <w:t xml:space="preserve">Палочки без спор; </w:t>
      </w:r>
    </w:p>
    <w:p w:rsidR="00391626" w:rsidRPr="00391626" w:rsidRDefault="00391626" w:rsidP="00391626">
      <w:pPr>
        <w:numPr>
          <w:ilvl w:val="0"/>
          <w:numId w:val="51"/>
        </w:numPr>
        <w:spacing w:line="360" w:lineRule="auto"/>
        <w:ind w:left="0" w:firstLine="0"/>
        <w:jc w:val="both"/>
        <w:rPr>
          <w:sz w:val="28"/>
          <w:szCs w:val="28"/>
        </w:rPr>
      </w:pPr>
      <w:r w:rsidRPr="00391626">
        <w:rPr>
          <w:sz w:val="28"/>
          <w:szCs w:val="28"/>
        </w:rPr>
        <w:t>Палочки со спорами, диаметр спор не превышает поперечный размер бактерий;</w:t>
      </w:r>
    </w:p>
    <w:p w:rsidR="00391626" w:rsidRPr="00391626" w:rsidRDefault="00391626" w:rsidP="00391626">
      <w:pPr>
        <w:numPr>
          <w:ilvl w:val="0"/>
          <w:numId w:val="51"/>
        </w:numPr>
        <w:spacing w:line="360" w:lineRule="auto"/>
        <w:ind w:left="0" w:firstLine="0"/>
        <w:jc w:val="both"/>
        <w:rPr>
          <w:sz w:val="28"/>
          <w:szCs w:val="28"/>
        </w:rPr>
      </w:pPr>
      <w:r w:rsidRPr="00391626">
        <w:rPr>
          <w:sz w:val="28"/>
          <w:szCs w:val="28"/>
        </w:rPr>
        <w:lastRenderedPageBreak/>
        <w:t>Палочки со спорами, диаметр спор больше поперечного размера бактерий;</w:t>
      </w:r>
    </w:p>
    <w:p w:rsidR="00391626" w:rsidRPr="00391626" w:rsidRDefault="00391626" w:rsidP="00391626">
      <w:pPr>
        <w:numPr>
          <w:ilvl w:val="0"/>
          <w:numId w:val="51"/>
        </w:numPr>
        <w:spacing w:line="360" w:lineRule="auto"/>
        <w:ind w:left="0" w:firstLine="0"/>
        <w:jc w:val="both"/>
        <w:rPr>
          <w:sz w:val="28"/>
          <w:szCs w:val="28"/>
        </w:rPr>
      </w:pPr>
      <w:r w:rsidRPr="00391626">
        <w:rPr>
          <w:sz w:val="28"/>
          <w:szCs w:val="28"/>
        </w:rPr>
        <w:t>Палочки с биполярными включениями;</w:t>
      </w:r>
    </w:p>
    <w:p w:rsidR="00391626" w:rsidRPr="00391626" w:rsidRDefault="00391626" w:rsidP="00391626">
      <w:pPr>
        <w:numPr>
          <w:ilvl w:val="0"/>
          <w:numId w:val="51"/>
        </w:numPr>
        <w:spacing w:line="360" w:lineRule="auto"/>
        <w:ind w:left="0" w:firstLine="0"/>
        <w:jc w:val="both"/>
        <w:rPr>
          <w:sz w:val="28"/>
          <w:szCs w:val="28"/>
        </w:rPr>
      </w:pPr>
      <w:r w:rsidRPr="00391626">
        <w:rPr>
          <w:sz w:val="28"/>
          <w:szCs w:val="28"/>
        </w:rPr>
        <w:t>Извитые формы.</w:t>
      </w:r>
    </w:p>
    <w:p w:rsidR="00391626" w:rsidRDefault="00391626" w:rsidP="001D0098">
      <w:pPr>
        <w:pStyle w:val="13"/>
        <w:keepNext w:val="0"/>
        <w:widowControl w:val="0"/>
        <w:tabs>
          <w:tab w:val="clear" w:pos="360"/>
          <w:tab w:val="clear" w:pos="567"/>
        </w:tabs>
        <w:spacing w:before="0" w:line="360" w:lineRule="auto"/>
        <w:ind w:left="0" w:firstLine="0"/>
        <w:rPr>
          <w:b w:val="0"/>
          <w:szCs w:val="28"/>
        </w:rPr>
      </w:pPr>
    </w:p>
    <w:p w:rsidR="001D0098" w:rsidRPr="001D0098" w:rsidRDefault="00391626" w:rsidP="001D0098">
      <w:pPr>
        <w:pStyle w:val="13"/>
        <w:keepNext w:val="0"/>
        <w:widowControl w:val="0"/>
        <w:tabs>
          <w:tab w:val="clear" w:pos="360"/>
          <w:tab w:val="clear" w:pos="567"/>
        </w:tabs>
        <w:spacing w:before="0" w:line="360" w:lineRule="auto"/>
        <w:ind w:left="0" w:firstLine="0"/>
        <w:rPr>
          <w:b w:val="0"/>
          <w:szCs w:val="28"/>
        </w:rPr>
      </w:pPr>
      <w:r>
        <w:rPr>
          <w:b w:val="0"/>
          <w:szCs w:val="28"/>
        </w:rPr>
        <w:t>1</w:t>
      </w:r>
      <w:r w:rsidR="001D0098" w:rsidRPr="001D0098">
        <w:rPr>
          <w:b w:val="0"/>
          <w:szCs w:val="28"/>
        </w:rPr>
        <w:t>1. Принцип деления на простые и сложные методы окраски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Морфология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Способ микроскопии;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Количество используемых красителей;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Время окраски;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Способ фиксации.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391626" w:rsidP="001D0098">
      <w:pPr>
        <w:pStyle w:val="13"/>
        <w:keepNext w:val="0"/>
        <w:widowControl w:val="0"/>
        <w:tabs>
          <w:tab w:val="clear" w:pos="360"/>
          <w:tab w:val="clear" w:pos="567"/>
        </w:tabs>
        <w:spacing w:before="0" w:line="360" w:lineRule="auto"/>
        <w:ind w:left="0" w:firstLine="0"/>
        <w:rPr>
          <w:b w:val="0"/>
          <w:szCs w:val="28"/>
        </w:rPr>
      </w:pPr>
      <w:r>
        <w:rPr>
          <w:b w:val="0"/>
          <w:szCs w:val="28"/>
        </w:rPr>
        <w:t>1</w:t>
      </w:r>
      <w:r w:rsidR="001D0098" w:rsidRPr="001D0098">
        <w:rPr>
          <w:b w:val="0"/>
          <w:szCs w:val="28"/>
        </w:rPr>
        <w:t>2. Сложные методы окраски используют для изучения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Подвижности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Биохимических свойств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Антигенных свойств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Структуры микробной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Вирулентности бактерий.</w:t>
      </w: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p>
    <w:p w:rsidR="001D0098" w:rsidRPr="001D0098" w:rsidRDefault="00391626" w:rsidP="001D0098">
      <w:pPr>
        <w:pStyle w:val="13"/>
        <w:keepNext w:val="0"/>
        <w:widowControl w:val="0"/>
        <w:tabs>
          <w:tab w:val="clear" w:pos="360"/>
          <w:tab w:val="clear" w:pos="567"/>
          <w:tab w:val="left" w:pos="284"/>
        </w:tabs>
        <w:spacing w:before="0" w:line="360" w:lineRule="auto"/>
        <w:ind w:left="0" w:firstLine="0"/>
        <w:rPr>
          <w:b w:val="0"/>
          <w:szCs w:val="28"/>
        </w:rPr>
      </w:pPr>
      <w:r>
        <w:rPr>
          <w:b w:val="0"/>
          <w:szCs w:val="28"/>
        </w:rPr>
        <w:t>1</w:t>
      </w:r>
      <w:r w:rsidR="007C2B92">
        <w:rPr>
          <w:b w:val="0"/>
          <w:szCs w:val="28"/>
        </w:rPr>
        <w:t>3. Окраска по методу Г</w:t>
      </w:r>
      <w:r w:rsidR="001D0098" w:rsidRPr="001D0098">
        <w:rPr>
          <w:b w:val="0"/>
          <w:szCs w:val="28"/>
        </w:rPr>
        <w:t>рама выявляет</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Морфологию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Способ получения энергии;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Строение цитоплазматической мембраны;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Наличие ядра;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Состав и строение клеточной стенки. </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391626" w:rsidP="001D0098">
      <w:pPr>
        <w:pStyle w:val="13"/>
        <w:keepNext w:val="0"/>
        <w:widowControl w:val="0"/>
        <w:tabs>
          <w:tab w:val="clear" w:pos="360"/>
          <w:tab w:val="clear" w:pos="567"/>
          <w:tab w:val="left" w:pos="284"/>
        </w:tabs>
        <w:spacing w:before="0" w:line="360" w:lineRule="auto"/>
        <w:ind w:left="0" w:firstLine="0"/>
        <w:rPr>
          <w:b w:val="0"/>
          <w:szCs w:val="28"/>
        </w:rPr>
      </w:pPr>
      <w:r>
        <w:rPr>
          <w:b w:val="0"/>
          <w:szCs w:val="28"/>
        </w:rPr>
        <w:t>1</w:t>
      </w:r>
      <w:r w:rsidR="001D0098" w:rsidRPr="001D0098">
        <w:rPr>
          <w:b w:val="0"/>
          <w:szCs w:val="28"/>
        </w:rPr>
        <w:t>4. Необязательные структуры бактериальной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Рибосомы;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Цитоплазма;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Жгутики;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lastRenderedPageBreak/>
        <w:t xml:space="preserve">4. Цитоплазматическая мембрана;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Нуклеоид.</w:t>
      </w: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p>
    <w:p w:rsidR="001D0098" w:rsidRPr="001D0098" w:rsidRDefault="00391626" w:rsidP="001D0098">
      <w:pPr>
        <w:pStyle w:val="1"/>
        <w:keepNext w:val="0"/>
        <w:widowControl w:val="0"/>
        <w:numPr>
          <w:ilvl w:val="0"/>
          <w:numId w:val="0"/>
        </w:numPr>
        <w:tabs>
          <w:tab w:val="clear" w:pos="567"/>
        </w:tabs>
        <w:spacing w:before="0" w:line="360" w:lineRule="auto"/>
        <w:rPr>
          <w:b w:val="0"/>
          <w:i w:val="0"/>
        </w:rPr>
      </w:pPr>
      <w:r>
        <w:rPr>
          <w:b w:val="0"/>
          <w:i w:val="0"/>
        </w:rPr>
        <w:t>15</w:t>
      </w:r>
      <w:r w:rsidR="001D0098" w:rsidRPr="001D0098">
        <w:rPr>
          <w:b w:val="0"/>
          <w:i w:val="0"/>
        </w:rPr>
        <w:t>. Кислотоустойчивые бактерии можно обнаружить в мазке, окрашенном методом</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1. По </w:t>
      </w:r>
      <w:r w:rsidR="007C2B92" w:rsidRPr="001D0098">
        <w:rPr>
          <w:szCs w:val="28"/>
        </w:rPr>
        <w:t>Ожешко</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По </w:t>
      </w:r>
      <w:r w:rsidR="007C2B92" w:rsidRPr="001D0098">
        <w:rPr>
          <w:szCs w:val="28"/>
        </w:rPr>
        <w:t>Нейссеру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По </w:t>
      </w:r>
      <w:r w:rsidR="007C2B92" w:rsidRPr="001D0098">
        <w:rPr>
          <w:szCs w:val="28"/>
        </w:rPr>
        <w:t>Бурри-Гинсу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По </w:t>
      </w:r>
      <w:r w:rsidR="007C2B92" w:rsidRPr="001D0098">
        <w:rPr>
          <w:szCs w:val="28"/>
        </w:rPr>
        <w:t>Циль-Нильсену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По </w:t>
      </w:r>
      <w:r w:rsidR="007C2B92" w:rsidRPr="001D0098">
        <w:rPr>
          <w:szCs w:val="28"/>
        </w:rPr>
        <w:t>Леффлеру</w:t>
      </w:r>
      <w:r w:rsidRPr="001D0098">
        <w:rPr>
          <w:szCs w:val="28"/>
        </w:rPr>
        <w:t>.</w:t>
      </w:r>
    </w:p>
    <w:p w:rsidR="001D0098" w:rsidRPr="001D0098" w:rsidRDefault="001D0098" w:rsidP="00391626">
      <w:pPr>
        <w:spacing w:line="360" w:lineRule="auto"/>
        <w:jc w:val="both"/>
        <w:rPr>
          <w:sz w:val="28"/>
          <w:szCs w:val="28"/>
        </w:rPr>
      </w:pPr>
    </w:p>
    <w:p w:rsidR="001D0098" w:rsidRPr="001D0098" w:rsidRDefault="00391626" w:rsidP="001D0098">
      <w:pPr>
        <w:spacing w:line="360" w:lineRule="auto"/>
        <w:jc w:val="both"/>
        <w:rPr>
          <w:bCs/>
          <w:sz w:val="28"/>
          <w:szCs w:val="28"/>
        </w:rPr>
      </w:pPr>
      <w:r>
        <w:rPr>
          <w:sz w:val="28"/>
          <w:szCs w:val="28"/>
        </w:rPr>
        <w:t>16.</w:t>
      </w:r>
      <w:r w:rsidR="001D0098" w:rsidRPr="001D0098">
        <w:rPr>
          <w:bCs/>
          <w:sz w:val="28"/>
          <w:szCs w:val="28"/>
        </w:rPr>
        <w:t xml:space="preserve"> Клеточная стенка </w:t>
      </w:r>
      <w:r w:rsidR="004C41D7" w:rsidRPr="001D0098">
        <w:rPr>
          <w:bCs/>
          <w:sz w:val="28"/>
          <w:szCs w:val="28"/>
        </w:rPr>
        <w:t>Гр</w:t>
      </w:r>
      <w:r w:rsidR="001D0098" w:rsidRPr="001D0098">
        <w:rPr>
          <w:bCs/>
          <w:sz w:val="28"/>
          <w:szCs w:val="28"/>
          <w:vertAlign w:val="superscript"/>
        </w:rPr>
        <w:t>-</w:t>
      </w:r>
      <w:r w:rsidR="001D0098" w:rsidRPr="001D0098">
        <w:rPr>
          <w:bCs/>
          <w:sz w:val="28"/>
          <w:szCs w:val="28"/>
        </w:rPr>
        <w:t xml:space="preserve"> бактерий имеет </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Толстый слой пептидогликана, тейхоевые кислоты;</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Тонкий слой пептидогликана, тейхоевые кислоты;</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 xml:space="preserve">Толстый слой пептидогликана, липополисахаридный слой; </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 xml:space="preserve">Тонкий слой пептидогликана, липополисахаридный слой; </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Отсутствие пептидогликана, липидный слой.</w:t>
      </w:r>
    </w:p>
    <w:p w:rsidR="001D0098" w:rsidRPr="001D0098" w:rsidRDefault="001D0098" w:rsidP="001D0098">
      <w:pPr>
        <w:spacing w:line="360" w:lineRule="auto"/>
        <w:jc w:val="both"/>
        <w:rPr>
          <w:sz w:val="28"/>
          <w:szCs w:val="28"/>
        </w:rPr>
      </w:pPr>
    </w:p>
    <w:p w:rsidR="00391626" w:rsidRPr="00604FDC" w:rsidRDefault="00391626" w:rsidP="00391626">
      <w:pPr>
        <w:spacing w:line="360" w:lineRule="auto"/>
        <w:jc w:val="both"/>
        <w:rPr>
          <w:color w:val="000000"/>
          <w:sz w:val="28"/>
        </w:rPr>
      </w:pPr>
      <w:r w:rsidRPr="00604FDC">
        <w:rPr>
          <w:color w:val="000000"/>
          <w:sz w:val="28"/>
        </w:rPr>
        <w:t>1</w:t>
      </w:r>
      <w:r>
        <w:rPr>
          <w:color w:val="000000"/>
          <w:sz w:val="28"/>
        </w:rPr>
        <w:t>7</w:t>
      </w:r>
      <w:r w:rsidRPr="00604FDC">
        <w:rPr>
          <w:color w:val="000000"/>
          <w:sz w:val="28"/>
        </w:rPr>
        <w:t>. Вид:</w:t>
      </w:r>
    </w:p>
    <w:p w:rsidR="00391626" w:rsidRPr="00604FDC" w:rsidRDefault="00391626" w:rsidP="00391626">
      <w:pPr>
        <w:spacing w:line="360" w:lineRule="auto"/>
        <w:jc w:val="both"/>
        <w:rPr>
          <w:color w:val="000000"/>
          <w:sz w:val="28"/>
        </w:rPr>
      </w:pPr>
      <w:r>
        <w:rPr>
          <w:color w:val="000000"/>
          <w:sz w:val="28"/>
        </w:rPr>
        <w:t>1.</w:t>
      </w:r>
      <w:r w:rsidRPr="00604FDC">
        <w:rPr>
          <w:color w:val="000000"/>
          <w:sz w:val="28"/>
        </w:rPr>
        <w:t xml:space="preserve"> Культура микроба, полученная из одной клетки</w:t>
      </w:r>
    </w:p>
    <w:p w:rsidR="00391626" w:rsidRPr="00604FDC" w:rsidRDefault="00391626" w:rsidP="00391626">
      <w:pPr>
        <w:spacing w:line="360" w:lineRule="auto"/>
        <w:jc w:val="both"/>
        <w:rPr>
          <w:color w:val="000000"/>
          <w:sz w:val="28"/>
        </w:rPr>
      </w:pPr>
      <w:r>
        <w:rPr>
          <w:color w:val="000000"/>
          <w:sz w:val="28"/>
        </w:rPr>
        <w:t>2.</w:t>
      </w:r>
      <w:r w:rsidRPr="00604FDC">
        <w:rPr>
          <w:color w:val="000000"/>
          <w:sz w:val="28"/>
        </w:rPr>
        <w:t xml:space="preserve"> Совокупность особей одного вида</w:t>
      </w:r>
    </w:p>
    <w:p w:rsidR="00391626" w:rsidRPr="00604FDC" w:rsidRDefault="00391626" w:rsidP="00391626">
      <w:pPr>
        <w:spacing w:line="360" w:lineRule="auto"/>
        <w:jc w:val="both"/>
        <w:rPr>
          <w:color w:val="000000"/>
          <w:sz w:val="28"/>
        </w:rPr>
      </w:pPr>
      <w:r w:rsidRPr="00604FDC">
        <w:rPr>
          <w:color w:val="000000"/>
          <w:sz w:val="28"/>
        </w:rPr>
        <w:t>3</w:t>
      </w:r>
      <w:r>
        <w:rPr>
          <w:color w:val="000000"/>
          <w:sz w:val="28"/>
        </w:rPr>
        <w:t>.</w:t>
      </w:r>
      <w:r w:rsidRPr="00604FDC">
        <w:rPr>
          <w:color w:val="000000"/>
          <w:sz w:val="28"/>
        </w:rPr>
        <w:t xml:space="preserve"> Совокупность особей, имеющих один генотип</w:t>
      </w:r>
    </w:p>
    <w:p w:rsidR="00391626" w:rsidRPr="00604FDC" w:rsidRDefault="00391626" w:rsidP="00391626">
      <w:pPr>
        <w:spacing w:line="360" w:lineRule="auto"/>
        <w:jc w:val="both"/>
        <w:rPr>
          <w:color w:val="000000"/>
          <w:sz w:val="28"/>
        </w:rPr>
      </w:pPr>
      <w:r>
        <w:rPr>
          <w:color w:val="000000"/>
          <w:sz w:val="28"/>
        </w:rPr>
        <w:t>4.</w:t>
      </w:r>
      <w:r w:rsidRPr="00604FDC">
        <w:rPr>
          <w:color w:val="000000"/>
          <w:sz w:val="28"/>
        </w:rPr>
        <w:t xml:space="preserve"> Выращенная на искусственной питательной среде, популяция одного вида</w:t>
      </w:r>
    </w:p>
    <w:p w:rsidR="00391626" w:rsidRPr="00604FDC" w:rsidRDefault="00391626" w:rsidP="00391626">
      <w:pPr>
        <w:spacing w:line="360" w:lineRule="auto"/>
        <w:jc w:val="both"/>
        <w:rPr>
          <w:color w:val="000000"/>
          <w:sz w:val="28"/>
        </w:rPr>
      </w:pPr>
      <w:r>
        <w:rPr>
          <w:color w:val="000000"/>
          <w:sz w:val="28"/>
        </w:rPr>
        <w:t>5.</w:t>
      </w:r>
      <w:r w:rsidRPr="00604FDC">
        <w:rPr>
          <w:color w:val="000000"/>
          <w:sz w:val="28"/>
        </w:rPr>
        <w:t xml:space="preserve"> Правильное название таксонов</w:t>
      </w:r>
    </w:p>
    <w:p w:rsidR="00391626" w:rsidRDefault="00391626" w:rsidP="00391626">
      <w:pPr>
        <w:spacing w:line="360" w:lineRule="auto"/>
        <w:jc w:val="both"/>
        <w:rPr>
          <w:color w:val="000000"/>
          <w:sz w:val="28"/>
        </w:rPr>
      </w:pPr>
    </w:p>
    <w:p w:rsidR="00391626" w:rsidRPr="00604FDC" w:rsidRDefault="00391626" w:rsidP="00391626">
      <w:pPr>
        <w:spacing w:line="360" w:lineRule="auto"/>
        <w:jc w:val="both"/>
        <w:rPr>
          <w:color w:val="000000"/>
          <w:sz w:val="28"/>
        </w:rPr>
      </w:pPr>
      <w:r>
        <w:rPr>
          <w:color w:val="000000"/>
          <w:sz w:val="28"/>
        </w:rPr>
        <w:t>18</w:t>
      </w:r>
      <w:r w:rsidRPr="00604FDC">
        <w:rPr>
          <w:color w:val="000000"/>
          <w:sz w:val="28"/>
        </w:rPr>
        <w:t>. Клон</w:t>
      </w:r>
      <w:r>
        <w:rPr>
          <w:color w:val="000000"/>
          <w:sz w:val="28"/>
        </w:rPr>
        <w:t xml:space="preserve"> –</w:t>
      </w:r>
      <w:r w:rsidRPr="00604FDC">
        <w:rPr>
          <w:color w:val="000000"/>
          <w:sz w:val="28"/>
        </w:rPr>
        <w:t xml:space="preserve"> это:</w:t>
      </w:r>
    </w:p>
    <w:p w:rsidR="00391626" w:rsidRPr="00604FDC" w:rsidRDefault="00391626" w:rsidP="00391626">
      <w:pPr>
        <w:spacing w:line="360" w:lineRule="auto"/>
        <w:jc w:val="both"/>
        <w:rPr>
          <w:color w:val="000000"/>
          <w:sz w:val="28"/>
        </w:rPr>
      </w:pPr>
      <w:r w:rsidRPr="00604FDC">
        <w:rPr>
          <w:color w:val="000000"/>
          <w:sz w:val="28"/>
        </w:rPr>
        <w:t>1</w:t>
      </w:r>
      <w:r>
        <w:rPr>
          <w:color w:val="000000"/>
          <w:sz w:val="28"/>
        </w:rPr>
        <w:t>.</w:t>
      </w:r>
      <w:r w:rsidRPr="00604FDC">
        <w:rPr>
          <w:color w:val="000000"/>
          <w:sz w:val="28"/>
        </w:rPr>
        <w:t xml:space="preserve"> Совокупность особей одного вида</w:t>
      </w:r>
    </w:p>
    <w:p w:rsidR="00391626" w:rsidRPr="00604FDC" w:rsidRDefault="00391626" w:rsidP="00391626">
      <w:pPr>
        <w:spacing w:line="360" w:lineRule="auto"/>
        <w:jc w:val="both"/>
        <w:rPr>
          <w:color w:val="000000"/>
          <w:sz w:val="28"/>
        </w:rPr>
      </w:pPr>
      <w:r>
        <w:rPr>
          <w:color w:val="000000"/>
          <w:sz w:val="28"/>
        </w:rPr>
        <w:t>2.</w:t>
      </w:r>
      <w:r w:rsidRPr="00604FDC">
        <w:rPr>
          <w:color w:val="000000"/>
          <w:sz w:val="28"/>
        </w:rPr>
        <w:t xml:space="preserve"> Культура, выделенная из определенного источника</w:t>
      </w:r>
    </w:p>
    <w:p w:rsidR="00391626" w:rsidRPr="00604FDC" w:rsidRDefault="00391626" w:rsidP="00391626">
      <w:pPr>
        <w:spacing w:line="360" w:lineRule="auto"/>
        <w:jc w:val="both"/>
        <w:rPr>
          <w:color w:val="000000"/>
          <w:sz w:val="28"/>
        </w:rPr>
      </w:pPr>
      <w:r>
        <w:rPr>
          <w:color w:val="000000"/>
          <w:sz w:val="28"/>
        </w:rPr>
        <w:t>3.</w:t>
      </w:r>
      <w:r w:rsidRPr="00604FDC">
        <w:rPr>
          <w:color w:val="000000"/>
          <w:sz w:val="28"/>
        </w:rPr>
        <w:t xml:space="preserve"> Совокупность особей, имеющих один генотип</w:t>
      </w:r>
    </w:p>
    <w:p w:rsidR="00391626" w:rsidRPr="00604FDC" w:rsidRDefault="00391626" w:rsidP="00391626">
      <w:pPr>
        <w:spacing w:line="360" w:lineRule="auto"/>
        <w:jc w:val="both"/>
        <w:rPr>
          <w:color w:val="000000"/>
          <w:sz w:val="28"/>
        </w:rPr>
      </w:pPr>
      <w:r w:rsidRPr="00604FDC">
        <w:rPr>
          <w:color w:val="000000"/>
          <w:sz w:val="28"/>
        </w:rPr>
        <w:t>4</w:t>
      </w:r>
      <w:r>
        <w:rPr>
          <w:color w:val="000000"/>
          <w:sz w:val="28"/>
        </w:rPr>
        <w:t>.</w:t>
      </w:r>
      <w:r w:rsidRPr="00604FDC">
        <w:rPr>
          <w:color w:val="000000"/>
          <w:sz w:val="28"/>
        </w:rPr>
        <w:t xml:space="preserve"> Культура микроорганизмов, полученная из одной особи</w:t>
      </w:r>
    </w:p>
    <w:p w:rsidR="00391626" w:rsidRPr="00604FDC" w:rsidRDefault="00391626" w:rsidP="00391626">
      <w:pPr>
        <w:spacing w:line="360" w:lineRule="auto"/>
        <w:jc w:val="both"/>
        <w:rPr>
          <w:color w:val="000000"/>
          <w:sz w:val="28"/>
        </w:rPr>
      </w:pPr>
      <w:r>
        <w:rPr>
          <w:color w:val="000000"/>
          <w:sz w:val="28"/>
        </w:rPr>
        <w:lastRenderedPageBreak/>
        <w:t>5.</w:t>
      </w:r>
      <w:r w:rsidRPr="00604FDC">
        <w:rPr>
          <w:color w:val="000000"/>
          <w:sz w:val="28"/>
        </w:rPr>
        <w:t xml:space="preserve"> Микробные особи одного вида, выращенные на питательной среде</w:t>
      </w:r>
    </w:p>
    <w:p w:rsidR="00391626" w:rsidRDefault="00391626" w:rsidP="00391626">
      <w:pPr>
        <w:spacing w:line="360" w:lineRule="auto"/>
        <w:jc w:val="both"/>
        <w:rPr>
          <w:color w:val="000000"/>
          <w:sz w:val="28"/>
        </w:rPr>
      </w:pPr>
    </w:p>
    <w:p w:rsidR="00391626" w:rsidRPr="00604FDC" w:rsidRDefault="00391626" w:rsidP="00391626">
      <w:pPr>
        <w:spacing w:line="360" w:lineRule="auto"/>
        <w:jc w:val="both"/>
        <w:rPr>
          <w:color w:val="000000"/>
          <w:sz w:val="28"/>
        </w:rPr>
      </w:pPr>
      <w:r>
        <w:rPr>
          <w:color w:val="000000"/>
          <w:sz w:val="28"/>
        </w:rPr>
        <w:t>19</w:t>
      </w:r>
      <w:r w:rsidRPr="00604FDC">
        <w:rPr>
          <w:color w:val="000000"/>
          <w:sz w:val="28"/>
        </w:rPr>
        <w:t>. Основными формами бактерий являются:</w:t>
      </w:r>
    </w:p>
    <w:p w:rsidR="00391626" w:rsidRPr="00604FDC" w:rsidRDefault="00391626" w:rsidP="00391626">
      <w:pPr>
        <w:spacing w:line="360" w:lineRule="auto"/>
        <w:jc w:val="both"/>
        <w:rPr>
          <w:color w:val="000000"/>
          <w:sz w:val="28"/>
        </w:rPr>
      </w:pPr>
      <w:r w:rsidRPr="00604FDC">
        <w:rPr>
          <w:color w:val="000000"/>
          <w:sz w:val="28"/>
        </w:rPr>
        <w:t>1</w:t>
      </w:r>
      <w:r>
        <w:rPr>
          <w:color w:val="000000"/>
          <w:sz w:val="28"/>
        </w:rPr>
        <w:t>.</w:t>
      </w:r>
      <w:r w:rsidRPr="00604FDC">
        <w:rPr>
          <w:color w:val="000000"/>
          <w:sz w:val="28"/>
        </w:rPr>
        <w:t xml:space="preserve"> Кокки</w:t>
      </w:r>
    </w:p>
    <w:p w:rsidR="00391626" w:rsidRPr="00604FDC" w:rsidRDefault="00391626" w:rsidP="00391626">
      <w:pPr>
        <w:spacing w:line="360" w:lineRule="auto"/>
        <w:jc w:val="both"/>
        <w:rPr>
          <w:color w:val="000000"/>
          <w:sz w:val="28"/>
        </w:rPr>
      </w:pPr>
      <w:r>
        <w:rPr>
          <w:color w:val="000000"/>
          <w:sz w:val="28"/>
        </w:rPr>
        <w:t>2.</w:t>
      </w:r>
      <w:r w:rsidRPr="00604FDC">
        <w:rPr>
          <w:color w:val="000000"/>
          <w:sz w:val="28"/>
        </w:rPr>
        <w:t xml:space="preserve"> Палочки</w:t>
      </w:r>
    </w:p>
    <w:p w:rsidR="00391626" w:rsidRPr="00604FDC" w:rsidRDefault="00391626" w:rsidP="00391626">
      <w:pPr>
        <w:spacing w:line="360" w:lineRule="auto"/>
        <w:jc w:val="both"/>
        <w:rPr>
          <w:color w:val="000000"/>
          <w:sz w:val="28"/>
        </w:rPr>
      </w:pPr>
      <w:r w:rsidRPr="00604FDC">
        <w:rPr>
          <w:color w:val="000000"/>
          <w:sz w:val="28"/>
        </w:rPr>
        <w:t>3</w:t>
      </w:r>
      <w:r>
        <w:rPr>
          <w:color w:val="000000"/>
          <w:sz w:val="28"/>
        </w:rPr>
        <w:t>.</w:t>
      </w:r>
      <w:r w:rsidRPr="00604FDC">
        <w:rPr>
          <w:color w:val="000000"/>
          <w:sz w:val="28"/>
        </w:rPr>
        <w:t xml:space="preserve"> Спирохеты</w:t>
      </w:r>
    </w:p>
    <w:p w:rsidR="00391626" w:rsidRPr="00604FDC" w:rsidRDefault="00391626" w:rsidP="00391626">
      <w:pPr>
        <w:spacing w:line="360" w:lineRule="auto"/>
        <w:jc w:val="both"/>
        <w:rPr>
          <w:color w:val="000000"/>
          <w:sz w:val="28"/>
        </w:rPr>
      </w:pPr>
      <w:r w:rsidRPr="00604FDC">
        <w:rPr>
          <w:color w:val="000000"/>
          <w:sz w:val="28"/>
        </w:rPr>
        <w:t>4</w:t>
      </w:r>
      <w:r>
        <w:rPr>
          <w:color w:val="000000"/>
          <w:sz w:val="28"/>
        </w:rPr>
        <w:t>.</w:t>
      </w:r>
      <w:r w:rsidRPr="00604FDC">
        <w:rPr>
          <w:color w:val="000000"/>
          <w:sz w:val="28"/>
        </w:rPr>
        <w:t xml:space="preserve"> Грибы</w:t>
      </w:r>
    </w:p>
    <w:p w:rsidR="00391626" w:rsidRPr="00604FDC" w:rsidRDefault="00391626" w:rsidP="00391626">
      <w:pPr>
        <w:spacing w:line="360" w:lineRule="auto"/>
        <w:jc w:val="both"/>
        <w:rPr>
          <w:color w:val="000000"/>
          <w:sz w:val="28"/>
        </w:rPr>
      </w:pPr>
      <w:r>
        <w:rPr>
          <w:color w:val="000000"/>
          <w:sz w:val="28"/>
        </w:rPr>
        <w:t>5.</w:t>
      </w:r>
      <w:r w:rsidRPr="00604FDC">
        <w:rPr>
          <w:color w:val="000000"/>
          <w:sz w:val="28"/>
        </w:rPr>
        <w:t xml:space="preserve"> Риккетсии</w:t>
      </w:r>
    </w:p>
    <w:p w:rsidR="00391626" w:rsidRDefault="00391626" w:rsidP="00391626">
      <w:pPr>
        <w:spacing w:line="360" w:lineRule="auto"/>
        <w:jc w:val="both"/>
        <w:rPr>
          <w:color w:val="000000"/>
          <w:sz w:val="28"/>
        </w:rPr>
      </w:pPr>
    </w:p>
    <w:p w:rsidR="00391626" w:rsidRPr="00604FDC" w:rsidRDefault="00391626" w:rsidP="00391626">
      <w:pPr>
        <w:spacing w:line="360" w:lineRule="auto"/>
        <w:jc w:val="both"/>
        <w:rPr>
          <w:color w:val="000000"/>
          <w:sz w:val="28"/>
        </w:rPr>
      </w:pPr>
      <w:r>
        <w:rPr>
          <w:color w:val="000000"/>
          <w:sz w:val="28"/>
        </w:rPr>
        <w:t>20</w:t>
      </w:r>
      <w:r w:rsidRPr="00604FDC">
        <w:rPr>
          <w:color w:val="000000"/>
          <w:sz w:val="28"/>
        </w:rPr>
        <w:t>. Расположение кокков зависит от:</w:t>
      </w:r>
    </w:p>
    <w:p w:rsidR="00391626" w:rsidRPr="00604FDC" w:rsidRDefault="00391626" w:rsidP="00391626">
      <w:pPr>
        <w:spacing w:line="360" w:lineRule="auto"/>
        <w:jc w:val="both"/>
        <w:rPr>
          <w:color w:val="000000"/>
          <w:sz w:val="28"/>
        </w:rPr>
      </w:pPr>
      <w:r>
        <w:rPr>
          <w:color w:val="000000"/>
          <w:sz w:val="28"/>
        </w:rPr>
        <w:t>1.</w:t>
      </w:r>
      <w:r w:rsidRPr="00604FDC">
        <w:rPr>
          <w:color w:val="000000"/>
          <w:sz w:val="28"/>
        </w:rPr>
        <w:t xml:space="preserve"> Размеров кокков</w:t>
      </w:r>
    </w:p>
    <w:p w:rsidR="00391626" w:rsidRPr="00604FDC" w:rsidRDefault="00391626" w:rsidP="00391626">
      <w:pPr>
        <w:spacing w:line="360" w:lineRule="auto"/>
        <w:jc w:val="both"/>
        <w:rPr>
          <w:color w:val="000000"/>
          <w:sz w:val="28"/>
        </w:rPr>
      </w:pPr>
      <w:r>
        <w:rPr>
          <w:color w:val="000000"/>
          <w:sz w:val="28"/>
        </w:rPr>
        <w:t>2.</w:t>
      </w:r>
      <w:r w:rsidRPr="00604FDC">
        <w:rPr>
          <w:color w:val="000000"/>
          <w:sz w:val="28"/>
        </w:rPr>
        <w:t xml:space="preserve"> Количества и расположения жгутиков</w:t>
      </w:r>
    </w:p>
    <w:p w:rsidR="00391626" w:rsidRPr="00604FDC" w:rsidRDefault="00391626" w:rsidP="00391626">
      <w:pPr>
        <w:spacing w:line="360" w:lineRule="auto"/>
        <w:jc w:val="both"/>
        <w:rPr>
          <w:color w:val="000000"/>
          <w:sz w:val="28"/>
        </w:rPr>
      </w:pPr>
      <w:r w:rsidRPr="00604FDC">
        <w:rPr>
          <w:color w:val="000000"/>
          <w:sz w:val="28"/>
        </w:rPr>
        <w:t>3</w:t>
      </w:r>
      <w:r>
        <w:rPr>
          <w:color w:val="000000"/>
          <w:sz w:val="28"/>
        </w:rPr>
        <w:t>.</w:t>
      </w:r>
      <w:r w:rsidRPr="00604FDC">
        <w:rPr>
          <w:color w:val="000000"/>
          <w:sz w:val="28"/>
        </w:rPr>
        <w:t xml:space="preserve"> Деления в разных плоскостях</w:t>
      </w:r>
    </w:p>
    <w:p w:rsidR="00391626" w:rsidRPr="00604FDC" w:rsidRDefault="00391626" w:rsidP="00391626">
      <w:pPr>
        <w:spacing w:line="360" w:lineRule="auto"/>
        <w:jc w:val="both"/>
        <w:rPr>
          <w:color w:val="000000"/>
          <w:sz w:val="28"/>
        </w:rPr>
      </w:pPr>
      <w:r w:rsidRPr="00604FDC">
        <w:rPr>
          <w:color w:val="000000"/>
          <w:sz w:val="28"/>
        </w:rPr>
        <w:t>4</w:t>
      </w:r>
      <w:r>
        <w:rPr>
          <w:color w:val="000000"/>
          <w:sz w:val="28"/>
        </w:rPr>
        <w:t>.</w:t>
      </w:r>
      <w:r w:rsidRPr="00604FDC">
        <w:rPr>
          <w:color w:val="000000"/>
          <w:sz w:val="28"/>
        </w:rPr>
        <w:t xml:space="preserve"> Различия в капсулообразовании</w:t>
      </w:r>
    </w:p>
    <w:p w:rsidR="00391626" w:rsidRPr="00604FDC" w:rsidRDefault="00391626" w:rsidP="00391626">
      <w:pPr>
        <w:spacing w:line="360" w:lineRule="auto"/>
        <w:jc w:val="both"/>
        <w:rPr>
          <w:color w:val="000000"/>
          <w:sz w:val="28"/>
        </w:rPr>
      </w:pPr>
      <w:r w:rsidRPr="00604FDC">
        <w:rPr>
          <w:color w:val="000000"/>
          <w:sz w:val="28"/>
        </w:rPr>
        <w:t>5</w:t>
      </w:r>
      <w:r>
        <w:rPr>
          <w:color w:val="000000"/>
          <w:sz w:val="28"/>
        </w:rPr>
        <w:t>.</w:t>
      </w:r>
      <w:r w:rsidRPr="00604FDC">
        <w:rPr>
          <w:color w:val="000000"/>
          <w:sz w:val="28"/>
        </w:rPr>
        <w:t xml:space="preserve"> Наличия спор</w:t>
      </w:r>
    </w:p>
    <w:p w:rsidR="001D0098" w:rsidRDefault="001D0098" w:rsidP="001D0098">
      <w:pPr>
        <w:rPr>
          <w:sz w:val="28"/>
          <w:szCs w:val="28"/>
        </w:rPr>
      </w:pPr>
    </w:p>
    <w:p w:rsidR="00317E23" w:rsidRPr="00317E23" w:rsidRDefault="00317E23" w:rsidP="00317E23">
      <w:pPr>
        <w:pStyle w:val="af6"/>
        <w:spacing w:after="0" w:line="360" w:lineRule="auto"/>
        <w:ind w:left="0" w:firstLine="708"/>
        <w:jc w:val="both"/>
        <w:rPr>
          <w:caps/>
          <w:sz w:val="28"/>
          <w:szCs w:val="22"/>
        </w:rPr>
      </w:pPr>
      <w:r w:rsidRPr="00317E23">
        <w:rPr>
          <w:sz w:val="28"/>
          <w:szCs w:val="22"/>
        </w:rPr>
        <w:t>Письменные задания</w:t>
      </w:r>
      <w:r w:rsidRPr="00317E23">
        <w:rPr>
          <w:caps/>
          <w:sz w:val="28"/>
          <w:szCs w:val="22"/>
        </w:rPr>
        <w:t xml:space="preserve"> </w:t>
      </w:r>
      <w:r w:rsidRPr="00317E23">
        <w:rPr>
          <w:sz w:val="28"/>
          <w:szCs w:val="22"/>
        </w:rPr>
        <w:t>для самостоятельной работы во внеучебное время</w:t>
      </w:r>
    </w:p>
    <w:p w:rsidR="00317E23" w:rsidRPr="00317E23" w:rsidRDefault="00317E23" w:rsidP="00570343">
      <w:pPr>
        <w:widowControl w:val="0"/>
        <w:autoSpaceDE w:val="0"/>
        <w:autoSpaceDN w:val="0"/>
        <w:adjustRightInd w:val="0"/>
        <w:spacing w:line="360" w:lineRule="auto"/>
        <w:rPr>
          <w:sz w:val="28"/>
          <w:szCs w:val="22"/>
        </w:rPr>
      </w:pPr>
      <w:r w:rsidRPr="00317E23">
        <w:rPr>
          <w:sz w:val="28"/>
          <w:szCs w:val="22"/>
        </w:rPr>
        <w:t>Заполнить таблицу.</w:t>
      </w:r>
    </w:p>
    <w:p w:rsidR="00325BAB" w:rsidRPr="00604FDC" w:rsidRDefault="00325BAB" w:rsidP="00325BAB">
      <w:pPr>
        <w:spacing w:line="360" w:lineRule="auto"/>
        <w:jc w:val="center"/>
        <w:rPr>
          <w:sz w:val="28"/>
          <w:szCs w:val="28"/>
        </w:rPr>
      </w:pPr>
      <w:r w:rsidRPr="00604FDC">
        <w:rPr>
          <w:sz w:val="28"/>
          <w:szCs w:val="28"/>
        </w:rPr>
        <w:t>Отличительные признаки основных групп микроорганизмов</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771"/>
        <w:gridCol w:w="2042"/>
        <w:gridCol w:w="2066"/>
      </w:tblGrid>
      <w:tr w:rsidR="00325BAB" w:rsidRPr="00604FDC" w:rsidTr="004D3973">
        <w:trPr>
          <w:trHeight w:val="504"/>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Основные группы микроорганизмов</w:t>
            </w:r>
          </w:p>
        </w:tc>
        <w:tc>
          <w:tcPr>
            <w:tcW w:w="2771" w:type="dxa"/>
            <w:shd w:val="clear" w:color="auto" w:fill="auto"/>
            <w:vAlign w:val="center"/>
          </w:tcPr>
          <w:p w:rsidR="00325BAB" w:rsidRPr="00604FDC" w:rsidRDefault="00325BAB" w:rsidP="004D3973">
            <w:pPr>
              <w:jc w:val="center"/>
              <w:rPr>
                <w:sz w:val="28"/>
                <w:szCs w:val="28"/>
              </w:rPr>
            </w:pPr>
            <w:r w:rsidRPr="00604FDC">
              <w:rPr>
                <w:sz w:val="28"/>
                <w:szCs w:val="28"/>
              </w:rPr>
              <w:t>Место в системе</w:t>
            </w:r>
          </w:p>
          <w:p w:rsidR="00325BAB" w:rsidRPr="00604FDC" w:rsidRDefault="00325BAB" w:rsidP="004D3973">
            <w:pPr>
              <w:jc w:val="center"/>
              <w:rPr>
                <w:sz w:val="28"/>
                <w:szCs w:val="28"/>
              </w:rPr>
            </w:pPr>
            <w:r w:rsidRPr="00604FDC">
              <w:rPr>
                <w:sz w:val="28"/>
                <w:szCs w:val="28"/>
              </w:rPr>
              <w:t>организмов</w:t>
            </w:r>
          </w:p>
        </w:tc>
        <w:tc>
          <w:tcPr>
            <w:tcW w:w="2042" w:type="dxa"/>
            <w:shd w:val="clear" w:color="auto" w:fill="auto"/>
            <w:vAlign w:val="center"/>
          </w:tcPr>
          <w:p w:rsidR="00325BAB" w:rsidRPr="00604FDC" w:rsidRDefault="00325BAB" w:rsidP="004D3973">
            <w:pPr>
              <w:jc w:val="center"/>
              <w:rPr>
                <w:sz w:val="28"/>
                <w:szCs w:val="28"/>
              </w:rPr>
            </w:pPr>
            <w:r w:rsidRPr="00604FDC">
              <w:rPr>
                <w:sz w:val="28"/>
                <w:szCs w:val="28"/>
              </w:rPr>
              <w:t>Ядро</w:t>
            </w:r>
          </w:p>
        </w:tc>
        <w:tc>
          <w:tcPr>
            <w:tcW w:w="2066" w:type="dxa"/>
            <w:shd w:val="clear" w:color="auto" w:fill="auto"/>
            <w:vAlign w:val="center"/>
          </w:tcPr>
          <w:p w:rsidR="00325BAB" w:rsidRPr="00604FDC" w:rsidRDefault="00325BAB" w:rsidP="004D3973">
            <w:pPr>
              <w:jc w:val="center"/>
              <w:rPr>
                <w:sz w:val="28"/>
                <w:szCs w:val="28"/>
              </w:rPr>
            </w:pPr>
            <w:r w:rsidRPr="00604FDC">
              <w:rPr>
                <w:sz w:val="28"/>
                <w:szCs w:val="28"/>
              </w:rPr>
              <w:t>Оболочка</w:t>
            </w:r>
          </w:p>
        </w:tc>
      </w:tr>
      <w:tr w:rsidR="00325BAB" w:rsidRPr="00604FDC" w:rsidTr="004D3973">
        <w:trPr>
          <w:trHeight w:val="70"/>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Простейшие</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r w:rsidR="00325BAB" w:rsidRPr="00604FDC" w:rsidTr="004D3973">
        <w:trPr>
          <w:trHeight w:val="108"/>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Спирохеты</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r w:rsidR="00325BAB" w:rsidRPr="00604FDC" w:rsidTr="004D3973">
        <w:trPr>
          <w:trHeight w:val="70"/>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Грибы</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r w:rsidR="00325BAB" w:rsidRPr="00604FDC" w:rsidTr="004D3973">
        <w:trPr>
          <w:trHeight w:val="160"/>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Бактерии</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r w:rsidR="00325BAB" w:rsidRPr="00604FDC" w:rsidTr="004D3973">
        <w:trPr>
          <w:trHeight w:val="250"/>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Риккетсии</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r w:rsidR="00325BAB" w:rsidRPr="00604FDC" w:rsidTr="004D3973">
        <w:trPr>
          <w:trHeight w:val="70"/>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Вирусы</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r w:rsidR="00325BAB" w:rsidRPr="00604FDC" w:rsidTr="004D3973">
        <w:trPr>
          <w:trHeight w:val="146"/>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Хламидии</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r w:rsidR="00325BAB" w:rsidRPr="00604FDC" w:rsidTr="004D3973">
        <w:trPr>
          <w:trHeight w:val="340"/>
          <w:jc w:val="center"/>
        </w:trPr>
        <w:tc>
          <w:tcPr>
            <w:tcW w:w="2570" w:type="dxa"/>
            <w:shd w:val="clear" w:color="auto" w:fill="auto"/>
            <w:vAlign w:val="center"/>
          </w:tcPr>
          <w:p w:rsidR="00325BAB" w:rsidRPr="00604FDC" w:rsidRDefault="00325BAB" w:rsidP="004D3973">
            <w:pPr>
              <w:jc w:val="center"/>
              <w:rPr>
                <w:sz w:val="28"/>
                <w:szCs w:val="28"/>
              </w:rPr>
            </w:pPr>
            <w:r w:rsidRPr="00604FDC">
              <w:rPr>
                <w:sz w:val="28"/>
                <w:szCs w:val="28"/>
              </w:rPr>
              <w:t>Микоплазмы</w:t>
            </w:r>
          </w:p>
        </w:tc>
        <w:tc>
          <w:tcPr>
            <w:tcW w:w="2771" w:type="dxa"/>
            <w:shd w:val="clear" w:color="auto" w:fill="auto"/>
            <w:vAlign w:val="center"/>
          </w:tcPr>
          <w:p w:rsidR="00325BAB" w:rsidRPr="00604FDC" w:rsidRDefault="00325BAB" w:rsidP="004D3973">
            <w:pPr>
              <w:jc w:val="center"/>
              <w:rPr>
                <w:sz w:val="28"/>
                <w:szCs w:val="28"/>
              </w:rPr>
            </w:pPr>
          </w:p>
        </w:tc>
        <w:tc>
          <w:tcPr>
            <w:tcW w:w="2042" w:type="dxa"/>
            <w:shd w:val="clear" w:color="auto" w:fill="auto"/>
            <w:vAlign w:val="center"/>
          </w:tcPr>
          <w:p w:rsidR="00325BAB" w:rsidRPr="00604FDC" w:rsidRDefault="00325BAB" w:rsidP="004D3973">
            <w:pPr>
              <w:jc w:val="center"/>
              <w:rPr>
                <w:sz w:val="28"/>
                <w:szCs w:val="28"/>
              </w:rPr>
            </w:pPr>
          </w:p>
        </w:tc>
        <w:tc>
          <w:tcPr>
            <w:tcW w:w="2066" w:type="dxa"/>
            <w:shd w:val="clear" w:color="auto" w:fill="auto"/>
            <w:vAlign w:val="center"/>
          </w:tcPr>
          <w:p w:rsidR="00325BAB" w:rsidRPr="00604FDC" w:rsidRDefault="00325BAB" w:rsidP="004D3973">
            <w:pPr>
              <w:jc w:val="center"/>
              <w:rPr>
                <w:sz w:val="28"/>
                <w:szCs w:val="28"/>
              </w:rPr>
            </w:pPr>
          </w:p>
        </w:tc>
      </w:tr>
    </w:tbl>
    <w:p w:rsidR="00317E23" w:rsidRPr="00317E23" w:rsidRDefault="00317E23" w:rsidP="00317E23">
      <w:pPr>
        <w:spacing w:line="360" w:lineRule="auto"/>
        <w:ind w:firstLine="708"/>
        <w:jc w:val="both"/>
        <w:rPr>
          <w:sz w:val="28"/>
          <w:szCs w:val="22"/>
        </w:rPr>
      </w:pPr>
      <w:r w:rsidRPr="00317E23">
        <w:rPr>
          <w:sz w:val="28"/>
          <w:szCs w:val="22"/>
        </w:rPr>
        <w:t>Вопросы для подготовки:</w:t>
      </w:r>
    </w:p>
    <w:p w:rsidR="00FF2D63" w:rsidRPr="00FF2D63" w:rsidRDefault="00FF2D63" w:rsidP="00FF2D63">
      <w:pPr>
        <w:numPr>
          <w:ilvl w:val="0"/>
          <w:numId w:val="444"/>
        </w:numPr>
        <w:spacing w:line="360" w:lineRule="auto"/>
        <w:ind w:left="0" w:firstLine="0"/>
        <w:jc w:val="both"/>
        <w:rPr>
          <w:bCs/>
          <w:sz w:val="28"/>
          <w:szCs w:val="22"/>
        </w:rPr>
      </w:pPr>
      <w:r w:rsidRPr="00FF2D63">
        <w:rPr>
          <w:bCs/>
          <w:sz w:val="28"/>
          <w:szCs w:val="22"/>
        </w:rPr>
        <w:t xml:space="preserve">Основные группы микроорганизмов и их взаиморасположение в природе. </w:t>
      </w:r>
    </w:p>
    <w:p w:rsidR="00FF2D63" w:rsidRPr="00FF2D63" w:rsidRDefault="00FF2D63" w:rsidP="00FF2D63">
      <w:pPr>
        <w:numPr>
          <w:ilvl w:val="0"/>
          <w:numId w:val="444"/>
        </w:numPr>
        <w:spacing w:line="360" w:lineRule="auto"/>
        <w:ind w:left="0" w:firstLine="0"/>
        <w:jc w:val="both"/>
        <w:rPr>
          <w:bCs/>
          <w:sz w:val="28"/>
          <w:szCs w:val="22"/>
        </w:rPr>
      </w:pPr>
      <w:r w:rsidRPr="00FF2D63">
        <w:rPr>
          <w:bCs/>
          <w:sz w:val="28"/>
          <w:szCs w:val="22"/>
        </w:rPr>
        <w:lastRenderedPageBreak/>
        <w:t>Связь формы и содержания, морфологии и функции на примере морфологии отдельных групп микроорганизмов.</w:t>
      </w:r>
    </w:p>
    <w:p w:rsidR="00FF2D63" w:rsidRPr="00FF2D63" w:rsidRDefault="00FF2D63" w:rsidP="00FF2D63">
      <w:pPr>
        <w:numPr>
          <w:ilvl w:val="0"/>
          <w:numId w:val="444"/>
        </w:numPr>
        <w:spacing w:line="360" w:lineRule="auto"/>
        <w:ind w:left="0" w:firstLine="0"/>
        <w:jc w:val="both"/>
        <w:rPr>
          <w:bCs/>
          <w:sz w:val="28"/>
          <w:szCs w:val="22"/>
        </w:rPr>
      </w:pPr>
      <w:r w:rsidRPr="00FF2D63">
        <w:rPr>
          <w:bCs/>
          <w:sz w:val="28"/>
          <w:szCs w:val="22"/>
        </w:rPr>
        <w:t xml:space="preserve">Сравнительная морфология простейших, грибов, бактерий (разных таксонов), спирохет, риккетсий, микоплазм, хламидий, вирусов. </w:t>
      </w:r>
    </w:p>
    <w:p w:rsidR="00FF2D63" w:rsidRPr="00FF2D63" w:rsidRDefault="00FF2D63" w:rsidP="00FF2D63">
      <w:pPr>
        <w:numPr>
          <w:ilvl w:val="0"/>
          <w:numId w:val="444"/>
        </w:numPr>
        <w:spacing w:line="360" w:lineRule="auto"/>
        <w:ind w:left="0" w:firstLine="0"/>
        <w:jc w:val="both"/>
        <w:rPr>
          <w:bCs/>
          <w:sz w:val="28"/>
          <w:szCs w:val="22"/>
        </w:rPr>
      </w:pPr>
      <w:r w:rsidRPr="00FF2D63">
        <w:rPr>
          <w:sz w:val="28"/>
          <w:szCs w:val="22"/>
        </w:rPr>
        <w:t>Понятие о сложных методах окраски бактерий и их назначение:</w:t>
      </w:r>
    </w:p>
    <w:p w:rsidR="00FF2D63" w:rsidRPr="00FF2D63" w:rsidRDefault="00FF2D63" w:rsidP="00FF2D63">
      <w:pPr>
        <w:spacing w:line="360" w:lineRule="auto"/>
        <w:jc w:val="both"/>
        <w:rPr>
          <w:sz w:val="28"/>
          <w:szCs w:val="22"/>
        </w:rPr>
      </w:pPr>
      <w:r w:rsidRPr="00FF2D63">
        <w:rPr>
          <w:bCs/>
          <w:sz w:val="28"/>
          <w:szCs w:val="22"/>
        </w:rPr>
        <w:t xml:space="preserve">- </w:t>
      </w:r>
      <w:r w:rsidRPr="00FF2D63">
        <w:rPr>
          <w:sz w:val="28"/>
          <w:szCs w:val="22"/>
        </w:rPr>
        <w:t>механизм окраски по Граму;</w:t>
      </w:r>
    </w:p>
    <w:p w:rsidR="00FF2D63" w:rsidRDefault="00FF2D63" w:rsidP="00FF2D63">
      <w:pPr>
        <w:spacing w:line="360" w:lineRule="auto"/>
        <w:jc w:val="both"/>
        <w:rPr>
          <w:bCs/>
          <w:sz w:val="28"/>
          <w:szCs w:val="22"/>
        </w:rPr>
      </w:pPr>
      <w:r w:rsidRPr="00FF2D63">
        <w:rPr>
          <w:sz w:val="28"/>
          <w:szCs w:val="22"/>
        </w:rPr>
        <w:t>-</w:t>
      </w:r>
      <w:r w:rsidRPr="00FF2D63">
        <w:rPr>
          <w:bCs/>
          <w:sz w:val="28"/>
          <w:szCs w:val="22"/>
        </w:rPr>
        <w:t xml:space="preserve"> механизм окраски по Цилю-Нильсену.</w:t>
      </w:r>
    </w:p>
    <w:p w:rsidR="00FF2D63" w:rsidRPr="00FF2D63" w:rsidRDefault="00FF2D63" w:rsidP="00FF2D63">
      <w:pPr>
        <w:spacing w:line="360" w:lineRule="auto"/>
        <w:jc w:val="both"/>
        <w:rPr>
          <w:bCs/>
          <w:sz w:val="28"/>
          <w:szCs w:val="22"/>
        </w:rPr>
      </w:pPr>
    </w:p>
    <w:p w:rsidR="00FF2D63" w:rsidRPr="00FF2D63" w:rsidRDefault="00FF2D63" w:rsidP="00FF2D63">
      <w:pPr>
        <w:widowControl w:val="0"/>
        <w:spacing w:line="360" w:lineRule="auto"/>
        <w:jc w:val="center"/>
        <w:outlineLvl w:val="6"/>
        <w:rPr>
          <w:bCs/>
          <w:sz w:val="28"/>
          <w:szCs w:val="28"/>
        </w:rPr>
      </w:pPr>
      <w:r w:rsidRPr="00FF2D63">
        <w:rPr>
          <w:bCs/>
          <w:sz w:val="28"/>
          <w:szCs w:val="28"/>
        </w:rPr>
        <w:t>Работа 1</w:t>
      </w:r>
    </w:p>
    <w:p w:rsidR="00FF2D63" w:rsidRPr="00FF2D63" w:rsidRDefault="00FF2D63" w:rsidP="00FF2D63">
      <w:pPr>
        <w:widowControl w:val="0"/>
        <w:spacing w:line="360" w:lineRule="auto"/>
        <w:ind w:firstLine="709"/>
        <w:jc w:val="both"/>
        <w:rPr>
          <w:sz w:val="28"/>
          <w:szCs w:val="28"/>
        </w:rPr>
      </w:pPr>
      <w:r w:rsidRPr="00FF2D63">
        <w:rPr>
          <w:sz w:val="28"/>
          <w:szCs w:val="28"/>
        </w:rPr>
        <w:t>Цель: Освоить метод окраски по Граму.</w:t>
      </w:r>
    </w:p>
    <w:p w:rsidR="00FF2D63" w:rsidRPr="00FF2D63" w:rsidRDefault="00FF2D63" w:rsidP="00FF2D63">
      <w:pPr>
        <w:spacing w:line="360" w:lineRule="auto"/>
        <w:jc w:val="both"/>
        <w:rPr>
          <w:sz w:val="28"/>
          <w:szCs w:val="28"/>
        </w:rPr>
      </w:pPr>
    </w:p>
    <w:p w:rsidR="00FF2D63" w:rsidRPr="00FF2D63" w:rsidRDefault="00FF2D63" w:rsidP="00FF2D63">
      <w:pPr>
        <w:spacing w:line="360" w:lineRule="auto"/>
        <w:ind w:left="709"/>
        <w:jc w:val="both"/>
        <w:rPr>
          <w:bCs/>
          <w:sz w:val="28"/>
          <w:szCs w:val="28"/>
        </w:rPr>
      </w:pPr>
      <w:r w:rsidRPr="00FF2D63">
        <w:rPr>
          <w:bCs/>
          <w:sz w:val="28"/>
          <w:szCs w:val="28"/>
        </w:rPr>
        <w:t>Методика</w:t>
      </w:r>
    </w:p>
    <w:p w:rsidR="00FF2D63" w:rsidRPr="00FF2D63" w:rsidRDefault="00FF2D63" w:rsidP="00FF2D63">
      <w:pPr>
        <w:spacing w:line="360" w:lineRule="auto"/>
        <w:ind w:firstLine="709"/>
        <w:jc w:val="both"/>
        <w:rPr>
          <w:sz w:val="28"/>
          <w:szCs w:val="28"/>
        </w:rPr>
      </w:pPr>
      <w:r w:rsidRPr="00FF2D63">
        <w:rPr>
          <w:sz w:val="28"/>
          <w:szCs w:val="28"/>
        </w:rPr>
        <w:t>Готовят препарат из смеси грамположительных кокков и грамотрицательных палочек. Окрашивают по методу Грама.</w:t>
      </w:r>
    </w:p>
    <w:p w:rsidR="00FF2D63" w:rsidRPr="00FF2D63" w:rsidRDefault="00FF2D63" w:rsidP="00FF2D63">
      <w:pPr>
        <w:spacing w:line="360" w:lineRule="auto"/>
        <w:jc w:val="both"/>
        <w:rPr>
          <w:sz w:val="28"/>
          <w:szCs w:val="28"/>
        </w:rPr>
      </w:pPr>
      <w:r w:rsidRPr="00FF2D63">
        <w:rPr>
          <w:sz w:val="28"/>
          <w:szCs w:val="28"/>
        </w:rPr>
        <w:t>1. На фиксированный мазок наносят карболово-спиртовой раствор генцианового фиолетового через полоску фильтровальной бумаги. Через 1-2 мин её снимают, а краситель сливают.</w:t>
      </w:r>
    </w:p>
    <w:p w:rsidR="00FF2D63" w:rsidRPr="00FF2D63" w:rsidRDefault="00FF2D63" w:rsidP="00FF2D63">
      <w:pPr>
        <w:spacing w:line="360" w:lineRule="auto"/>
        <w:jc w:val="both"/>
        <w:rPr>
          <w:sz w:val="28"/>
          <w:szCs w:val="28"/>
        </w:rPr>
      </w:pPr>
      <w:r w:rsidRPr="00FF2D63">
        <w:rPr>
          <w:sz w:val="28"/>
          <w:szCs w:val="28"/>
        </w:rPr>
        <w:t>2. Наносят раствор Люголя на 1 мин.</w:t>
      </w:r>
    </w:p>
    <w:p w:rsidR="00FF2D63" w:rsidRPr="00FF2D63" w:rsidRDefault="00FF2D63" w:rsidP="00FF2D63">
      <w:pPr>
        <w:spacing w:line="360" w:lineRule="auto"/>
        <w:jc w:val="both"/>
        <w:rPr>
          <w:sz w:val="28"/>
          <w:szCs w:val="28"/>
        </w:rPr>
      </w:pPr>
      <w:r w:rsidRPr="00FF2D63">
        <w:rPr>
          <w:sz w:val="28"/>
          <w:szCs w:val="28"/>
        </w:rPr>
        <w:t>3. Обесцвечивают препарат этиловым спиртом в течение 30- 60 сек. до прекращения отхождения фиолетовых струек красителя.</w:t>
      </w:r>
    </w:p>
    <w:p w:rsidR="00FF2D63" w:rsidRPr="00FF2D63" w:rsidRDefault="00FF2D63" w:rsidP="00FF2D63">
      <w:pPr>
        <w:spacing w:line="360" w:lineRule="auto"/>
        <w:jc w:val="both"/>
        <w:rPr>
          <w:sz w:val="28"/>
          <w:szCs w:val="28"/>
        </w:rPr>
      </w:pPr>
      <w:r w:rsidRPr="00FF2D63">
        <w:rPr>
          <w:sz w:val="28"/>
          <w:szCs w:val="28"/>
        </w:rPr>
        <w:t>4. Промывают препарат водой.</w:t>
      </w:r>
    </w:p>
    <w:p w:rsidR="00FF2D63" w:rsidRPr="00FF2D63" w:rsidRDefault="00FF2D63" w:rsidP="00FF2D63">
      <w:pPr>
        <w:spacing w:line="360" w:lineRule="auto"/>
        <w:jc w:val="both"/>
        <w:rPr>
          <w:sz w:val="28"/>
          <w:szCs w:val="28"/>
        </w:rPr>
      </w:pPr>
      <w:r w:rsidRPr="00FF2D63">
        <w:rPr>
          <w:sz w:val="28"/>
          <w:szCs w:val="28"/>
        </w:rPr>
        <w:t>5. Докрашивают мазок водным раствором фуксина в течение 1-2 мин, промывают водой и высушивают.</w:t>
      </w:r>
    </w:p>
    <w:p w:rsidR="00FF2D63" w:rsidRPr="00FF2D63" w:rsidRDefault="00FF2D63" w:rsidP="00FF2D63">
      <w:pPr>
        <w:spacing w:line="360" w:lineRule="auto"/>
        <w:ind w:firstLine="709"/>
        <w:jc w:val="both"/>
        <w:rPr>
          <w:sz w:val="28"/>
          <w:szCs w:val="28"/>
        </w:rPr>
      </w:pPr>
      <w:r w:rsidRPr="00FF2D63">
        <w:rPr>
          <w:sz w:val="28"/>
          <w:szCs w:val="28"/>
        </w:rPr>
        <w:t xml:space="preserve">Рассматривают окрашенный препарат под микроскопом с масляной иммерсией. Необходимо обратить внимание на цвет, в который окрашены кокки и палочки. </w:t>
      </w:r>
    </w:p>
    <w:p w:rsidR="00FF2D63" w:rsidRPr="00FF2D63" w:rsidRDefault="00FF2D63" w:rsidP="00FF2D63">
      <w:pPr>
        <w:spacing w:line="360" w:lineRule="auto"/>
        <w:ind w:left="709"/>
        <w:jc w:val="both"/>
        <w:rPr>
          <w:caps/>
          <w:sz w:val="28"/>
          <w:szCs w:val="28"/>
        </w:rPr>
      </w:pPr>
      <w:r w:rsidRPr="00FF2D63">
        <w:rPr>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459"/>
        <w:gridCol w:w="2193"/>
        <w:gridCol w:w="2605"/>
      </w:tblGrid>
      <w:tr w:rsidR="00FF2D63" w:rsidRPr="00FF2D63" w:rsidTr="00FF2D63">
        <w:trPr>
          <w:trHeight w:val="874"/>
        </w:trPr>
        <w:tc>
          <w:tcPr>
            <w:tcW w:w="2099" w:type="dxa"/>
            <w:vAlign w:val="center"/>
          </w:tcPr>
          <w:p w:rsidR="00FF2D63" w:rsidRPr="00FF2D63" w:rsidRDefault="00FF2D63" w:rsidP="00FF2D63">
            <w:pPr>
              <w:spacing w:line="276" w:lineRule="auto"/>
              <w:jc w:val="center"/>
              <w:rPr>
                <w:sz w:val="28"/>
                <w:szCs w:val="28"/>
              </w:rPr>
            </w:pPr>
            <w:r w:rsidRPr="00FF2D63">
              <w:rPr>
                <w:sz w:val="28"/>
                <w:szCs w:val="28"/>
              </w:rPr>
              <w:t>Исследуемый материал</w:t>
            </w:r>
          </w:p>
        </w:tc>
        <w:tc>
          <w:tcPr>
            <w:tcW w:w="2459" w:type="dxa"/>
            <w:vAlign w:val="center"/>
          </w:tcPr>
          <w:p w:rsidR="00FF2D63" w:rsidRPr="00FF2D63" w:rsidRDefault="00FF2D63" w:rsidP="00FF2D63">
            <w:pPr>
              <w:spacing w:line="276" w:lineRule="auto"/>
              <w:jc w:val="center"/>
              <w:rPr>
                <w:sz w:val="28"/>
                <w:szCs w:val="28"/>
              </w:rPr>
            </w:pPr>
            <w:r w:rsidRPr="00FF2D63">
              <w:rPr>
                <w:sz w:val="28"/>
                <w:szCs w:val="28"/>
              </w:rPr>
              <w:t xml:space="preserve">Ингредиенты окраски по Граму и время их </w:t>
            </w:r>
            <w:r w:rsidRPr="00FF2D63">
              <w:rPr>
                <w:sz w:val="28"/>
                <w:szCs w:val="28"/>
              </w:rPr>
              <w:lastRenderedPageBreak/>
              <w:t>действия</w:t>
            </w:r>
          </w:p>
        </w:tc>
        <w:tc>
          <w:tcPr>
            <w:tcW w:w="2193" w:type="dxa"/>
            <w:vAlign w:val="center"/>
          </w:tcPr>
          <w:p w:rsidR="00FF2D63" w:rsidRPr="00FF2D63" w:rsidRDefault="00FF2D63" w:rsidP="00FF2D63">
            <w:pPr>
              <w:spacing w:line="276" w:lineRule="auto"/>
              <w:jc w:val="center"/>
              <w:rPr>
                <w:sz w:val="28"/>
                <w:szCs w:val="28"/>
              </w:rPr>
            </w:pPr>
            <w:r w:rsidRPr="00FF2D63">
              <w:rPr>
                <w:sz w:val="28"/>
                <w:szCs w:val="28"/>
              </w:rPr>
              <w:lastRenderedPageBreak/>
              <w:t>Назначение основных ингредиентов</w:t>
            </w:r>
          </w:p>
        </w:tc>
        <w:tc>
          <w:tcPr>
            <w:tcW w:w="2605" w:type="dxa"/>
            <w:vAlign w:val="center"/>
          </w:tcPr>
          <w:p w:rsidR="00FF2D63" w:rsidRPr="00FF2D63" w:rsidRDefault="00FF2D63" w:rsidP="00FF2D63">
            <w:pPr>
              <w:spacing w:line="276" w:lineRule="auto"/>
              <w:jc w:val="center"/>
              <w:rPr>
                <w:sz w:val="28"/>
                <w:szCs w:val="28"/>
              </w:rPr>
            </w:pPr>
            <w:r w:rsidRPr="00FF2D63">
              <w:rPr>
                <w:sz w:val="28"/>
                <w:szCs w:val="28"/>
              </w:rPr>
              <w:t>Результат (рисунок с обозначениями)</w:t>
            </w:r>
          </w:p>
        </w:tc>
      </w:tr>
      <w:tr w:rsidR="00FF2D63" w:rsidRPr="00FF2D63" w:rsidTr="00FF2D63">
        <w:trPr>
          <w:trHeight w:val="134"/>
        </w:trPr>
        <w:tc>
          <w:tcPr>
            <w:tcW w:w="2099" w:type="dxa"/>
            <w:vAlign w:val="center"/>
          </w:tcPr>
          <w:p w:rsidR="00FF2D63" w:rsidRPr="00FF2D63" w:rsidRDefault="00FF2D63" w:rsidP="00FF2D63">
            <w:pPr>
              <w:spacing w:line="276" w:lineRule="auto"/>
              <w:jc w:val="center"/>
              <w:rPr>
                <w:sz w:val="28"/>
                <w:szCs w:val="28"/>
              </w:rPr>
            </w:pPr>
          </w:p>
        </w:tc>
        <w:tc>
          <w:tcPr>
            <w:tcW w:w="2459" w:type="dxa"/>
            <w:vAlign w:val="center"/>
          </w:tcPr>
          <w:p w:rsidR="00FF2D63" w:rsidRPr="00FF2D63" w:rsidRDefault="00FF2D63" w:rsidP="00FF2D63">
            <w:pPr>
              <w:spacing w:line="276" w:lineRule="auto"/>
              <w:jc w:val="center"/>
              <w:rPr>
                <w:sz w:val="28"/>
                <w:szCs w:val="28"/>
              </w:rPr>
            </w:pPr>
          </w:p>
        </w:tc>
        <w:tc>
          <w:tcPr>
            <w:tcW w:w="2193" w:type="dxa"/>
            <w:vAlign w:val="center"/>
          </w:tcPr>
          <w:p w:rsidR="00FF2D63" w:rsidRPr="00FF2D63" w:rsidRDefault="00FF2D63" w:rsidP="00FF2D63">
            <w:pPr>
              <w:spacing w:line="276" w:lineRule="auto"/>
              <w:jc w:val="center"/>
              <w:rPr>
                <w:sz w:val="28"/>
                <w:szCs w:val="28"/>
              </w:rPr>
            </w:pPr>
          </w:p>
        </w:tc>
        <w:tc>
          <w:tcPr>
            <w:tcW w:w="2605" w:type="dxa"/>
            <w:vAlign w:val="center"/>
          </w:tcPr>
          <w:p w:rsidR="00FF2D63" w:rsidRPr="00FF2D63" w:rsidRDefault="00FF2D63" w:rsidP="00FF2D63">
            <w:pPr>
              <w:spacing w:line="276" w:lineRule="auto"/>
              <w:jc w:val="center"/>
              <w:rPr>
                <w:sz w:val="28"/>
                <w:szCs w:val="28"/>
              </w:rPr>
            </w:pPr>
          </w:p>
        </w:tc>
      </w:tr>
    </w:tbl>
    <w:p w:rsidR="00FF2D63" w:rsidRPr="00FF2D63" w:rsidRDefault="00FF2D63" w:rsidP="00FF2D63">
      <w:pPr>
        <w:spacing w:line="360" w:lineRule="auto"/>
        <w:ind w:right="-426"/>
        <w:jc w:val="both"/>
        <w:rPr>
          <w:sz w:val="28"/>
          <w:szCs w:val="28"/>
        </w:rPr>
      </w:pPr>
      <w:r w:rsidRPr="00FF2D63">
        <w:rPr>
          <w:sz w:val="28"/>
          <w:szCs w:val="28"/>
        </w:rPr>
        <w:t>Вывод: (ответ на вопрос: каков механизм окраски по Граму?)</w:t>
      </w:r>
    </w:p>
    <w:p w:rsidR="00FF2D63" w:rsidRPr="00FF2D63" w:rsidRDefault="00FF2D63" w:rsidP="00FF2D63">
      <w:pPr>
        <w:spacing w:line="360" w:lineRule="auto"/>
        <w:ind w:firstLine="709"/>
        <w:jc w:val="both"/>
        <w:rPr>
          <w:bCs/>
          <w:sz w:val="28"/>
          <w:szCs w:val="28"/>
        </w:rPr>
      </w:pPr>
    </w:p>
    <w:p w:rsidR="00FF2D63" w:rsidRPr="00FF2D63" w:rsidRDefault="00FF2D63" w:rsidP="00FF2D63">
      <w:pPr>
        <w:spacing w:line="360" w:lineRule="auto"/>
        <w:jc w:val="center"/>
        <w:rPr>
          <w:bCs/>
          <w:sz w:val="28"/>
          <w:szCs w:val="28"/>
        </w:rPr>
      </w:pPr>
      <w:r w:rsidRPr="00FF2D63">
        <w:rPr>
          <w:bCs/>
          <w:sz w:val="28"/>
          <w:szCs w:val="28"/>
        </w:rPr>
        <w:t>Работа 2</w:t>
      </w:r>
    </w:p>
    <w:p w:rsidR="00FF2D63" w:rsidRPr="00FF2D63" w:rsidRDefault="00FF2D63" w:rsidP="00FF2D63">
      <w:pPr>
        <w:spacing w:line="360" w:lineRule="auto"/>
        <w:ind w:left="709"/>
        <w:jc w:val="both"/>
        <w:rPr>
          <w:sz w:val="28"/>
          <w:szCs w:val="28"/>
        </w:rPr>
      </w:pPr>
      <w:r w:rsidRPr="00FF2D63">
        <w:rPr>
          <w:sz w:val="28"/>
          <w:szCs w:val="28"/>
        </w:rPr>
        <w:t>Цель: Овладеть методом окраски по Цилю-Нильсену.</w:t>
      </w:r>
    </w:p>
    <w:p w:rsidR="00FF2D63" w:rsidRPr="00FF2D63" w:rsidRDefault="00FF2D63" w:rsidP="00FF2D63">
      <w:pPr>
        <w:spacing w:line="360" w:lineRule="auto"/>
        <w:ind w:firstLine="709"/>
        <w:jc w:val="both"/>
        <w:rPr>
          <w:bCs/>
          <w:sz w:val="28"/>
          <w:szCs w:val="28"/>
        </w:rPr>
      </w:pPr>
      <w:r w:rsidRPr="00FF2D63">
        <w:rPr>
          <w:bCs/>
          <w:sz w:val="28"/>
          <w:szCs w:val="28"/>
        </w:rPr>
        <w:t>Методика</w:t>
      </w:r>
    </w:p>
    <w:p w:rsidR="00FF2D63" w:rsidRPr="00FF2D63" w:rsidRDefault="00FF2D63" w:rsidP="00FF2D63">
      <w:pPr>
        <w:spacing w:line="360" w:lineRule="auto"/>
        <w:ind w:firstLine="709"/>
        <w:jc w:val="both"/>
        <w:rPr>
          <w:sz w:val="28"/>
          <w:szCs w:val="28"/>
        </w:rPr>
      </w:pPr>
      <w:r w:rsidRPr="00FF2D63">
        <w:rPr>
          <w:sz w:val="28"/>
          <w:szCs w:val="28"/>
        </w:rPr>
        <w:t xml:space="preserve">Окрашивают готовый препарат из смеси кислотоустойчивых и некислотоустойчивых бактерий по Цилю-Нильсену. </w:t>
      </w:r>
    </w:p>
    <w:p w:rsidR="00FF2D63" w:rsidRPr="00FF2D63" w:rsidRDefault="00FF2D63" w:rsidP="00FF2D63">
      <w:pPr>
        <w:spacing w:line="360" w:lineRule="auto"/>
        <w:ind w:firstLine="709"/>
        <w:jc w:val="both"/>
        <w:rPr>
          <w:sz w:val="28"/>
          <w:szCs w:val="28"/>
        </w:rPr>
      </w:pPr>
      <w:r w:rsidRPr="00FF2D63">
        <w:rPr>
          <w:sz w:val="28"/>
          <w:szCs w:val="28"/>
        </w:rPr>
        <w:t>Окраска по Цилю-Нильсену:</w:t>
      </w:r>
    </w:p>
    <w:p w:rsidR="00FF2D63" w:rsidRPr="00FF2D63" w:rsidRDefault="00FF2D63" w:rsidP="00FF2D63">
      <w:pPr>
        <w:spacing w:line="360" w:lineRule="auto"/>
        <w:jc w:val="both"/>
        <w:rPr>
          <w:sz w:val="28"/>
          <w:szCs w:val="28"/>
        </w:rPr>
      </w:pPr>
      <w:r w:rsidRPr="00FF2D63">
        <w:rPr>
          <w:sz w:val="28"/>
          <w:szCs w:val="28"/>
        </w:rPr>
        <w:t>1. На фиксированный мазок наносят карболовый раствор фуксина через полоску фильтровальной бумаги и подогревают до появления паров в течение 3-5 мин.</w:t>
      </w:r>
    </w:p>
    <w:p w:rsidR="00FF2D63" w:rsidRPr="00FF2D63" w:rsidRDefault="00FF2D63" w:rsidP="00FF2D63">
      <w:pPr>
        <w:spacing w:line="360" w:lineRule="auto"/>
        <w:jc w:val="both"/>
        <w:rPr>
          <w:sz w:val="28"/>
          <w:szCs w:val="28"/>
        </w:rPr>
      </w:pPr>
      <w:r w:rsidRPr="00FF2D63">
        <w:rPr>
          <w:sz w:val="28"/>
          <w:szCs w:val="28"/>
        </w:rPr>
        <w:t>2. Снимают бумагу, промывают мазок водой.</w:t>
      </w:r>
    </w:p>
    <w:p w:rsidR="00FF2D63" w:rsidRPr="00FF2D63" w:rsidRDefault="00FF2D63" w:rsidP="00FF2D63">
      <w:pPr>
        <w:spacing w:line="360" w:lineRule="auto"/>
        <w:jc w:val="both"/>
        <w:rPr>
          <w:sz w:val="28"/>
          <w:szCs w:val="28"/>
        </w:rPr>
      </w:pPr>
      <w:r w:rsidRPr="00FF2D63">
        <w:rPr>
          <w:sz w:val="28"/>
          <w:szCs w:val="28"/>
        </w:rPr>
        <w:t>3. На мазок наносят 5% раствор серной кислоты или 3% раствор солянокислого спирта на 1-2 мин для обесцвечивания.</w:t>
      </w:r>
    </w:p>
    <w:p w:rsidR="00FF2D63" w:rsidRPr="00FF2D63" w:rsidRDefault="00FF2D63" w:rsidP="00FF2D63">
      <w:pPr>
        <w:spacing w:line="360" w:lineRule="auto"/>
        <w:jc w:val="both"/>
        <w:rPr>
          <w:sz w:val="28"/>
          <w:szCs w:val="28"/>
        </w:rPr>
      </w:pPr>
      <w:r w:rsidRPr="00FF2D63">
        <w:rPr>
          <w:sz w:val="28"/>
          <w:szCs w:val="28"/>
        </w:rPr>
        <w:t>4. Промывают водой.</w:t>
      </w:r>
    </w:p>
    <w:p w:rsidR="00FF2D63" w:rsidRPr="00FF2D63" w:rsidRDefault="00FF2D63" w:rsidP="00FF2D63">
      <w:pPr>
        <w:spacing w:line="360" w:lineRule="auto"/>
        <w:jc w:val="both"/>
        <w:rPr>
          <w:sz w:val="28"/>
          <w:szCs w:val="28"/>
        </w:rPr>
      </w:pPr>
      <w:r w:rsidRPr="00FF2D63">
        <w:rPr>
          <w:sz w:val="28"/>
          <w:szCs w:val="28"/>
        </w:rPr>
        <w:t>5. Докрашивают мазок водным раствором метиленового синего в течение 3-5 мин.</w:t>
      </w:r>
    </w:p>
    <w:p w:rsidR="00FF2D63" w:rsidRPr="00FF2D63" w:rsidRDefault="00FF2D63" w:rsidP="00FF2D63">
      <w:pPr>
        <w:spacing w:line="360" w:lineRule="auto"/>
        <w:jc w:val="both"/>
        <w:rPr>
          <w:sz w:val="28"/>
          <w:szCs w:val="28"/>
        </w:rPr>
      </w:pPr>
      <w:r w:rsidRPr="00FF2D63">
        <w:rPr>
          <w:sz w:val="28"/>
          <w:szCs w:val="28"/>
        </w:rPr>
        <w:t>6. Промывают водой, высушивают и микроскопируют.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2257"/>
        <w:gridCol w:w="2378"/>
        <w:gridCol w:w="2897"/>
      </w:tblGrid>
      <w:tr w:rsidR="00FF2D63" w:rsidRPr="00FF2D63" w:rsidTr="00FF2D63">
        <w:trPr>
          <w:trHeight w:val="750"/>
          <w:jc w:val="center"/>
        </w:trPr>
        <w:tc>
          <w:tcPr>
            <w:tcW w:w="2102" w:type="dxa"/>
            <w:vAlign w:val="center"/>
          </w:tcPr>
          <w:p w:rsidR="00FF2D63" w:rsidRPr="00FF2D63" w:rsidRDefault="00FF2D63" w:rsidP="00FF2D63">
            <w:pPr>
              <w:spacing w:line="276" w:lineRule="auto"/>
              <w:jc w:val="center"/>
              <w:rPr>
                <w:sz w:val="28"/>
                <w:szCs w:val="28"/>
              </w:rPr>
            </w:pPr>
            <w:r w:rsidRPr="00FF2D63">
              <w:rPr>
                <w:sz w:val="28"/>
                <w:szCs w:val="28"/>
              </w:rPr>
              <w:t>Исследуемый материал</w:t>
            </w:r>
          </w:p>
        </w:tc>
        <w:tc>
          <w:tcPr>
            <w:tcW w:w="2401" w:type="dxa"/>
            <w:vAlign w:val="center"/>
          </w:tcPr>
          <w:p w:rsidR="00FF2D63" w:rsidRPr="00FF2D63" w:rsidRDefault="00FF2D63" w:rsidP="00FF2D63">
            <w:pPr>
              <w:spacing w:line="276" w:lineRule="auto"/>
              <w:jc w:val="center"/>
              <w:rPr>
                <w:sz w:val="28"/>
                <w:szCs w:val="28"/>
              </w:rPr>
            </w:pPr>
            <w:r w:rsidRPr="00FF2D63">
              <w:rPr>
                <w:sz w:val="28"/>
                <w:szCs w:val="28"/>
              </w:rPr>
              <w:t>Ингредиенты окраски по Цилю-Нильсену</w:t>
            </w:r>
          </w:p>
        </w:tc>
        <w:tc>
          <w:tcPr>
            <w:tcW w:w="2552" w:type="dxa"/>
            <w:vAlign w:val="center"/>
          </w:tcPr>
          <w:p w:rsidR="00FF2D63" w:rsidRPr="00FF2D63" w:rsidRDefault="00FF2D63" w:rsidP="00FF2D63">
            <w:pPr>
              <w:spacing w:line="276" w:lineRule="auto"/>
              <w:jc w:val="center"/>
              <w:rPr>
                <w:sz w:val="28"/>
                <w:szCs w:val="28"/>
              </w:rPr>
            </w:pPr>
            <w:r w:rsidRPr="00FF2D63">
              <w:rPr>
                <w:sz w:val="28"/>
                <w:szCs w:val="28"/>
              </w:rPr>
              <w:t>Назначение основных ингредиентов</w:t>
            </w:r>
          </w:p>
        </w:tc>
        <w:tc>
          <w:tcPr>
            <w:tcW w:w="3151" w:type="dxa"/>
            <w:vAlign w:val="center"/>
          </w:tcPr>
          <w:p w:rsidR="00FF2D63" w:rsidRPr="00FF2D63" w:rsidRDefault="00FF2D63" w:rsidP="00FF2D63">
            <w:pPr>
              <w:spacing w:line="276" w:lineRule="auto"/>
              <w:jc w:val="center"/>
              <w:rPr>
                <w:sz w:val="28"/>
                <w:szCs w:val="28"/>
              </w:rPr>
            </w:pPr>
            <w:r w:rsidRPr="00FF2D63">
              <w:rPr>
                <w:sz w:val="28"/>
                <w:szCs w:val="28"/>
              </w:rPr>
              <w:t>Результат</w:t>
            </w:r>
            <w:r>
              <w:rPr>
                <w:sz w:val="28"/>
                <w:szCs w:val="28"/>
              </w:rPr>
              <w:t xml:space="preserve"> </w:t>
            </w:r>
            <w:r w:rsidRPr="00FF2D63">
              <w:rPr>
                <w:sz w:val="28"/>
                <w:szCs w:val="28"/>
              </w:rPr>
              <w:t>(рисунок с обозначениями)</w:t>
            </w:r>
          </w:p>
        </w:tc>
      </w:tr>
      <w:tr w:rsidR="00FF2D63" w:rsidRPr="00FF2D63" w:rsidTr="00FF2D63">
        <w:trPr>
          <w:trHeight w:val="220"/>
          <w:jc w:val="center"/>
        </w:trPr>
        <w:tc>
          <w:tcPr>
            <w:tcW w:w="2102" w:type="dxa"/>
            <w:vAlign w:val="center"/>
          </w:tcPr>
          <w:p w:rsidR="00FF2D63" w:rsidRPr="00FF2D63" w:rsidRDefault="00FF2D63" w:rsidP="00FF2D63">
            <w:pPr>
              <w:spacing w:line="276" w:lineRule="auto"/>
              <w:jc w:val="center"/>
              <w:rPr>
                <w:sz w:val="28"/>
                <w:szCs w:val="28"/>
              </w:rPr>
            </w:pPr>
          </w:p>
        </w:tc>
        <w:tc>
          <w:tcPr>
            <w:tcW w:w="2401" w:type="dxa"/>
            <w:vAlign w:val="center"/>
          </w:tcPr>
          <w:p w:rsidR="00FF2D63" w:rsidRPr="00FF2D63" w:rsidRDefault="00FF2D63" w:rsidP="00FF2D63">
            <w:pPr>
              <w:spacing w:line="276" w:lineRule="auto"/>
              <w:jc w:val="center"/>
              <w:rPr>
                <w:sz w:val="28"/>
                <w:szCs w:val="28"/>
              </w:rPr>
            </w:pPr>
          </w:p>
        </w:tc>
        <w:tc>
          <w:tcPr>
            <w:tcW w:w="2552" w:type="dxa"/>
            <w:vAlign w:val="center"/>
          </w:tcPr>
          <w:p w:rsidR="00FF2D63" w:rsidRPr="00FF2D63" w:rsidRDefault="00FF2D63" w:rsidP="00FF2D63">
            <w:pPr>
              <w:spacing w:line="276" w:lineRule="auto"/>
              <w:jc w:val="center"/>
              <w:rPr>
                <w:sz w:val="28"/>
                <w:szCs w:val="28"/>
              </w:rPr>
            </w:pPr>
          </w:p>
        </w:tc>
        <w:tc>
          <w:tcPr>
            <w:tcW w:w="3151" w:type="dxa"/>
            <w:vAlign w:val="center"/>
          </w:tcPr>
          <w:p w:rsidR="00FF2D63" w:rsidRPr="00FF2D63" w:rsidRDefault="00FF2D63" w:rsidP="00FF2D63">
            <w:pPr>
              <w:spacing w:line="276" w:lineRule="auto"/>
              <w:jc w:val="center"/>
              <w:rPr>
                <w:sz w:val="28"/>
                <w:szCs w:val="28"/>
              </w:rPr>
            </w:pPr>
          </w:p>
        </w:tc>
      </w:tr>
    </w:tbl>
    <w:p w:rsidR="00FF2D63" w:rsidRPr="00FF2D63" w:rsidRDefault="00FF2D63" w:rsidP="00FF2D63">
      <w:pPr>
        <w:spacing w:line="360" w:lineRule="auto"/>
        <w:ind w:firstLine="720"/>
        <w:jc w:val="both"/>
        <w:rPr>
          <w:sz w:val="28"/>
          <w:szCs w:val="28"/>
        </w:rPr>
      </w:pPr>
      <w:r w:rsidRPr="00FF2D63">
        <w:rPr>
          <w:sz w:val="28"/>
          <w:szCs w:val="28"/>
        </w:rPr>
        <w:t>Вывод: (ответы на вопросы: 1. Каков механизм окраски по Цилю-Нильсену? 2. В диагностике каких заболеваний используется микроскопический метод с применением окраски по Цилю-Нильсену?)</w:t>
      </w:r>
    </w:p>
    <w:p w:rsidR="00FF2D63" w:rsidRPr="00FF2D63" w:rsidRDefault="00FF2D63" w:rsidP="00FF2D63">
      <w:pPr>
        <w:widowControl w:val="0"/>
        <w:spacing w:line="360" w:lineRule="auto"/>
        <w:jc w:val="center"/>
        <w:outlineLvl w:val="6"/>
        <w:rPr>
          <w:bCs/>
          <w:sz w:val="28"/>
          <w:szCs w:val="28"/>
        </w:rPr>
      </w:pPr>
      <w:r w:rsidRPr="00FF2D63">
        <w:rPr>
          <w:bCs/>
          <w:sz w:val="28"/>
          <w:szCs w:val="28"/>
        </w:rPr>
        <w:t>Работа 3</w:t>
      </w:r>
    </w:p>
    <w:p w:rsidR="00FF2D63" w:rsidRPr="00FF2D63" w:rsidRDefault="00FF2D63" w:rsidP="00FF2D63">
      <w:pPr>
        <w:spacing w:line="360" w:lineRule="auto"/>
        <w:ind w:firstLine="709"/>
        <w:jc w:val="both"/>
        <w:rPr>
          <w:sz w:val="28"/>
          <w:szCs w:val="28"/>
        </w:rPr>
      </w:pPr>
      <w:r w:rsidRPr="00FF2D63">
        <w:rPr>
          <w:sz w:val="28"/>
          <w:szCs w:val="28"/>
        </w:rPr>
        <w:t>Цель: Изучить морфологию основных групп микроорганизмов: бактерий, спирохет, риккетсий, вирусов.</w:t>
      </w:r>
    </w:p>
    <w:p w:rsidR="00FF2D63" w:rsidRPr="00FF2D63" w:rsidRDefault="00FF2D63" w:rsidP="00FF2D63">
      <w:pPr>
        <w:spacing w:line="360" w:lineRule="auto"/>
        <w:ind w:left="709"/>
        <w:jc w:val="both"/>
        <w:rPr>
          <w:bCs/>
          <w:sz w:val="28"/>
          <w:szCs w:val="28"/>
        </w:rPr>
      </w:pPr>
      <w:r w:rsidRPr="00FF2D63">
        <w:rPr>
          <w:bCs/>
          <w:sz w:val="28"/>
          <w:szCs w:val="28"/>
        </w:rPr>
        <w:lastRenderedPageBreak/>
        <w:t>Методика</w:t>
      </w:r>
    </w:p>
    <w:p w:rsidR="00FF2D63" w:rsidRPr="00FF2D63" w:rsidRDefault="00FF2D63" w:rsidP="00FF2D63">
      <w:pPr>
        <w:spacing w:line="360" w:lineRule="auto"/>
        <w:ind w:firstLine="709"/>
        <w:jc w:val="both"/>
        <w:rPr>
          <w:sz w:val="28"/>
          <w:szCs w:val="28"/>
        </w:rPr>
      </w:pPr>
      <w:r w:rsidRPr="00FF2D63">
        <w:rPr>
          <w:sz w:val="28"/>
          <w:szCs w:val="28"/>
        </w:rPr>
        <w:t xml:space="preserve">Рассмотреть демонстрационные микропрепараты под световым микроскопом с масляной иммерсией. Препараты стафилококка, стрептококка, кишечной палочки, стрептобацилл, холерного вибриона, риккетсий Провачека окрашены по Граму. Препарат лептоспир окрашен негативным способом. Вирус оспы – по Морозову. </w:t>
      </w:r>
    </w:p>
    <w:p w:rsidR="00FF2D63" w:rsidRPr="00FF2D63" w:rsidRDefault="00FF2D63" w:rsidP="00FF2D63">
      <w:pPr>
        <w:spacing w:line="360" w:lineRule="auto"/>
        <w:ind w:left="709"/>
        <w:jc w:val="both"/>
        <w:rPr>
          <w:caps/>
          <w:sz w:val="28"/>
          <w:szCs w:val="28"/>
        </w:rPr>
      </w:pPr>
      <w:r w:rsidRPr="00FF2D63">
        <w:rPr>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3721"/>
        <w:gridCol w:w="1701"/>
        <w:gridCol w:w="2268"/>
      </w:tblGrid>
      <w:tr w:rsidR="00FF2D63" w:rsidRPr="00FF2D63" w:rsidTr="004F2784">
        <w:trPr>
          <w:trHeight w:val="419"/>
        </w:trPr>
        <w:tc>
          <w:tcPr>
            <w:tcW w:w="5387" w:type="dxa"/>
            <w:gridSpan w:val="2"/>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Микроорганизмы</w:t>
            </w:r>
          </w:p>
        </w:tc>
        <w:tc>
          <w:tcPr>
            <w:tcW w:w="1701"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Рисунок</w:t>
            </w:r>
          </w:p>
        </w:tc>
        <w:tc>
          <w:tcPr>
            <w:tcW w:w="2268"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Метод окраски</w:t>
            </w:r>
          </w:p>
        </w:tc>
      </w:tr>
      <w:tr w:rsidR="00FF2D63" w:rsidRPr="00FF2D63" w:rsidTr="004F2784">
        <w:trPr>
          <w:trHeight w:val="70"/>
        </w:trPr>
        <w:tc>
          <w:tcPr>
            <w:tcW w:w="1666" w:type="dxa"/>
            <w:vMerge w:val="restart"/>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Бактерии</w:t>
            </w:r>
          </w:p>
        </w:tc>
        <w:tc>
          <w:tcPr>
            <w:tcW w:w="3721"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Стафилококки</w:t>
            </w:r>
          </w:p>
        </w:tc>
        <w:tc>
          <w:tcPr>
            <w:tcW w:w="1701" w:type="dxa"/>
            <w:shd w:val="clear" w:color="auto" w:fill="auto"/>
            <w:vAlign w:val="center"/>
          </w:tcPr>
          <w:p w:rsidR="00FF2D63" w:rsidRPr="00FF2D63" w:rsidRDefault="00FF2D63" w:rsidP="00FF2D63">
            <w:pPr>
              <w:spacing w:line="276" w:lineRule="auto"/>
              <w:jc w:val="center"/>
              <w:rPr>
                <w:sz w:val="28"/>
                <w:szCs w:val="28"/>
              </w:rPr>
            </w:pPr>
          </w:p>
        </w:tc>
        <w:tc>
          <w:tcPr>
            <w:tcW w:w="2268" w:type="dxa"/>
            <w:shd w:val="clear" w:color="auto" w:fill="auto"/>
            <w:vAlign w:val="center"/>
          </w:tcPr>
          <w:p w:rsidR="00FF2D63" w:rsidRPr="00FF2D63" w:rsidRDefault="00FF2D63" w:rsidP="00FF2D63">
            <w:pPr>
              <w:spacing w:line="276" w:lineRule="auto"/>
              <w:jc w:val="center"/>
              <w:rPr>
                <w:sz w:val="28"/>
                <w:szCs w:val="28"/>
              </w:rPr>
            </w:pPr>
          </w:p>
        </w:tc>
      </w:tr>
      <w:tr w:rsidR="00FF2D63" w:rsidRPr="00FF2D63" w:rsidTr="004F2784">
        <w:trPr>
          <w:trHeight w:val="70"/>
        </w:trPr>
        <w:tc>
          <w:tcPr>
            <w:tcW w:w="1666" w:type="dxa"/>
            <w:vMerge/>
            <w:shd w:val="clear" w:color="auto" w:fill="auto"/>
            <w:vAlign w:val="center"/>
          </w:tcPr>
          <w:p w:rsidR="00FF2D63" w:rsidRPr="00FF2D63" w:rsidRDefault="00FF2D63" w:rsidP="00FF2D63">
            <w:pPr>
              <w:spacing w:line="276" w:lineRule="auto"/>
              <w:jc w:val="center"/>
              <w:rPr>
                <w:sz w:val="28"/>
                <w:szCs w:val="28"/>
              </w:rPr>
            </w:pPr>
          </w:p>
        </w:tc>
        <w:tc>
          <w:tcPr>
            <w:tcW w:w="3721"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Кишечные палочки</w:t>
            </w:r>
          </w:p>
        </w:tc>
        <w:tc>
          <w:tcPr>
            <w:tcW w:w="1701" w:type="dxa"/>
            <w:shd w:val="clear" w:color="auto" w:fill="auto"/>
            <w:vAlign w:val="center"/>
          </w:tcPr>
          <w:p w:rsidR="00FF2D63" w:rsidRPr="00FF2D63" w:rsidRDefault="00FF2D63" w:rsidP="00FF2D63">
            <w:pPr>
              <w:spacing w:line="276" w:lineRule="auto"/>
              <w:jc w:val="center"/>
              <w:rPr>
                <w:sz w:val="28"/>
                <w:szCs w:val="28"/>
              </w:rPr>
            </w:pPr>
          </w:p>
        </w:tc>
        <w:tc>
          <w:tcPr>
            <w:tcW w:w="2268" w:type="dxa"/>
            <w:shd w:val="clear" w:color="auto" w:fill="auto"/>
            <w:vAlign w:val="center"/>
          </w:tcPr>
          <w:p w:rsidR="00FF2D63" w:rsidRPr="00FF2D63" w:rsidRDefault="00FF2D63" w:rsidP="00FF2D63">
            <w:pPr>
              <w:spacing w:line="276" w:lineRule="auto"/>
              <w:jc w:val="center"/>
              <w:rPr>
                <w:sz w:val="28"/>
                <w:szCs w:val="28"/>
              </w:rPr>
            </w:pPr>
          </w:p>
        </w:tc>
      </w:tr>
      <w:tr w:rsidR="00FF2D63" w:rsidRPr="00FF2D63" w:rsidTr="004F2784">
        <w:trPr>
          <w:trHeight w:val="70"/>
        </w:trPr>
        <w:tc>
          <w:tcPr>
            <w:tcW w:w="1666"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Спирохеты</w:t>
            </w:r>
          </w:p>
        </w:tc>
        <w:tc>
          <w:tcPr>
            <w:tcW w:w="3721"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Трепонемы</w:t>
            </w:r>
          </w:p>
        </w:tc>
        <w:tc>
          <w:tcPr>
            <w:tcW w:w="1701" w:type="dxa"/>
            <w:shd w:val="clear" w:color="auto" w:fill="auto"/>
            <w:vAlign w:val="center"/>
          </w:tcPr>
          <w:p w:rsidR="00FF2D63" w:rsidRPr="00FF2D63" w:rsidRDefault="00FF2D63" w:rsidP="00FF2D63">
            <w:pPr>
              <w:spacing w:line="276" w:lineRule="auto"/>
              <w:jc w:val="center"/>
              <w:rPr>
                <w:sz w:val="28"/>
                <w:szCs w:val="28"/>
              </w:rPr>
            </w:pPr>
          </w:p>
        </w:tc>
        <w:tc>
          <w:tcPr>
            <w:tcW w:w="2268" w:type="dxa"/>
            <w:shd w:val="clear" w:color="auto" w:fill="auto"/>
            <w:vAlign w:val="center"/>
          </w:tcPr>
          <w:p w:rsidR="00FF2D63" w:rsidRPr="00FF2D63" w:rsidRDefault="00FF2D63" w:rsidP="00FF2D63">
            <w:pPr>
              <w:spacing w:line="276" w:lineRule="auto"/>
              <w:jc w:val="center"/>
              <w:rPr>
                <w:sz w:val="28"/>
                <w:szCs w:val="28"/>
              </w:rPr>
            </w:pPr>
          </w:p>
        </w:tc>
      </w:tr>
      <w:tr w:rsidR="00FF2D63" w:rsidRPr="00FF2D63" w:rsidTr="004F2784">
        <w:trPr>
          <w:trHeight w:val="70"/>
        </w:trPr>
        <w:tc>
          <w:tcPr>
            <w:tcW w:w="1666"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Риккетсии</w:t>
            </w:r>
          </w:p>
        </w:tc>
        <w:tc>
          <w:tcPr>
            <w:tcW w:w="3721" w:type="dxa"/>
            <w:shd w:val="clear" w:color="auto" w:fill="auto"/>
            <w:vAlign w:val="center"/>
          </w:tcPr>
          <w:p w:rsidR="00FF2D63" w:rsidRPr="00FF2D63" w:rsidRDefault="00FF2D63" w:rsidP="004F2784">
            <w:pPr>
              <w:spacing w:line="276" w:lineRule="auto"/>
              <w:jc w:val="center"/>
              <w:rPr>
                <w:sz w:val="28"/>
                <w:szCs w:val="28"/>
              </w:rPr>
            </w:pPr>
            <w:r w:rsidRPr="00FF2D63">
              <w:rPr>
                <w:sz w:val="28"/>
                <w:szCs w:val="28"/>
              </w:rPr>
              <w:t>Риккетсии</w:t>
            </w:r>
            <w:r w:rsidR="004F2784">
              <w:rPr>
                <w:sz w:val="28"/>
                <w:szCs w:val="28"/>
              </w:rPr>
              <w:t xml:space="preserve"> </w:t>
            </w:r>
            <w:r w:rsidRPr="00FF2D63">
              <w:rPr>
                <w:sz w:val="28"/>
                <w:szCs w:val="28"/>
              </w:rPr>
              <w:t>Провачека</w:t>
            </w:r>
          </w:p>
        </w:tc>
        <w:tc>
          <w:tcPr>
            <w:tcW w:w="1701" w:type="dxa"/>
            <w:shd w:val="clear" w:color="auto" w:fill="auto"/>
            <w:vAlign w:val="center"/>
          </w:tcPr>
          <w:p w:rsidR="00FF2D63" w:rsidRPr="00FF2D63" w:rsidRDefault="00FF2D63" w:rsidP="00FF2D63">
            <w:pPr>
              <w:spacing w:line="276" w:lineRule="auto"/>
              <w:jc w:val="center"/>
              <w:rPr>
                <w:sz w:val="28"/>
                <w:szCs w:val="28"/>
              </w:rPr>
            </w:pPr>
          </w:p>
        </w:tc>
        <w:tc>
          <w:tcPr>
            <w:tcW w:w="2268" w:type="dxa"/>
            <w:shd w:val="clear" w:color="auto" w:fill="auto"/>
            <w:vAlign w:val="center"/>
          </w:tcPr>
          <w:p w:rsidR="00FF2D63" w:rsidRPr="00FF2D63" w:rsidRDefault="00FF2D63" w:rsidP="00FF2D63">
            <w:pPr>
              <w:spacing w:line="276" w:lineRule="auto"/>
              <w:jc w:val="center"/>
              <w:rPr>
                <w:sz w:val="28"/>
                <w:szCs w:val="28"/>
              </w:rPr>
            </w:pPr>
          </w:p>
        </w:tc>
      </w:tr>
      <w:tr w:rsidR="00FF2D63" w:rsidRPr="00FF2D63" w:rsidTr="004F2784">
        <w:trPr>
          <w:trHeight w:val="174"/>
        </w:trPr>
        <w:tc>
          <w:tcPr>
            <w:tcW w:w="1666" w:type="dxa"/>
            <w:shd w:val="clear" w:color="auto" w:fill="auto"/>
            <w:vAlign w:val="center"/>
          </w:tcPr>
          <w:p w:rsidR="00FF2D63" w:rsidRPr="00FF2D63" w:rsidRDefault="00FF2D63" w:rsidP="00FF2D63">
            <w:pPr>
              <w:spacing w:line="276" w:lineRule="auto"/>
              <w:jc w:val="center"/>
              <w:rPr>
                <w:sz w:val="28"/>
                <w:szCs w:val="28"/>
              </w:rPr>
            </w:pPr>
            <w:r w:rsidRPr="00FF2D63">
              <w:rPr>
                <w:sz w:val="28"/>
                <w:szCs w:val="28"/>
              </w:rPr>
              <w:t>Вирусы</w:t>
            </w:r>
          </w:p>
        </w:tc>
        <w:tc>
          <w:tcPr>
            <w:tcW w:w="3721" w:type="dxa"/>
            <w:shd w:val="clear" w:color="auto" w:fill="auto"/>
            <w:vAlign w:val="center"/>
          </w:tcPr>
          <w:p w:rsidR="00FF2D63" w:rsidRPr="00FF2D63" w:rsidRDefault="00FF2D63" w:rsidP="004F2784">
            <w:pPr>
              <w:spacing w:line="276" w:lineRule="auto"/>
              <w:jc w:val="center"/>
              <w:rPr>
                <w:sz w:val="28"/>
                <w:szCs w:val="28"/>
              </w:rPr>
            </w:pPr>
            <w:r w:rsidRPr="00FF2D63">
              <w:rPr>
                <w:sz w:val="28"/>
                <w:szCs w:val="28"/>
              </w:rPr>
              <w:t>Вирус</w:t>
            </w:r>
            <w:r w:rsidR="004F2784">
              <w:rPr>
                <w:sz w:val="28"/>
                <w:szCs w:val="28"/>
              </w:rPr>
              <w:t xml:space="preserve"> </w:t>
            </w:r>
            <w:r w:rsidRPr="00FF2D63">
              <w:rPr>
                <w:sz w:val="28"/>
                <w:szCs w:val="28"/>
              </w:rPr>
              <w:t>натуральной оспы</w:t>
            </w:r>
          </w:p>
        </w:tc>
        <w:tc>
          <w:tcPr>
            <w:tcW w:w="1701" w:type="dxa"/>
            <w:shd w:val="clear" w:color="auto" w:fill="auto"/>
            <w:vAlign w:val="center"/>
          </w:tcPr>
          <w:p w:rsidR="00FF2D63" w:rsidRPr="00FF2D63" w:rsidRDefault="00FF2D63" w:rsidP="00FF2D63">
            <w:pPr>
              <w:spacing w:line="276" w:lineRule="auto"/>
              <w:jc w:val="center"/>
              <w:rPr>
                <w:sz w:val="28"/>
                <w:szCs w:val="28"/>
              </w:rPr>
            </w:pPr>
          </w:p>
        </w:tc>
        <w:tc>
          <w:tcPr>
            <w:tcW w:w="2268" w:type="dxa"/>
            <w:shd w:val="clear" w:color="auto" w:fill="auto"/>
            <w:vAlign w:val="center"/>
          </w:tcPr>
          <w:p w:rsidR="00FF2D63" w:rsidRPr="00FF2D63" w:rsidRDefault="00FF2D63" w:rsidP="00FF2D63">
            <w:pPr>
              <w:spacing w:line="276" w:lineRule="auto"/>
              <w:jc w:val="center"/>
              <w:rPr>
                <w:sz w:val="28"/>
                <w:szCs w:val="28"/>
              </w:rPr>
            </w:pPr>
          </w:p>
        </w:tc>
      </w:tr>
    </w:tbl>
    <w:p w:rsidR="00FF2D63" w:rsidRPr="00FF2D63" w:rsidRDefault="00FF2D63" w:rsidP="00FF2D63">
      <w:pPr>
        <w:spacing w:line="360" w:lineRule="auto"/>
        <w:ind w:firstLine="709"/>
        <w:jc w:val="both"/>
        <w:rPr>
          <w:sz w:val="28"/>
          <w:szCs w:val="28"/>
        </w:rPr>
      </w:pPr>
      <w:r w:rsidRPr="00FF2D63">
        <w:rPr>
          <w:sz w:val="28"/>
          <w:szCs w:val="28"/>
        </w:rPr>
        <w:t>Вывод: (ответ на вопрос: как окрашиваются по Граму стафилококки, кишечная палочка?)</w:t>
      </w:r>
    </w:p>
    <w:p w:rsidR="00317E23" w:rsidRPr="00FF2D63" w:rsidRDefault="00317E23" w:rsidP="00FF2D63">
      <w:pPr>
        <w:spacing w:line="360" w:lineRule="auto"/>
        <w:ind w:right="-1"/>
        <w:jc w:val="both"/>
        <w:rPr>
          <w:sz w:val="28"/>
          <w:szCs w:val="28"/>
        </w:rPr>
      </w:pPr>
    </w:p>
    <w:p w:rsidR="00317E23" w:rsidRPr="00604FDC" w:rsidRDefault="00317E23" w:rsidP="00604FDC">
      <w:pPr>
        <w:spacing w:line="360" w:lineRule="auto"/>
        <w:jc w:val="both"/>
        <w:rPr>
          <w:sz w:val="32"/>
          <w:szCs w:val="28"/>
        </w:rPr>
      </w:pPr>
    </w:p>
    <w:p w:rsidR="001D0098" w:rsidRPr="00604FDC" w:rsidRDefault="001D0098" w:rsidP="00604FDC">
      <w:pPr>
        <w:spacing w:line="360" w:lineRule="auto"/>
        <w:jc w:val="both"/>
        <w:rPr>
          <w:sz w:val="28"/>
          <w:szCs w:val="28"/>
        </w:rPr>
      </w:pPr>
    </w:p>
    <w:p w:rsidR="00604FDC" w:rsidRPr="00604FDC" w:rsidRDefault="00604FDC" w:rsidP="007C2B92">
      <w:pPr>
        <w:spacing w:line="360" w:lineRule="auto"/>
        <w:jc w:val="center"/>
        <w:rPr>
          <w:sz w:val="28"/>
          <w:szCs w:val="28"/>
        </w:rPr>
      </w:pPr>
      <w:r w:rsidRPr="00604FDC">
        <w:rPr>
          <w:sz w:val="28"/>
          <w:szCs w:val="28"/>
        </w:rPr>
        <w:t>Письменные задания</w:t>
      </w:r>
      <w:r w:rsidR="00E4167F">
        <w:rPr>
          <w:sz w:val="28"/>
          <w:szCs w:val="28"/>
        </w:rPr>
        <w:t xml:space="preserve"> </w:t>
      </w:r>
      <w:r w:rsidRPr="00604FDC">
        <w:rPr>
          <w:sz w:val="28"/>
          <w:szCs w:val="28"/>
        </w:rPr>
        <w:t>для самостоятельной работы во внеучебное время</w:t>
      </w:r>
    </w:p>
    <w:p w:rsidR="00604FDC" w:rsidRPr="00604FDC" w:rsidRDefault="00604FDC" w:rsidP="007C2B92">
      <w:pPr>
        <w:spacing w:line="360" w:lineRule="auto"/>
        <w:rPr>
          <w:sz w:val="28"/>
          <w:szCs w:val="28"/>
        </w:rPr>
      </w:pPr>
      <w:r w:rsidRPr="00604FDC">
        <w:rPr>
          <w:sz w:val="28"/>
          <w:szCs w:val="28"/>
        </w:rPr>
        <w:t>Заполнить таблицу.</w:t>
      </w:r>
    </w:p>
    <w:p w:rsidR="00E4167F" w:rsidRDefault="00E4167F" w:rsidP="00604FDC">
      <w:pPr>
        <w:spacing w:line="360" w:lineRule="auto"/>
        <w:jc w:val="both"/>
        <w:rPr>
          <w:sz w:val="28"/>
          <w:szCs w:val="28"/>
        </w:rPr>
      </w:pPr>
    </w:p>
    <w:p w:rsidR="004275E4" w:rsidRDefault="004275E4" w:rsidP="004275E4">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w:t>
      </w:r>
      <w:r w:rsidR="004F2784">
        <w:rPr>
          <w:rFonts w:ascii="Times New Roman" w:hAnsi="Times New Roman"/>
          <w:b/>
          <w:color w:val="000000"/>
          <w:sz w:val="28"/>
          <w:szCs w:val="28"/>
        </w:rPr>
        <w:t>1</w:t>
      </w:r>
      <w:r>
        <w:rPr>
          <w:rFonts w:ascii="Times New Roman" w:hAnsi="Times New Roman"/>
          <w:b/>
          <w:color w:val="000000"/>
          <w:sz w:val="28"/>
          <w:szCs w:val="28"/>
        </w:rPr>
        <w:t xml:space="preserve"> </w:t>
      </w:r>
      <w:r w:rsidR="004F2784">
        <w:rPr>
          <w:rFonts w:ascii="Times New Roman" w:hAnsi="Times New Roman"/>
          <w:color w:val="000000"/>
          <w:sz w:val="28"/>
          <w:szCs w:val="28"/>
        </w:rPr>
        <w:t>Морфология и ф</w:t>
      </w:r>
      <w:r>
        <w:rPr>
          <w:rFonts w:ascii="Times New Roman" w:hAnsi="Times New Roman"/>
          <w:color w:val="000000"/>
          <w:sz w:val="28"/>
          <w:szCs w:val="28"/>
        </w:rPr>
        <w:t xml:space="preserve">изиология </w:t>
      </w:r>
      <w:r w:rsidRPr="007D56FF">
        <w:rPr>
          <w:rFonts w:ascii="Times New Roman" w:hAnsi="Times New Roman"/>
          <w:color w:val="000000"/>
          <w:sz w:val="28"/>
          <w:szCs w:val="28"/>
        </w:rPr>
        <w:t>микроорганизмов</w:t>
      </w:r>
    </w:p>
    <w:p w:rsidR="004F2784" w:rsidRPr="004F2784" w:rsidRDefault="00E4167F" w:rsidP="004F2784">
      <w:pPr>
        <w:jc w:val="center"/>
        <w:rPr>
          <w:b/>
          <w:sz w:val="28"/>
          <w:szCs w:val="28"/>
        </w:rPr>
      </w:pPr>
      <w:r w:rsidRPr="001D0098">
        <w:rPr>
          <w:b/>
          <w:color w:val="000000"/>
          <w:sz w:val="28"/>
          <w:szCs w:val="28"/>
        </w:rPr>
        <w:t xml:space="preserve">Тема </w:t>
      </w:r>
      <w:r w:rsidR="004F2784">
        <w:rPr>
          <w:b/>
          <w:color w:val="000000"/>
          <w:sz w:val="28"/>
          <w:szCs w:val="28"/>
        </w:rPr>
        <w:t>3</w:t>
      </w:r>
      <w:r w:rsidRPr="001D0098">
        <w:rPr>
          <w:b/>
          <w:color w:val="000000"/>
          <w:sz w:val="28"/>
          <w:szCs w:val="28"/>
        </w:rPr>
        <w:t xml:space="preserve"> </w:t>
      </w:r>
      <w:r w:rsidR="004F2784" w:rsidRPr="009105AE">
        <w:rPr>
          <w:sz w:val="28"/>
          <w:szCs w:val="28"/>
        </w:rPr>
        <w:t>Физиология микроорганизмов. Бактериологический метод диагностики</w:t>
      </w:r>
    </w:p>
    <w:p w:rsidR="00E4167F" w:rsidRPr="001D0098" w:rsidRDefault="00E4167F" w:rsidP="00E4167F">
      <w:pPr>
        <w:spacing w:line="360" w:lineRule="auto"/>
        <w:jc w:val="center"/>
        <w:rPr>
          <w:b/>
          <w:color w:val="000000"/>
          <w:sz w:val="28"/>
          <w:szCs w:val="28"/>
        </w:rPr>
      </w:pPr>
    </w:p>
    <w:p w:rsidR="00E4167F" w:rsidRPr="001D0098" w:rsidRDefault="00E4167F" w:rsidP="00E4167F">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4167F" w:rsidRPr="00200CC8" w:rsidRDefault="00E4167F" w:rsidP="00200CC8">
      <w:pPr>
        <w:pStyle w:val="a5"/>
        <w:numPr>
          <w:ilvl w:val="0"/>
          <w:numId w:val="55"/>
        </w:numPr>
        <w:spacing w:line="360" w:lineRule="auto"/>
        <w:ind w:left="0" w:firstLine="0"/>
        <w:rPr>
          <w:rFonts w:ascii="Times New Roman" w:hAnsi="Times New Roman"/>
          <w:color w:val="000000"/>
          <w:sz w:val="28"/>
          <w:szCs w:val="28"/>
        </w:rPr>
      </w:pPr>
      <w:r w:rsidRPr="00200CC8">
        <w:rPr>
          <w:rFonts w:ascii="Times New Roman" w:hAnsi="Times New Roman"/>
          <w:color w:val="000000"/>
          <w:sz w:val="28"/>
          <w:szCs w:val="28"/>
        </w:rPr>
        <w:t>Тестирование</w:t>
      </w:r>
    </w:p>
    <w:p w:rsidR="00E4167F" w:rsidRPr="00200CC8" w:rsidRDefault="00E4167F" w:rsidP="00200CC8">
      <w:pPr>
        <w:pStyle w:val="a5"/>
        <w:numPr>
          <w:ilvl w:val="0"/>
          <w:numId w:val="55"/>
        </w:numPr>
        <w:spacing w:line="360" w:lineRule="auto"/>
        <w:ind w:left="0" w:firstLine="0"/>
        <w:rPr>
          <w:rFonts w:ascii="Times New Roman" w:hAnsi="Times New Roman"/>
          <w:sz w:val="28"/>
          <w:szCs w:val="28"/>
        </w:rPr>
      </w:pPr>
      <w:r w:rsidRPr="00200CC8">
        <w:rPr>
          <w:rFonts w:ascii="Times New Roman" w:hAnsi="Times New Roman"/>
          <w:sz w:val="28"/>
          <w:szCs w:val="28"/>
        </w:rPr>
        <w:t>Контроль выполнения заданий в рабочих тетрадях</w:t>
      </w:r>
    </w:p>
    <w:p w:rsidR="00E4167F" w:rsidRPr="00200CC8" w:rsidRDefault="00E4167F" w:rsidP="00200CC8">
      <w:pPr>
        <w:pStyle w:val="a5"/>
        <w:numPr>
          <w:ilvl w:val="0"/>
          <w:numId w:val="55"/>
        </w:numPr>
        <w:spacing w:line="360" w:lineRule="auto"/>
        <w:ind w:left="0" w:firstLine="0"/>
        <w:rPr>
          <w:rFonts w:ascii="Times New Roman" w:hAnsi="Times New Roman"/>
          <w:color w:val="000000"/>
          <w:sz w:val="28"/>
          <w:szCs w:val="28"/>
        </w:rPr>
      </w:pPr>
      <w:r w:rsidRPr="00200CC8">
        <w:rPr>
          <w:rFonts w:ascii="Times New Roman" w:hAnsi="Times New Roman"/>
          <w:color w:val="000000"/>
          <w:sz w:val="28"/>
          <w:szCs w:val="28"/>
        </w:rPr>
        <w:t>Устный опрос</w:t>
      </w:r>
    </w:p>
    <w:p w:rsidR="00E4167F" w:rsidRPr="00200CC8" w:rsidRDefault="00E4167F" w:rsidP="00200CC8">
      <w:pPr>
        <w:pStyle w:val="a5"/>
        <w:numPr>
          <w:ilvl w:val="0"/>
          <w:numId w:val="55"/>
        </w:numPr>
        <w:spacing w:line="360" w:lineRule="auto"/>
        <w:ind w:left="0" w:firstLine="0"/>
        <w:rPr>
          <w:rFonts w:ascii="Times New Roman" w:hAnsi="Times New Roman"/>
          <w:color w:val="000000"/>
          <w:sz w:val="28"/>
          <w:szCs w:val="28"/>
        </w:rPr>
      </w:pPr>
      <w:r w:rsidRPr="00200CC8">
        <w:rPr>
          <w:rFonts w:ascii="Times New Roman" w:hAnsi="Times New Roman"/>
          <w:sz w:val="28"/>
          <w:szCs w:val="28"/>
        </w:rPr>
        <w:t>Контроль выполнения практических заданий</w:t>
      </w:r>
    </w:p>
    <w:p w:rsidR="00E4167F" w:rsidRPr="001D0098" w:rsidRDefault="00E4167F" w:rsidP="00E4167F">
      <w:pPr>
        <w:spacing w:line="360" w:lineRule="auto"/>
        <w:jc w:val="both"/>
        <w:rPr>
          <w:i/>
          <w:color w:val="000000"/>
          <w:sz w:val="28"/>
          <w:szCs w:val="28"/>
        </w:rPr>
      </w:pPr>
    </w:p>
    <w:p w:rsidR="00E4167F" w:rsidRPr="00887A32" w:rsidRDefault="00570343" w:rsidP="00E4167F">
      <w:pPr>
        <w:spacing w:line="360" w:lineRule="auto"/>
        <w:ind w:firstLine="709"/>
        <w:jc w:val="both"/>
        <w:rPr>
          <w:b/>
          <w:color w:val="000000"/>
          <w:sz w:val="28"/>
          <w:szCs w:val="28"/>
        </w:rPr>
      </w:pPr>
      <w:r w:rsidRPr="00887A32">
        <w:rPr>
          <w:b/>
          <w:color w:val="000000"/>
          <w:sz w:val="28"/>
          <w:szCs w:val="28"/>
        </w:rPr>
        <w:lastRenderedPageBreak/>
        <w:t>Тестирование</w:t>
      </w:r>
    </w:p>
    <w:p w:rsidR="00B73E7B" w:rsidRPr="00B73E7B" w:rsidRDefault="00B73E7B" w:rsidP="00B73E7B">
      <w:pPr>
        <w:spacing w:line="360" w:lineRule="auto"/>
        <w:jc w:val="both"/>
        <w:rPr>
          <w:bCs/>
          <w:sz w:val="28"/>
          <w:szCs w:val="28"/>
        </w:rPr>
      </w:pPr>
      <w:r w:rsidRPr="00B73E7B">
        <w:rPr>
          <w:bCs/>
          <w:sz w:val="28"/>
          <w:szCs w:val="28"/>
        </w:rPr>
        <w:t>1. Группы микроорганизмов по типу питания</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Аутотрофы и аэробы</w:t>
      </w:r>
      <w:r w:rsidRPr="00B73E7B">
        <w:rPr>
          <w:rFonts w:ascii="Times New Roman" w:hAnsi="Times New Roman"/>
          <w:bCs/>
          <w:sz w:val="28"/>
          <w:szCs w:val="28"/>
          <w:lang w:val="en-US"/>
        </w:rPr>
        <w:t>;</w:t>
      </w:r>
      <w:r w:rsidRPr="00B73E7B">
        <w:rPr>
          <w:rFonts w:ascii="Times New Roman" w:hAnsi="Times New Roman"/>
          <w:bCs/>
          <w:sz w:val="28"/>
          <w:szCs w:val="28"/>
        </w:rPr>
        <w:t xml:space="preserve"> </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Аэробы и мезофилы</w:t>
      </w:r>
      <w:r w:rsidRPr="00B73E7B">
        <w:rPr>
          <w:rFonts w:ascii="Times New Roman" w:hAnsi="Times New Roman"/>
          <w:bCs/>
          <w:sz w:val="28"/>
          <w:szCs w:val="28"/>
          <w:lang w:val="en-US"/>
        </w:rPr>
        <w:t>;</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Мезофилы и гетеротрофы</w:t>
      </w:r>
      <w:r w:rsidRPr="00B73E7B">
        <w:rPr>
          <w:rFonts w:ascii="Times New Roman" w:hAnsi="Times New Roman"/>
          <w:bCs/>
          <w:sz w:val="28"/>
          <w:szCs w:val="28"/>
          <w:lang w:val="en-US"/>
        </w:rPr>
        <w:t>;</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Гетеротрофы и аутотрофы</w:t>
      </w:r>
      <w:r w:rsidRPr="00B73E7B">
        <w:rPr>
          <w:rFonts w:ascii="Times New Roman" w:hAnsi="Times New Roman"/>
          <w:bCs/>
          <w:sz w:val="28"/>
          <w:szCs w:val="28"/>
          <w:lang w:val="en-US"/>
        </w:rPr>
        <w:t>;</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Мезофилы и микроаэрофилы</w:t>
      </w:r>
      <w:r w:rsidRPr="00B73E7B">
        <w:rPr>
          <w:rFonts w:ascii="Times New Roman" w:hAnsi="Times New Roman"/>
          <w:bCs/>
          <w:sz w:val="28"/>
          <w:szCs w:val="28"/>
          <w:lang w:val="en-US"/>
        </w:rPr>
        <w:t>.</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sz w:val="28"/>
          <w:szCs w:val="28"/>
        </w:rPr>
      </w:pPr>
      <w:r w:rsidRPr="00B73E7B">
        <w:rPr>
          <w:sz w:val="28"/>
          <w:szCs w:val="28"/>
        </w:rPr>
        <w:t>2. Гетеротрофы усваивают</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органических, азот из органических соединений;</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неорганических, азот из органических соединений;</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органических, азот из неорганических соединений;</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неорганических, азот из неорганических соединений;</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sz w:val="28"/>
          <w:szCs w:val="28"/>
        </w:rPr>
      </w:pPr>
      <w:r w:rsidRPr="00B73E7B">
        <w:rPr>
          <w:sz w:val="28"/>
          <w:szCs w:val="28"/>
        </w:rPr>
        <w:t xml:space="preserve">3. Условия культивирования бактерий </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w:t>
      </w:r>
      <w:r w:rsidRPr="00B73E7B">
        <w:rPr>
          <w:sz w:val="28"/>
          <w:szCs w:val="28"/>
          <w:lang w:val="en-US"/>
        </w:rPr>
        <w:t>;</w:t>
      </w:r>
      <w:r w:rsidRPr="00B73E7B">
        <w:rPr>
          <w:sz w:val="28"/>
          <w:szCs w:val="28"/>
        </w:rPr>
        <w:t xml:space="preserve"> </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w:t>
      </w:r>
      <w:r w:rsidRPr="00B73E7B">
        <w:rPr>
          <w:sz w:val="28"/>
          <w:szCs w:val="28"/>
          <w:lang w:val="en-US"/>
        </w:rPr>
        <w:t>;</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 оптимальная температура;</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 оптимальная температура, аэробные или анаэробные условия;</w:t>
      </w:r>
    </w:p>
    <w:p w:rsidR="00B73E7B" w:rsidRPr="00B73E7B" w:rsidRDefault="00B73E7B" w:rsidP="00B73E7B">
      <w:pPr>
        <w:numPr>
          <w:ilvl w:val="0"/>
          <w:numId w:val="56"/>
        </w:numPr>
        <w:tabs>
          <w:tab w:val="clear" w:pos="1080"/>
        </w:tabs>
        <w:spacing w:line="360" w:lineRule="auto"/>
        <w:ind w:left="0" w:firstLine="0"/>
        <w:jc w:val="both"/>
        <w:rPr>
          <w:sz w:val="28"/>
          <w:szCs w:val="28"/>
        </w:rPr>
      </w:pPr>
      <w:r>
        <w:rPr>
          <w:sz w:val="28"/>
          <w:szCs w:val="28"/>
        </w:rPr>
        <w:t>П</w:t>
      </w:r>
      <w:r w:rsidRPr="00B73E7B">
        <w:rPr>
          <w:sz w:val="28"/>
          <w:szCs w:val="28"/>
        </w:rPr>
        <w:t>итательная среда, длительность инкубации, оптимальная температура, аэробные или анаэробные условия, регуляция атмосферного давления.</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sz w:val="28"/>
          <w:szCs w:val="28"/>
        </w:rPr>
      </w:pPr>
      <w:r w:rsidRPr="00B73E7B">
        <w:rPr>
          <w:sz w:val="28"/>
          <w:szCs w:val="28"/>
        </w:rPr>
        <w:t xml:space="preserve">4. Питание бактерий отличается от простейших по фазе </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Синтеза веществ в клетке</w:t>
      </w:r>
      <w:r w:rsidRPr="00B73E7B">
        <w:rPr>
          <w:rFonts w:ascii="Times New Roman" w:hAnsi="Times New Roman"/>
          <w:sz w:val="28"/>
          <w:szCs w:val="28"/>
          <w:lang w:val="en-US"/>
        </w:rPr>
        <w:t>;</w:t>
      </w:r>
      <w:r w:rsidRPr="00B73E7B">
        <w:rPr>
          <w:rFonts w:ascii="Times New Roman" w:hAnsi="Times New Roman"/>
          <w:sz w:val="28"/>
          <w:szCs w:val="28"/>
        </w:rPr>
        <w:t xml:space="preserve"> </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Экзогенного расщепления питательных веществ</w:t>
      </w:r>
      <w:r w:rsidRPr="00B73E7B">
        <w:rPr>
          <w:rFonts w:ascii="Times New Roman" w:hAnsi="Times New Roman"/>
          <w:sz w:val="28"/>
          <w:szCs w:val="28"/>
          <w:lang w:val="en-US"/>
        </w:rPr>
        <w:t>;</w:t>
      </w:r>
      <w:r w:rsidRPr="00B73E7B">
        <w:rPr>
          <w:rFonts w:ascii="Times New Roman" w:hAnsi="Times New Roman"/>
          <w:sz w:val="28"/>
          <w:szCs w:val="28"/>
        </w:rPr>
        <w:t xml:space="preserve"> </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Расщепление веществ в клетке</w:t>
      </w:r>
      <w:r w:rsidRPr="00B73E7B">
        <w:rPr>
          <w:rFonts w:ascii="Times New Roman" w:hAnsi="Times New Roman"/>
          <w:sz w:val="28"/>
          <w:szCs w:val="28"/>
          <w:lang w:val="en-US"/>
        </w:rPr>
        <w:t>;</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Выведения продуктов обмена веществ</w:t>
      </w:r>
      <w:r w:rsidRPr="00B73E7B">
        <w:rPr>
          <w:rFonts w:ascii="Times New Roman" w:hAnsi="Times New Roman"/>
          <w:sz w:val="28"/>
          <w:szCs w:val="28"/>
          <w:lang w:val="en-US"/>
        </w:rPr>
        <w:t>;</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lastRenderedPageBreak/>
        <w:t>Депонирования продуктов обмена веществ</w:t>
      </w:r>
      <w:r w:rsidRPr="00B73E7B">
        <w:rPr>
          <w:rFonts w:ascii="Times New Roman" w:hAnsi="Times New Roman"/>
          <w:sz w:val="28"/>
          <w:szCs w:val="28"/>
          <w:lang w:val="en-US"/>
        </w:rPr>
        <w:t>.</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bCs/>
          <w:sz w:val="28"/>
          <w:szCs w:val="28"/>
        </w:rPr>
      </w:pPr>
      <w:r w:rsidRPr="00B73E7B">
        <w:rPr>
          <w:bCs/>
          <w:sz w:val="28"/>
          <w:szCs w:val="28"/>
        </w:rPr>
        <w:t>5. Для культивирования анаэробов используют питательные среды:</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Pr>
          <w:rFonts w:ascii="Times New Roman" w:hAnsi="Times New Roman"/>
          <w:bCs/>
          <w:sz w:val="28"/>
          <w:szCs w:val="28"/>
        </w:rPr>
        <w:t>Среда П</w:t>
      </w:r>
      <w:r w:rsidRPr="00B73E7B">
        <w:rPr>
          <w:rFonts w:ascii="Times New Roman" w:hAnsi="Times New Roman"/>
          <w:bCs/>
          <w:sz w:val="28"/>
          <w:szCs w:val="28"/>
        </w:rPr>
        <w:t xml:space="preserve">лоскирева и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w:t>
      </w:r>
      <w:r w:rsidRPr="00B73E7B">
        <w:rPr>
          <w:rFonts w:ascii="Times New Roman" w:hAnsi="Times New Roman"/>
          <w:bCs/>
          <w:sz w:val="28"/>
          <w:szCs w:val="28"/>
        </w:rPr>
        <w:t xml:space="preserve">; </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Среда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 и В</w:t>
      </w:r>
      <w:r w:rsidRPr="00B73E7B">
        <w:rPr>
          <w:rFonts w:ascii="Times New Roman" w:hAnsi="Times New Roman"/>
          <w:bCs/>
          <w:sz w:val="28"/>
          <w:szCs w:val="28"/>
        </w:rPr>
        <w:t>ильсон</w:t>
      </w:r>
      <w:r>
        <w:rPr>
          <w:rFonts w:ascii="Times New Roman" w:hAnsi="Times New Roman"/>
          <w:bCs/>
          <w:sz w:val="28"/>
          <w:szCs w:val="28"/>
        </w:rPr>
        <w:t>а-Б</w:t>
      </w:r>
      <w:r w:rsidRPr="00B73E7B">
        <w:rPr>
          <w:rFonts w:ascii="Times New Roman" w:hAnsi="Times New Roman"/>
          <w:bCs/>
          <w:sz w:val="28"/>
          <w:szCs w:val="28"/>
        </w:rPr>
        <w:t xml:space="preserve">лера; </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Среда </w:t>
      </w:r>
      <w:r>
        <w:rPr>
          <w:rFonts w:ascii="Times New Roman" w:hAnsi="Times New Roman"/>
          <w:bCs/>
          <w:sz w:val="28"/>
          <w:szCs w:val="28"/>
        </w:rPr>
        <w:t>В</w:t>
      </w:r>
      <w:r w:rsidRPr="00B73E7B">
        <w:rPr>
          <w:rFonts w:ascii="Times New Roman" w:hAnsi="Times New Roman"/>
          <w:bCs/>
          <w:sz w:val="28"/>
          <w:szCs w:val="28"/>
        </w:rPr>
        <w:t>ильсон</w:t>
      </w:r>
      <w:r>
        <w:rPr>
          <w:rFonts w:ascii="Times New Roman" w:hAnsi="Times New Roman"/>
          <w:bCs/>
          <w:sz w:val="28"/>
          <w:szCs w:val="28"/>
        </w:rPr>
        <w:t>а-Б</w:t>
      </w:r>
      <w:r w:rsidRPr="00B73E7B">
        <w:rPr>
          <w:rFonts w:ascii="Times New Roman" w:hAnsi="Times New Roman"/>
          <w:bCs/>
          <w:sz w:val="28"/>
          <w:szCs w:val="28"/>
        </w:rPr>
        <w:t>лера и мясопептонный бульон (</w:t>
      </w:r>
      <w:r>
        <w:rPr>
          <w:rFonts w:ascii="Times New Roman" w:hAnsi="Times New Roman"/>
          <w:bCs/>
          <w:sz w:val="28"/>
          <w:szCs w:val="28"/>
        </w:rPr>
        <w:t>МПБ</w:t>
      </w:r>
      <w:r w:rsidRPr="00B73E7B">
        <w:rPr>
          <w:rFonts w:ascii="Times New Roman" w:hAnsi="Times New Roman"/>
          <w:bCs/>
          <w:sz w:val="28"/>
          <w:szCs w:val="28"/>
        </w:rPr>
        <w:t>);</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w:t>
      </w:r>
      <w:r>
        <w:rPr>
          <w:rFonts w:ascii="Times New Roman" w:hAnsi="Times New Roman"/>
          <w:bCs/>
          <w:sz w:val="28"/>
          <w:szCs w:val="28"/>
        </w:rPr>
        <w:t>ПБ и среда П</w:t>
      </w:r>
      <w:r w:rsidRPr="00B73E7B">
        <w:rPr>
          <w:rFonts w:ascii="Times New Roman" w:hAnsi="Times New Roman"/>
          <w:bCs/>
          <w:sz w:val="28"/>
          <w:szCs w:val="28"/>
        </w:rPr>
        <w:t>лоскирева</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w:t>
      </w:r>
      <w:r>
        <w:rPr>
          <w:rFonts w:ascii="Times New Roman" w:hAnsi="Times New Roman"/>
          <w:bCs/>
          <w:sz w:val="28"/>
          <w:szCs w:val="28"/>
        </w:rPr>
        <w:t>ПБ</w:t>
      </w:r>
      <w:r w:rsidRPr="00B73E7B">
        <w:rPr>
          <w:rFonts w:ascii="Times New Roman" w:hAnsi="Times New Roman"/>
          <w:bCs/>
          <w:sz w:val="28"/>
          <w:szCs w:val="28"/>
        </w:rPr>
        <w:t xml:space="preserve"> и среда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w:t>
      </w:r>
      <w:r w:rsidRPr="00B73E7B">
        <w:rPr>
          <w:rFonts w:ascii="Times New Roman" w:hAnsi="Times New Roman"/>
          <w:bCs/>
          <w:sz w:val="28"/>
          <w:szCs w:val="28"/>
        </w:rPr>
        <w:t>.</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 xml:space="preserve">6. Дифференциально-диагностическими являются среды, предназначенные для </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определенного серотипа микробов</w:t>
      </w:r>
      <w:r w:rsidRPr="00B73E7B">
        <w:rPr>
          <w:rFonts w:ascii="Times New Roman" w:hAnsi="Times New Roman"/>
          <w:sz w:val="28"/>
          <w:szCs w:val="28"/>
          <w:lang w:val="en-US"/>
        </w:rPr>
        <w:t>;</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и идентификации разных видов микроорганизмов;</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облигатных анаэробов, определения антигенных свойств;</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облигатных паразитов, определения антибиотикорезистентности;</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возбудителя заболевания, определения фаготипа.</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 xml:space="preserve">7. Способ размножения патогенных бактерий </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и почкование</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почкование и коньюгация</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Деление, почкование, коньюгация и спорообразование; </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почкование, коньюгация, спорообразование и дисъюнктивный.</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8. По типу дыхания микроорганизмы делятся на</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анаэробы</w:t>
      </w:r>
      <w:r w:rsidRPr="00B73E7B">
        <w:rPr>
          <w:rFonts w:ascii="Times New Roman" w:hAnsi="Times New Roman"/>
          <w:bCs/>
          <w:sz w:val="28"/>
          <w:szCs w:val="28"/>
          <w:lang w:val="en-US"/>
        </w:rPr>
        <w:t>;</w:t>
      </w:r>
      <w:r w:rsidRPr="00B73E7B">
        <w:rPr>
          <w:rFonts w:ascii="Times New Roman" w:hAnsi="Times New Roman"/>
          <w:bCs/>
          <w:sz w:val="28"/>
          <w:szCs w:val="28"/>
        </w:rPr>
        <w:t xml:space="preserve">  </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Облигатные анаэробы и факультативные анаэробы; </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lastRenderedPageBreak/>
        <w:t>Облигатные и факультативные анаэробы, облигатные аэробы, микроаэрофилы;</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 микроаэрофилы и мезофилы.</w:t>
      </w:r>
    </w:p>
    <w:p w:rsidR="00604FDC" w:rsidRPr="00B73E7B" w:rsidRDefault="00604FDC" w:rsidP="00B73E7B">
      <w:pPr>
        <w:pStyle w:val="af6"/>
        <w:ind w:left="0"/>
        <w:jc w:val="both"/>
        <w:rPr>
          <w:b/>
          <w:caps/>
          <w:sz w:val="28"/>
          <w:szCs w:val="22"/>
        </w:rPr>
      </w:pPr>
    </w:p>
    <w:p w:rsidR="00B73E7B" w:rsidRPr="00B73E7B" w:rsidRDefault="00B73E7B" w:rsidP="00B73E7B">
      <w:pPr>
        <w:pStyle w:val="p45"/>
        <w:spacing w:before="0" w:beforeAutospacing="0" w:after="0" w:afterAutospacing="0" w:line="360" w:lineRule="auto"/>
        <w:jc w:val="both"/>
        <w:rPr>
          <w:bCs/>
          <w:iCs/>
          <w:color w:val="000000"/>
          <w:sz w:val="28"/>
          <w:szCs w:val="28"/>
        </w:rPr>
      </w:pPr>
      <w:r>
        <w:rPr>
          <w:rStyle w:val="ft28"/>
          <w:bCs/>
          <w:iCs/>
          <w:color w:val="000000"/>
          <w:sz w:val="28"/>
          <w:szCs w:val="28"/>
        </w:rPr>
        <w:t>9.</w:t>
      </w:r>
      <w:r w:rsidR="00496E8B">
        <w:rPr>
          <w:rStyle w:val="ft28"/>
          <w:bCs/>
          <w:iCs/>
          <w:color w:val="000000"/>
          <w:sz w:val="28"/>
          <w:szCs w:val="28"/>
        </w:rPr>
        <w:t xml:space="preserve"> </w:t>
      </w:r>
      <w:r w:rsidRPr="00B73E7B">
        <w:rPr>
          <w:rStyle w:val="ft28"/>
          <w:bCs/>
          <w:iCs/>
          <w:color w:val="000000"/>
          <w:sz w:val="28"/>
          <w:szCs w:val="28"/>
        </w:rPr>
        <w:t>Количество</w:t>
      </w:r>
      <w:r>
        <w:rPr>
          <w:rStyle w:val="ft28"/>
          <w:bCs/>
          <w:iCs/>
          <w:color w:val="000000"/>
          <w:sz w:val="28"/>
          <w:szCs w:val="28"/>
        </w:rPr>
        <w:t xml:space="preserve"> </w:t>
      </w:r>
      <w:r w:rsidRPr="00B73E7B">
        <w:rPr>
          <w:rStyle w:val="ft28"/>
          <w:bCs/>
          <w:iCs/>
          <w:color w:val="000000"/>
          <w:sz w:val="28"/>
          <w:szCs w:val="28"/>
        </w:rPr>
        <w:t>синтезированных</w:t>
      </w:r>
      <w:r>
        <w:rPr>
          <w:rStyle w:val="ft28"/>
          <w:bCs/>
          <w:iCs/>
          <w:color w:val="000000"/>
          <w:sz w:val="28"/>
          <w:szCs w:val="28"/>
        </w:rPr>
        <w:t xml:space="preserve"> </w:t>
      </w:r>
      <w:r w:rsidRPr="00B73E7B">
        <w:rPr>
          <w:rStyle w:val="ft28"/>
          <w:bCs/>
          <w:iCs/>
          <w:color w:val="000000"/>
          <w:sz w:val="28"/>
          <w:szCs w:val="28"/>
        </w:rPr>
        <w:t>молекул</w:t>
      </w:r>
      <w:r>
        <w:rPr>
          <w:rStyle w:val="ft28"/>
          <w:bCs/>
          <w:iCs/>
          <w:color w:val="000000"/>
          <w:sz w:val="28"/>
          <w:szCs w:val="28"/>
        </w:rPr>
        <w:t xml:space="preserve"> </w:t>
      </w:r>
      <w:r w:rsidRPr="00B73E7B">
        <w:rPr>
          <w:rStyle w:val="ft28"/>
          <w:bCs/>
          <w:iCs/>
          <w:color w:val="000000"/>
          <w:sz w:val="28"/>
          <w:szCs w:val="28"/>
        </w:rPr>
        <w:t>АТФ</w:t>
      </w:r>
      <w:r>
        <w:rPr>
          <w:rStyle w:val="ft28"/>
          <w:bCs/>
          <w:iCs/>
          <w:color w:val="000000"/>
          <w:sz w:val="28"/>
          <w:szCs w:val="28"/>
        </w:rPr>
        <w:t xml:space="preserve"> </w:t>
      </w:r>
      <w:r w:rsidRPr="00B73E7B">
        <w:rPr>
          <w:rStyle w:val="ft28"/>
          <w:bCs/>
          <w:iCs/>
          <w:color w:val="000000"/>
          <w:sz w:val="28"/>
          <w:szCs w:val="28"/>
        </w:rPr>
        <w:t>при</w:t>
      </w:r>
      <w:r>
        <w:rPr>
          <w:rStyle w:val="ft28"/>
          <w:bCs/>
          <w:iCs/>
          <w:color w:val="000000"/>
          <w:sz w:val="28"/>
          <w:szCs w:val="28"/>
        </w:rPr>
        <w:t xml:space="preserve"> </w:t>
      </w:r>
      <w:r w:rsidRPr="00B73E7B">
        <w:rPr>
          <w:rStyle w:val="ft28"/>
          <w:bCs/>
          <w:iCs/>
          <w:color w:val="000000"/>
          <w:sz w:val="28"/>
          <w:szCs w:val="28"/>
        </w:rPr>
        <w:t>аэробном</w:t>
      </w:r>
      <w:r>
        <w:rPr>
          <w:rStyle w:val="ft28"/>
          <w:bCs/>
          <w:iCs/>
          <w:color w:val="000000"/>
          <w:sz w:val="28"/>
          <w:szCs w:val="28"/>
        </w:rPr>
        <w:t xml:space="preserve"> </w:t>
      </w:r>
      <w:r w:rsidRPr="00B73E7B">
        <w:rPr>
          <w:rStyle w:val="ft28"/>
          <w:bCs/>
          <w:iCs/>
          <w:color w:val="000000"/>
          <w:sz w:val="28"/>
          <w:szCs w:val="28"/>
        </w:rPr>
        <w:t>дыхании:</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sidRPr="00B73E7B">
        <w:rPr>
          <w:color w:val="000000"/>
          <w:sz w:val="28"/>
          <w:szCs w:val="28"/>
        </w:rPr>
        <w:t>Значител</w:t>
      </w:r>
      <w:r>
        <w:rPr>
          <w:color w:val="000000"/>
          <w:sz w:val="28"/>
          <w:szCs w:val="28"/>
        </w:rPr>
        <w:t xml:space="preserve">ьно меньше, чем при брожении; </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Pr>
          <w:color w:val="000000"/>
          <w:sz w:val="28"/>
          <w:szCs w:val="28"/>
        </w:rPr>
        <w:t>З</w:t>
      </w:r>
      <w:r w:rsidRPr="00B73E7B">
        <w:rPr>
          <w:color w:val="000000"/>
          <w:sz w:val="28"/>
          <w:szCs w:val="28"/>
        </w:rPr>
        <w:t>начительно больше, чем при брожении;</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sidRPr="00B73E7B">
        <w:rPr>
          <w:color w:val="000000"/>
          <w:sz w:val="28"/>
          <w:szCs w:val="28"/>
        </w:rPr>
        <w:t>Приблизительно равно количеству,</w:t>
      </w:r>
      <w:r>
        <w:rPr>
          <w:color w:val="000000"/>
          <w:sz w:val="28"/>
          <w:szCs w:val="28"/>
        </w:rPr>
        <w:t xml:space="preserve"> образующемуся при брожении; </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Pr>
          <w:color w:val="000000"/>
          <w:sz w:val="28"/>
          <w:szCs w:val="28"/>
        </w:rPr>
        <w:t>Составляет 2 молекулы АТФ;</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Pr>
          <w:color w:val="000000"/>
          <w:sz w:val="28"/>
          <w:szCs w:val="28"/>
        </w:rPr>
        <w:t>Все ответы верны.</w:t>
      </w:r>
    </w:p>
    <w:p w:rsidR="00B73E7B" w:rsidRDefault="00B73E7B" w:rsidP="00B73E7B">
      <w:pPr>
        <w:pStyle w:val="p264"/>
        <w:spacing w:before="0" w:beforeAutospacing="0" w:after="0" w:afterAutospacing="0" w:line="360" w:lineRule="auto"/>
        <w:jc w:val="both"/>
        <w:rPr>
          <w:color w:val="000000"/>
          <w:sz w:val="28"/>
          <w:szCs w:val="28"/>
        </w:rPr>
      </w:pPr>
    </w:p>
    <w:p w:rsidR="00B73E7B" w:rsidRPr="00D528B3" w:rsidRDefault="00B73E7B" w:rsidP="00B73E7B">
      <w:pPr>
        <w:pStyle w:val="p57"/>
        <w:spacing w:before="0" w:beforeAutospacing="0" w:after="0" w:afterAutospacing="0" w:line="360" w:lineRule="auto"/>
        <w:jc w:val="both"/>
        <w:rPr>
          <w:bCs/>
          <w:iCs/>
          <w:color w:val="000000"/>
          <w:sz w:val="28"/>
          <w:szCs w:val="29"/>
        </w:rPr>
      </w:pPr>
      <w:r>
        <w:rPr>
          <w:color w:val="000000"/>
          <w:sz w:val="28"/>
          <w:szCs w:val="28"/>
        </w:rPr>
        <w:t xml:space="preserve">10. </w:t>
      </w:r>
      <w:r w:rsidRPr="00D528B3">
        <w:rPr>
          <w:rStyle w:val="ft38"/>
          <w:bCs/>
          <w:iCs/>
          <w:color w:val="000000"/>
          <w:sz w:val="28"/>
          <w:szCs w:val="29"/>
        </w:rPr>
        <w:t>Ферменты, которые синтезируется в клетке постоянно, независимо от наличия в среде специфического субстрата:</w:t>
      </w:r>
    </w:p>
    <w:p w:rsidR="00D528B3" w:rsidRDefault="00B73E7B" w:rsidP="00B73E7B">
      <w:pPr>
        <w:pStyle w:val="p248"/>
        <w:spacing w:before="0" w:beforeAutospacing="0" w:after="0" w:afterAutospacing="0" w:line="360" w:lineRule="auto"/>
        <w:jc w:val="both"/>
        <w:rPr>
          <w:color w:val="000000"/>
          <w:sz w:val="28"/>
          <w:szCs w:val="29"/>
        </w:rPr>
      </w:pPr>
      <w:r>
        <w:rPr>
          <w:color w:val="000000"/>
          <w:sz w:val="28"/>
          <w:szCs w:val="29"/>
        </w:rPr>
        <w:t xml:space="preserve">1. </w:t>
      </w:r>
      <w:r w:rsidR="00D528B3" w:rsidRPr="00B73E7B">
        <w:rPr>
          <w:color w:val="000000"/>
          <w:sz w:val="28"/>
          <w:szCs w:val="29"/>
        </w:rPr>
        <w:t xml:space="preserve">Индуцибельные ферменты; </w:t>
      </w:r>
    </w:p>
    <w:p w:rsidR="00D528B3" w:rsidRDefault="00D528B3" w:rsidP="00B73E7B">
      <w:pPr>
        <w:pStyle w:val="p248"/>
        <w:spacing w:before="0" w:beforeAutospacing="0" w:after="0" w:afterAutospacing="0" w:line="360" w:lineRule="auto"/>
        <w:jc w:val="both"/>
        <w:rPr>
          <w:color w:val="000000"/>
          <w:sz w:val="28"/>
          <w:szCs w:val="29"/>
        </w:rPr>
      </w:pPr>
      <w:r>
        <w:rPr>
          <w:color w:val="000000"/>
          <w:sz w:val="28"/>
          <w:szCs w:val="29"/>
        </w:rPr>
        <w:t>2.</w:t>
      </w:r>
      <w:r w:rsidRPr="00B73E7B">
        <w:rPr>
          <w:color w:val="000000"/>
          <w:sz w:val="28"/>
          <w:szCs w:val="29"/>
        </w:rPr>
        <w:t xml:space="preserve"> Конститутивные ферменты; </w:t>
      </w:r>
    </w:p>
    <w:p w:rsidR="00D528B3" w:rsidRDefault="00D528B3" w:rsidP="00B73E7B">
      <w:pPr>
        <w:pStyle w:val="p248"/>
        <w:spacing w:before="0" w:beforeAutospacing="0" w:after="0" w:afterAutospacing="0" w:line="360" w:lineRule="auto"/>
        <w:jc w:val="both"/>
        <w:rPr>
          <w:color w:val="000000"/>
          <w:sz w:val="28"/>
          <w:szCs w:val="29"/>
        </w:rPr>
      </w:pPr>
      <w:r>
        <w:rPr>
          <w:color w:val="000000"/>
          <w:sz w:val="28"/>
          <w:szCs w:val="29"/>
        </w:rPr>
        <w:t>3.</w:t>
      </w:r>
      <w:r w:rsidRPr="00B73E7B">
        <w:rPr>
          <w:color w:val="000000"/>
          <w:sz w:val="28"/>
          <w:szCs w:val="29"/>
        </w:rPr>
        <w:t xml:space="preserve"> Эндоферменты; </w:t>
      </w:r>
    </w:p>
    <w:p w:rsidR="00B73E7B" w:rsidRDefault="00D528B3" w:rsidP="00B73E7B">
      <w:pPr>
        <w:pStyle w:val="p248"/>
        <w:spacing w:before="0" w:beforeAutospacing="0" w:after="0" w:afterAutospacing="0" w:line="360" w:lineRule="auto"/>
        <w:jc w:val="both"/>
        <w:rPr>
          <w:color w:val="000000"/>
          <w:sz w:val="28"/>
          <w:szCs w:val="29"/>
        </w:rPr>
      </w:pPr>
      <w:r>
        <w:rPr>
          <w:color w:val="000000"/>
          <w:sz w:val="28"/>
          <w:szCs w:val="29"/>
        </w:rPr>
        <w:t>4. Экзоферменты;</w:t>
      </w:r>
    </w:p>
    <w:p w:rsidR="00D528B3" w:rsidRDefault="00D528B3" w:rsidP="00D528B3">
      <w:pPr>
        <w:pStyle w:val="p264"/>
        <w:spacing w:before="0" w:beforeAutospacing="0" w:after="0" w:afterAutospacing="0" w:line="360" w:lineRule="auto"/>
        <w:jc w:val="both"/>
        <w:rPr>
          <w:color w:val="000000"/>
          <w:sz w:val="28"/>
          <w:szCs w:val="28"/>
        </w:rPr>
      </w:pPr>
      <w:r>
        <w:rPr>
          <w:color w:val="000000"/>
          <w:sz w:val="28"/>
          <w:szCs w:val="29"/>
        </w:rPr>
        <w:t xml:space="preserve">5. </w:t>
      </w:r>
      <w:r>
        <w:rPr>
          <w:color w:val="000000"/>
          <w:sz w:val="28"/>
          <w:szCs w:val="28"/>
        </w:rPr>
        <w:t>Все ответы верны.</w:t>
      </w:r>
    </w:p>
    <w:p w:rsidR="001D0098" w:rsidRDefault="001D0098" w:rsidP="001D0098">
      <w:pPr>
        <w:rPr>
          <w:sz w:val="28"/>
          <w:szCs w:val="28"/>
        </w:rPr>
      </w:pPr>
    </w:p>
    <w:p w:rsidR="004F2784" w:rsidRPr="00871E80" w:rsidRDefault="004F2784" w:rsidP="004F2784">
      <w:pPr>
        <w:spacing w:line="360" w:lineRule="auto"/>
        <w:jc w:val="both"/>
        <w:rPr>
          <w:sz w:val="28"/>
          <w:szCs w:val="28"/>
        </w:rPr>
      </w:pPr>
      <w:r>
        <w:rPr>
          <w:sz w:val="28"/>
          <w:szCs w:val="28"/>
        </w:rPr>
        <w:t>11</w:t>
      </w:r>
      <w:r w:rsidRPr="00871E80">
        <w:rPr>
          <w:sz w:val="28"/>
          <w:szCs w:val="28"/>
        </w:rPr>
        <w:t>.</w:t>
      </w:r>
      <w:r>
        <w:rPr>
          <w:sz w:val="28"/>
          <w:szCs w:val="28"/>
        </w:rPr>
        <w:t xml:space="preserve"> Исследуемый материал в бактериологическом</w:t>
      </w:r>
      <w:r w:rsidRPr="00871E80">
        <w:rPr>
          <w:sz w:val="28"/>
          <w:szCs w:val="28"/>
        </w:rPr>
        <w:t xml:space="preserve"> методе (верно все, к</w:t>
      </w:r>
      <w:r>
        <w:rPr>
          <w:sz w:val="28"/>
          <w:szCs w:val="28"/>
        </w:rPr>
        <w:t>ром</w:t>
      </w:r>
      <w:r w:rsidRPr="00871E80">
        <w:rPr>
          <w:sz w:val="28"/>
          <w:szCs w:val="28"/>
        </w:rPr>
        <w:t>е):</w:t>
      </w:r>
    </w:p>
    <w:p w:rsidR="004F2784" w:rsidRDefault="004F2784" w:rsidP="004F2784">
      <w:pPr>
        <w:spacing w:line="360" w:lineRule="auto"/>
        <w:jc w:val="both"/>
        <w:rPr>
          <w:sz w:val="28"/>
          <w:szCs w:val="28"/>
        </w:rPr>
      </w:pPr>
      <w:r>
        <w:rPr>
          <w:sz w:val="28"/>
          <w:szCs w:val="28"/>
        </w:rPr>
        <w:t>1.</w:t>
      </w:r>
      <w:r w:rsidRPr="00871E80">
        <w:rPr>
          <w:sz w:val="28"/>
          <w:szCs w:val="28"/>
        </w:rPr>
        <w:t xml:space="preserve"> Мокрота</w:t>
      </w:r>
    </w:p>
    <w:p w:rsidR="004F2784" w:rsidRPr="00871E80" w:rsidRDefault="004F2784" w:rsidP="004F2784">
      <w:pPr>
        <w:spacing w:line="360" w:lineRule="auto"/>
        <w:jc w:val="both"/>
        <w:rPr>
          <w:sz w:val="28"/>
          <w:szCs w:val="28"/>
        </w:rPr>
      </w:pPr>
      <w:r>
        <w:rPr>
          <w:sz w:val="28"/>
          <w:szCs w:val="28"/>
        </w:rPr>
        <w:t xml:space="preserve">2. </w:t>
      </w:r>
      <w:r w:rsidRPr="00871E80">
        <w:rPr>
          <w:sz w:val="28"/>
          <w:szCs w:val="28"/>
        </w:rPr>
        <w:t>Сыворотка</w:t>
      </w:r>
    </w:p>
    <w:p w:rsidR="004F2784" w:rsidRDefault="004F2784" w:rsidP="004F2784">
      <w:pPr>
        <w:spacing w:line="360" w:lineRule="auto"/>
        <w:jc w:val="both"/>
        <w:rPr>
          <w:sz w:val="28"/>
          <w:szCs w:val="28"/>
        </w:rPr>
      </w:pPr>
      <w:r>
        <w:rPr>
          <w:sz w:val="28"/>
          <w:szCs w:val="28"/>
        </w:rPr>
        <w:t xml:space="preserve">3. </w:t>
      </w:r>
      <w:r w:rsidRPr="00871E80">
        <w:rPr>
          <w:sz w:val="28"/>
          <w:szCs w:val="28"/>
        </w:rPr>
        <w:t>Кровь</w:t>
      </w:r>
    </w:p>
    <w:p w:rsidR="004F2784" w:rsidRDefault="004F2784" w:rsidP="004F2784">
      <w:pPr>
        <w:spacing w:line="360" w:lineRule="auto"/>
        <w:jc w:val="both"/>
        <w:rPr>
          <w:sz w:val="28"/>
          <w:szCs w:val="28"/>
        </w:rPr>
      </w:pPr>
      <w:r>
        <w:rPr>
          <w:sz w:val="28"/>
          <w:szCs w:val="28"/>
        </w:rPr>
        <w:t>4.</w:t>
      </w:r>
      <w:r w:rsidRPr="00871E80">
        <w:rPr>
          <w:sz w:val="28"/>
          <w:szCs w:val="28"/>
        </w:rPr>
        <w:t xml:space="preserve"> Гной</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Моча</w:t>
      </w:r>
    </w:p>
    <w:p w:rsidR="004F2784"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 xml:space="preserve">12. </w:t>
      </w:r>
      <w:r w:rsidRPr="00871E80">
        <w:rPr>
          <w:sz w:val="28"/>
          <w:szCs w:val="28"/>
        </w:rPr>
        <w:t xml:space="preserve">Цель I этапа </w:t>
      </w:r>
      <w:r>
        <w:rPr>
          <w:sz w:val="28"/>
          <w:szCs w:val="28"/>
        </w:rPr>
        <w:t xml:space="preserve">бактериологического </w:t>
      </w:r>
      <w:r w:rsidRPr="00871E80">
        <w:rPr>
          <w:sz w:val="28"/>
          <w:szCs w:val="28"/>
        </w:rPr>
        <w:t>метода:</w:t>
      </w:r>
    </w:p>
    <w:p w:rsidR="004F2784" w:rsidRDefault="004F2784" w:rsidP="004F2784">
      <w:pPr>
        <w:spacing w:line="360" w:lineRule="auto"/>
        <w:jc w:val="both"/>
        <w:rPr>
          <w:sz w:val="28"/>
          <w:szCs w:val="28"/>
        </w:rPr>
      </w:pPr>
      <w:r>
        <w:rPr>
          <w:sz w:val="28"/>
          <w:szCs w:val="28"/>
        </w:rPr>
        <w:t>1.</w:t>
      </w:r>
      <w:r w:rsidRPr="00871E80">
        <w:rPr>
          <w:sz w:val="28"/>
          <w:szCs w:val="28"/>
        </w:rPr>
        <w:t xml:space="preserve"> Получение изолированных колоний</w:t>
      </w:r>
    </w:p>
    <w:p w:rsidR="004F2784" w:rsidRDefault="004F2784" w:rsidP="004F2784">
      <w:pPr>
        <w:spacing w:line="360" w:lineRule="auto"/>
        <w:jc w:val="both"/>
        <w:rPr>
          <w:sz w:val="28"/>
          <w:szCs w:val="28"/>
        </w:rPr>
      </w:pPr>
      <w:r>
        <w:rPr>
          <w:sz w:val="28"/>
          <w:szCs w:val="28"/>
        </w:rPr>
        <w:t>2.</w:t>
      </w:r>
      <w:r w:rsidRPr="00871E80">
        <w:rPr>
          <w:sz w:val="28"/>
          <w:szCs w:val="28"/>
        </w:rPr>
        <w:t xml:space="preserve"> Посев исследуемого материала</w:t>
      </w:r>
    </w:p>
    <w:p w:rsidR="004F2784" w:rsidRDefault="004F2784" w:rsidP="004F2784">
      <w:pPr>
        <w:spacing w:line="360" w:lineRule="auto"/>
        <w:jc w:val="both"/>
        <w:rPr>
          <w:sz w:val="28"/>
          <w:szCs w:val="28"/>
        </w:rPr>
      </w:pPr>
      <w:r>
        <w:rPr>
          <w:sz w:val="28"/>
          <w:szCs w:val="28"/>
        </w:rPr>
        <w:lastRenderedPageBreak/>
        <w:t>3.</w:t>
      </w:r>
      <w:r w:rsidRPr="00871E80">
        <w:rPr>
          <w:sz w:val="28"/>
          <w:szCs w:val="28"/>
        </w:rPr>
        <w:t xml:space="preserve"> Микроскопия исследуемого материала</w:t>
      </w:r>
    </w:p>
    <w:p w:rsidR="004F2784" w:rsidRDefault="004F2784" w:rsidP="004F2784">
      <w:pPr>
        <w:spacing w:line="360" w:lineRule="auto"/>
        <w:jc w:val="both"/>
        <w:rPr>
          <w:sz w:val="28"/>
          <w:szCs w:val="28"/>
        </w:rPr>
      </w:pPr>
      <w:r>
        <w:rPr>
          <w:sz w:val="28"/>
          <w:szCs w:val="28"/>
        </w:rPr>
        <w:t>4.</w:t>
      </w:r>
      <w:r w:rsidRPr="00871E80">
        <w:rPr>
          <w:sz w:val="28"/>
          <w:szCs w:val="28"/>
        </w:rPr>
        <w:t xml:space="preserve"> Выделение и накопление чистой культуры</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Идентификация исследуемой культуры</w:t>
      </w:r>
    </w:p>
    <w:p w:rsidR="004F2784" w:rsidRDefault="004F2784" w:rsidP="004F2784">
      <w:pPr>
        <w:spacing w:line="360" w:lineRule="auto"/>
        <w:jc w:val="both"/>
        <w:rPr>
          <w:sz w:val="28"/>
          <w:szCs w:val="28"/>
        </w:rPr>
      </w:pPr>
    </w:p>
    <w:p w:rsidR="004F2784" w:rsidRPr="00231B5A" w:rsidRDefault="004F2784" w:rsidP="004F2784">
      <w:pPr>
        <w:spacing w:line="360" w:lineRule="auto"/>
        <w:jc w:val="both"/>
        <w:rPr>
          <w:sz w:val="28"/>
          <w:szCs w:val="28"/>
        </w:rPr>
      </w:pPr>
      <w:r w:rsidRPr="00231B5A">
        <w:rPr>
          <w:sz w:val="28"/>
          <w:szCs w:val="28"/>
        </w:rPr>
        <w:t>13. Популяция микроорганизмов одного вида:</w:t>
      </w:r>
    </w:p>
    <w:p w:rsidR="004F2784" w:rsidRPr="00231B5A" w:rsidRDefault="004F2784" w:rsidP="004F2784">
      <w:pPr>
        <w:spacing w:line="360" w:lineRule="auto"/>
        <w:jc w:val="both"/>
        <w:rPr>
          <w:sz w:val="28"/>
          <w:szCs w:val="28"/>
        </w:rPr>
      </w:pPr>
      <w:r w:rsidRPr="00231B5A">
        <w:rPr>
          <w:sz w:val="28"/>
          <w:szCs w:val="28"/>
        </w:rPr>
        <w:t>1. Штамм</w:t>
      </w:r>
    </w:p>
    <w:p w:rsidR="004F2784" w:rsidRPr="00231B5A" w:rsidRDefault="004F2784" w:rsidP="004F2784">
      <w:pPr>
        <w:spacing w:line="360" w:lineRule="auto"/>
        <w:jc w:val="both"/>
        <w:rPr>
          <w:sz w:val="28"/>
          <w:szCs w:val="28"/>
        </w:rPr>
      </w:pPr>
      <w:r w:rsidRPr="00231B5A">
        <w:rPr>
          <w:sz w:val="28"/>
          <w:szCs w:val="28"/>
        </w:rPr>
        <w:t>2. Колония</w:t>
      </w:r>
    </w:p>
    <w:p w:rsidR="004F2784" w:rsidRPr="00231B5A" w:rsidRDefault="004F2784" w:rsidP="004F2784">
      <w:pPr>
        <w:spacing w:line="360" w:lineRule="auto"/>
        <w:jc w:val="both"/>
        <w:rPr>
          <w:sz w:val="28"/>
          <w:szCs w:val="28"/>
        </w:rPr>
      </w:pPr>
      <w:r w:rsidRPr="00231B5A">
        <w:rPr>
          <w:sz w:val="28"/>
          <w:szCs w:val="28"/>
        </w:rPr>
        <w:t>3. Биовар</w:t>
      </w:r>
    </w:p>
    <w:p w:rsidR="004F2784" w:rsidRPr="00231B5A" w:rsidRDefault="004F2784" w:rsidP="004F2784">
      <w:pPr>
        <w:spacing w:line="360" w:lineRule="auto"/>
        <w:jc w:val="both"/>
        <w:rPr>
          <w:sz w:val="28"/>
          <w:szCs w:val="28"/>
        </w:rPr>
      </w:pPr>
      <w:r w:rsidRPr="00231B5A">
        <w:rPr>
          <w:sz w:val="28"/>
          <w:szCs w:val="28"/>
        </w:rPr>
        <w:t>4. Чистая культура</w:t>
      </w:r>
    </w:p>
    <w:p w:rsidR="004F2784" w:rsidRPr="00871E80" w:rsidRDefault="004F2784" w:rsidP="004F2784">
      <w:pPr>
        <w:spacing w:line="360" w:lineRule="auto"/>
        <w:jc w:val="both"/>
        <w:rPr>
          <w:sz w:val="28"/>
          <w:szCs w:val="28"/>
        </w:rPr>
      </w:pPr>
      <w:r w:rsidRPr="00231B5A">
        <w:rPr>
          <w:sz w:val="28"/>
          <w:szCs w:val="28"/>
        </w:rPr>
        <w:t>5. Серовар</w:t>
      </w:r>
    </w:p>
    <w:p w:rsidR="004F2784"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 xml:space="preserve">14. </w:t>
      </w:r>
      <w:r w:rsidRPr="00871E80">
        <w:rPr>
          <w:sz w:val="28"/>
          <w:szCs w:val="28"/>
        </w:rPr>
        <w:t xml:space="preserve">Цель II этапа </w:t>
      </w:r>
      <w:r>
        <w:rPr>
          <w:sz w:val="28"/>
          <w:szCs w:val="28"/>
        </w:rPr>
        <w:t>бактериологического</w:t>
      </w:r>
      <w:r w:rsidRPr="00871E80">
        <w:rPr>
          <w:sz w:val="28"/>
          <w:szCs w:val="28"/>
        </w:rPr>
        <w:t xml:space="preserve"> метода:</w:t>
      </w:r>
    </w:p>
    <w:p w:rsidR="004F2784" w:rsidRDefault="004F2784" w:rsidP="004F2784">
      <w:pPr>
        <w:spacing w:line="360" w:lineRule="auto"/>
        <w:jc w:val="both"/>
        <w:rPr>
          <w:sz w:val="28"/>
          <w:szCs w:val="28"/>
        </w:rPr>
      </w:pPr>
      <w:r>
        <w:rPr>
          <w:sz w:val="28"/>
          <w:szCs w:val="28"/>
        </w:rPr>
        <w:t>1.</w:t>
      </w:r>
      <w:r w:rsidRPr="00871E80">
        <w:rPr>
          <w:sz w:val="28"/>
          <w:szCs w:val="28"/>
        </w:rPr>
        <w:t xml:space="preserve"> Идентификация чистой культуры</w:t>
      </w:r>
    </w:p>
    <w:p w:rsidR="004F2784" w:rsidRDefault="004F2784" w:rsidP="004F2784">
      <w:pPr>
        <w:spacing w:line="360" w:lineRule="auto"/>
        <w:jc w:val="both"/>
        <w:rPr>
          <w:sz w:val="28"/>
          <w:szCs w:val="28"/>
        </w:rPr>
      </w:pPr>
      <w:r>
        <w:rPr>
          <w:sz w:val="28"/>
          <w:szCs w:val="28"/>
        </w:rPr>
        <w:t>2.</w:t>
      </w:r>
      <w:r w:rsidRPr="00871E80">
        <w:rPr>
          <w:sz w:val="28"/>
          <w:szCs w:val="28"/>
        </w:rPr>
        <w:t xml:space="preserve"> Отбор изолированных колоний</w:t>
      </w:r>
    </w:p>
    <w:p w:rsidR="004F2784" w:rsidRDefault="004F2784" w:rsidP="004F2784">
      <w:pPr>
        <w:spacing w:line="360" w:lineRule="auto"/>
        <w:jc w:val="both"/>
        <w:rPr>
          <w:sz w:val="28"/>
          <w:szCs w:val="28"/>
        </w:rPr>
      </w:pPr>
      <w:r>
        <w:rPr>
          <w:sz w:val="28"/>
          <w:szCs w:val="28"/>
        </w:rPr>
        <w:t>3.</w:t>
      </w:r>
      <w:r w:rsidRPr="00871E80">
        <w:rPr>
          <w:sz w:val="28"/>
          <w:szCs w:val="28"/>
        </w:rPr>
        <w:t xml:space="preserve"> Накопление чистой культуры</w:t>
      </w:r>
    </w:p>
    <w:p w:rsidR="004F2784" w:rsidRDefault="004F2784" w:rsidP="004F2784">
      <w:pPr>
        <w:spacing w:line="360" w:lineRule="auto"/>
        <w:jc w:val="both"/>
        <w:rPr>
          <w:sz w:val="28"/>
          <w:szCs w:val="28"/>
        </w:rPr>
      </w:pPr>
      <w:r>
        <w:rPr>
          <w:sz w:val="28"/>
          <w:szCs w:val="28"/>
        </w:rPr>
        <w:t xml:space="preserve">4. </w:t>
      </w:r>
      <w:r w:rsidRPr="00871E80">
        <w:rPr>
          <w:sz w:val="28"/>
          <w:szCs w:val="28"/>
        </w:rPr>
        <w:t>Посев исследуемого материала</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Определение антибиотикограммы исследуемой культуры</w:t>
      </w:r>
    </w:p>
    <w:p w:rsidR="004F2784"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15</w:t>
      </w:r>
      <w:r w:rsidRPr="00871E80">
        <w:rPr>
          <w:sz w:val="28"/>
          <w:szCs w:val="28"/>
        </w:rPr>
        <w:t>.</w:t>
      </w:r>
      <w:r>
        <w:rPr>
          <w:sz w:val="28"/>
          <w:szCs w:val="28"/>
        </w:rPr>
        <w:t xml:space="preserve"> </w:t>
      </w:r>
      <w:r w:rsidRPr="00871E80">
        <w:rPr>
          <w:sz w:val="28"/>
          <w:szCs w:val="28"/>
        </w:rPr>
        <w:t>Культуральные свойства бактерий:</w:t>
      </w:r>
    </w:p>
    <w:p w:rsidR="004F2784" w:rsidRDefault="004F2784" w:rsidP="004F2784">
      <w:pPr>
        <w:spacing w:line="360" w:lineRule="auto"/>
        <w:jc w:val="both"/>
        <w:rPr>
          <w:sz w:val="28"/>
          <w:szCs w:val="28"/>
        </w:rPr>
      </w:pPr>
      <w:r>
        <w:rPr>
          <w:sz w:val="28"/>
          <w:szCs w:val="28"/>
        </w:rPr>
        <w:t>1.</w:t>
      </w:r>
      <w:r w:rsidRPr="00871E80">
        <w:rPr>
          <w:sz w:val="28"/>
          <w:szCs w:val="28"/>
        </w:rPr>
        <w:t xml:space="preserve"> Морфология бактерий</w:t>
      </w:r>
    </w:p>
    <w:p w:rsidR="004F2784" w:rsidRDefault="004F2784" w:rsidP="004F2784">
      <w:pPr>
        <w:spacing w:line="360" w:lineRule="auto"/>
        <w:jc w:val="both"/>
        <w:rPr>
          <w:sz w:val="28"/>
          <w:szCs w:val="28"/>
        </w:rPr>
      </w:pPr>
      <w:r>
        <w:rPr>
          <w:sz w:val="28"/>
          <w:szCs w:val="28"/>
        </w:rPr>
        <w:t>2.</w:t>
      </w:r>
      <w:r w:rsidRPr="00871E80">
        <w:rPr>
          <w:sz w:val="28"/>
          <w:szCs w:val="28"/>
        </w:rPr>
        <w:t xml:space="preserve"> Способность воспринимать краситель</w:t>
      </w:r>
    </w:p>
    <w:p w:rsidR="004F2784" w:rsidRDefault="004F2784" w:rsidP="004F2784">
      <w:pPr>
        <w:spacing w:line="360" w:lineRule="auto"/>
        <w:jc w:val="both"/>
        <w:rPr>
          <w:sz w:val="28"/>
          <w:szCs w:val="28"/>
        </w:rPr>
      </w:pPr>
      <w:r>
        <w:rPr>
          <w:sz w:val="28"/>
          <w:szCs w:val="28"/>
        </w:rPr>
        <w:t>3.</w:t>
      </w:r>
      <w:r w:rsidRPr="00871E80">
        <w:rPr>
          <w:sz w:val="28"/>
          <w:szCs w:val="28"/>
        </w:rPr>
        <w:t xml:space="preserve"> Тип метаболизма</w:t>
      </w:r>
    </w:p>
    <w:p w:rsidR="004F2784" w:rsidRDefault="004F2784" w:rsidP="004F2784">
      <w:pPr>
        <w:spacing w:line="360" w:lineRule="auto"/>
        <w:jc w:val="both"/>
        <w:rPr>
          <w:sz w:val="28"/>
          <w:szCs w:val="28"/>
        </w:rPr>
      </w:pPr>
      <w:r>
        <w:rPr>
          <w:sz w:val="28"/>
          <w:szCs w:val="28"/>
        </w:rPr>
        <w:t>4.</w:t>
      </w:r>
      <w:r w:rsidRPr="00871E80">
        <w:rPr>
          <w:sz w:val="28"/>
          <w:szCs w:val="28"/>
        </w:rPr>
        <w:t xml:space="preserve"> Морфология колоний</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Интенсивность метаболизма</w:t>
      </w:r>
    </w:p>
    <w:p w:rsidR="004F2784"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16</w:t>
      </w:r>
      <w:r w:rsidRPr="00871E80">
        <w:rPr>
          <w:sz w:val="28"/>
          <w:szCs w:val="28"/>
        </w:rPr>
        <w:t>.</w:t>
      </w:r>
      <w:r>
        <w:rPr>
          <w:sz w:val="28"/>
          <w:szCs w:val="28"/>
        </w:rPr>
        <w:t xml:space="preserve"> </w:t>
      </w:r>
      <w:r w:rsidRPr="00871E80">
        <w:rPr>
          <w:sz w:val="28"/>
          <w:szCs w:val="28"/>
        </w:rPr>
        <w:t>Тип метаболизма большинства клинически значимых видов микроорганизмов:</w:t>
      </w:r>
    </w:p>
    <w:p w:rsidR="004F2784" w:rsidRDefault="004F2784" w:rsidP="004F2784">
      <w:pPr>
        <w:spacing w:line="360" w:lineRule="auto"/>
        <w:jc w:val="both"/>
        <w:rPr>
          <w:sz w:val="28"/>
          <w:szCs w:val="28"/>
        </w:rPr>
      </w:pPr>
      <w:r>
        <w:rPr>
          <w:sz w:val="28"/>
          <w:szCs w:val="28"/>
        </w:rPr>
        <w:t>1.</w:t>
      </w:r>
      <w:r w:rsidRPr="00871E80">
        <w:rPr>
          <w:sz w:val="28"/>
          <w:szCs w:val="28"/>
        </w:rPr>
        <w:t xml:space="preserve"> Окислительный</w:t>
      </w:r>
    </w:p>
    <w:p w:rsidR="004F2784" w:rsidRDefault="004F2784" w:rsidP="004F2784">
      <w:pPr>
        <w:spacing w:line="360" w:lineRule="auto"/>
        <w:jc w:val="both"/>
        <w:rPr>
          <w:sz w:val="28"/>
          <w:szCs w:val="28"/>
        </w:rPr>
      </w:pPr>
      <w:r>
        <w:rPr>
          <w:sz w:val="28"/>
          <w:szCs w:val="28"/>
        </w:rPr>
        <w:t>2.</w:t>
      </w:r>
      <w:r w:rsidRPr="00871E80">
        <w:rPr>
          <w:sz w:val="28"/>
          <w:szCs w:val="28"/>
        </w:rPr>
        <w:t xml:space="preserve"> Бродильный</w:t>
      </w:r>
    </w:p>
    <w:p w:rsidR="004F2784" w:rsidRDefault="004F2784" w:rsidP="004F2784">
      <w:pPr>
        <w:spacing w:line="360" w:lineRule="auto"/>
        <w:jc w:val="both"/>
        <w:rPr>
          <w:sz w:val="28"/>
          <w:szCs w:val="28"/>
        </w:rPr>
      </w:pPr>
      <w:r>
        <w:rPr>
          <w:sz w:val="28"/>
          <w:szCs w:val="28"/>
        </w:rPr>
        <w:t>3. Окислите</w:t>
      </w:r>
      <w:r w:rsidRPr="00871E80">
        <w:rPr>
          <w:sz w:val="28"/>
          <w:szCs w:val="28"/>
        </w:rPr>
        <w:t>льный, бродильный</w:t>
      </w:r>
    </w:p>
    <w:p w:rsidR="004F2784" w:rsidRDefault="004F2784" w:rsidP="004F2784">
      <w:pPr>
        <w:spacing w:line="360" w:lineRule="auto"/>
        <w:jc w:val="both"/>
        <w:rPr>
          <w:sz w:val="28"/>
          <w:szCs w:val="28"/>
        </w:rPr>
      </w:pPr>
      <w:r>
        <w:rPr>
          <w:sz w:val="28"/>
          <w:szCs w:val="28"/>
        </w:rPr>
        <w:lastRenderedPageBreak/>
        <w:t>4.</w:t>
      </w:r>
      <w:r w:rsidRPr="00871E80">
        <w:rPr>
          <w:sz w:val="28"/>
          <w:szCs w:val="28"/>
        </w:rPr>
        <w:t xml:space="preserve"> Индуцибельный</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Коститутивный</w:t>
      </w:r>
    </w:p>
    <w:p w:rsidR="004F2784" w:rsidRPr="00871E80"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17</w:t>
      </w:r>
      <w:r w:rsidRPr="00871E80">
        <w:rPr>
          <w:sz w:val="28"/>
          <w:szCs w:val="28"/>
        </w:rPr>
        <w:t>. Потребность микроорганизмов в факторах роста:</w:t>
      </w:r>
    </w:p>
    <w:p w:rsidR="004F2784" w:rsidRDefault="004F2784" w:rsidP="004F2784">
      <w:pPr>
        <w:spacing w:line="360" w:lineRule="auto"/>
        <w:jc w:val="both"/>
        <w:rPr>
          <w:sz w:val="28"/>
          <w:szCs w:val="28"/>
        </w:rPr>
      </w:pPr>
      <w:r>
        <w:rPr>
          <w:sz w:val="28"/>
          <w:szCs w:val="28"/>
        </w:rPr>
        <w:t>1. Аэротолерантность</w:t>
      </w:r>
    </w:p>
    <w:p w:rsidR="004F2784" w:rsidRDefault="004F2784" w:rsidP="004F2784">
      <w:pPr>
        <w:spacing w:line="360" w:lineRule="auto"/>
        <w:jc w:val="both"/>
        <w:rPr>
          <w:sz w:val="28"/>
          <w:szCs w:val="28"/>
        </w:rPr>
      </w:pPr>
      <w:r>
        <w:rPr>
          <w:sz w:val="28"/>
          <w:szCs w:val="28"/>
        </w:rPr>
        <w:t>2. Паразитизм</w:t>
      </w:r>
    </w:p>
    <w:p w:rsidR="004F2784" w:rsidRDefault="004F2784" w:rsidP="004F2784">
      <w:pPr>
        <w:spacing w:line="360" w:lineRule="auto"/>
        <w:jc w:val="both"/>
        <w:rPr>
          <w:sz w:val="28"/>
          <w:szCs w:val="28"/>
        </w:rPr>
      </w:pPr>
      <w:r>
        <w:rPr>
          <w:sz w:val="28"/>
          <w:szCs w:val="28"/>
        </w:rPr>
        <w:t>3.</w:t>
      </w:r>
      <w:r w:rsidRPr="00871E80">
        <w:rPr>
          <w:sz w:val="28"/>
          <w:szCs w:val="28"/>
        </w:rPr>
        <w:t xml:space="preserve"> Прототрофность</w:t>
      </w:r>
    </w:p>
    <w:p w:rsidR="004F2784" w:rsidRDefault="004F2784" w:rsidP="004F2784">
      <w:pPr>
        <w:spacing w:line="360" w:lineRule="auto"/>
        <w:jc w:val="both"/>
        <w:rPr>
          <w:sz w:val="28"/>
          <w:szCs w:val="28"/>
        </w:rPr>
      </w:pPr>
      <w:r>
        <w:rPr>
          <w:sz w:val="28"/>
          <w:szCs w:val="28"/>
        </w:rPr>
        <w:t>4.</w:t>
      </w:r>
      <w:r w:rsidRPr="00871E80">
        <w:rPr>
          <w:sz w:val="28"/>
          <w:szCs w:val="28"/>
        </w:rPr>
        <w:t xml:space="preserve"> Инфекционность</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Ауксотрофность</w:t>
      </w:r>
    </w:p>
    <w:p w:rsidR="004F2784" w:rsidRPr="00871E80"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18</w:t>
      </w:r>
      <w:r w:rsidRPr="00871E80">
        <w:rPr>
          <w:sz w:val="28"/>
          <w:szCs w:val="28"/>
        </w:rPr>
        <w:t>. Клинически значимые виды микроорганизмов в основном:</w:t>
      </w:r>
    </w:p>
    <w:p w:rsidR="004F2784" w:rsidRDefault="004F2784" w:rsidP="004F2784">
      <w:pPr>
        <w:spacing w:line="360" w:lineRule="auto"/>
        <w:jc w:val="both"/>
        <w:rPr>
          <w:sz w:val="28"/>
          <w:szCs w:val="28"/>
        </w:rPr>
      </w:pPr>
      <w:r>
        <w:rPr>
          <w:sz w:val="28"/>
          <w:szCs w:val="28"/>
        </w:rPr>
        <w:t>1. Анаэробы</w:t>
      </w:r>
    </w:p>
    <w:p w:rsidR="004F2784" w:rsidRDefault="004F2784" w:rsidP="004F2784">
      <w:pPr>
        <w:spacing w:line="360" w:lineRule="auto"/>
        <w:jc w:val="both"/>
        <w:rPr>
          <w:sz w:val="28"/>
          <w:szCs w:val="28"/>
        </w:rPr>
      </w:pPr>
      <w:r>
        <w:rPr>
          <w:sz w:val="28"/>
          <w:szCs w:val="28"/>
        </w:rPr>
        <w:t>2.</w:t>
      </w:r>
      <w:r w:rsidRPr="00871E80">
        <w:rPr>
          <w:sz w:val="28"/>
          <w:szCs w:val="28"/>
        </w:rPr>
        <w:t xml:space="preserve"> Метатрофы</w:t>
      </w:r>
    </w:p>
    <w:p w:rsidR="004F2784" w:rsidRDefault="004F2784" w:rsidP="004F2784">
      <w:pPr>
        <w:spacing w:line="360" w:lineRule="auto"/>
        <w:jc w:val="both"/>
        <w:rPr>
          <w:sz w:val="28"/>
          <w:szCs w:val="28"/>
        </w:rPr>
      </w:pPr>
      <w:r>
        <w:rPr>
          <w:sz w:val="28"/>
          <w:szCs w:val="28"/>
        </w:rPr>
        <w:t>3.</w:t>
      </w:r>
      <w:r w:rsidRPr="00871E80">
        <w:rPr>
          <w:sz w:val="28"/>
          <w:szCs w:val="28"/>
        </w:rPr>
        <w:t xml:space="preserve"> Ауксотрофы</w:t>
      </w:r>
    </w:p>
    <w:p w:rsidR="004F2784" w:rsidRDefault="004F2784" w:rsidP="004F2784">
      <w:pPr>
        <w:spacing w:line="360" w:lineRule="auto"/>
        <w:jc w:val="both"/>
        <w:rPr>
          <w:sz w:val="28"/>
          <w:szCs w:val="28"/>
        </w:rPr>
      </w:pPr>
      <w:r>
        <w:rPr>
          <w:sz w:val="28"/>
          <w:szCs w:val="28"/>
        </w:rPr>
        <w:t>4. Фототрофы</w:t>
      </w:r>
    </w:p>
    <w:p w:rsidR="004F2784" w:rsidRDefault="004F2784" w:rsidP="004F2784">
      <w:pPr>
        <w:spacing w:line="360" w:lineRule="auto"/>
        <w:jc w:val="both"/>
        <w:rPr>
          <w:sz w:val="28"/>
          <w:szCs w:val="28"/>
        </w:rPr>
      </w:pPr>
      <w:r>
        <w:rPr>
          <w:sz w:val="28"/>
          <w:szCs w:val="28"/>
        </w:rPr>
        <w:t>5.</w:t>
      </w:r>
      <w:r w:rsidRPr="00871E80">
        <w:rPr>
          <w:sz w:val="28"/>
          <w:szCs w:val="28"/>
        </w:rPr>
        <w:t xml:space="preserve"> Аутотрофы</w:t>
      </w:r>
    </w:p>
    <w:p w:rsidR="004F2784" w:rsidRPr="00871E80"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19</w:t>
      </w:r>
      <w:r w:rsidRPr="00871E80">
        <w:rPr>
          <w:sz w:val="28"/>
          <w:szCs w:val="28"/>
        </w:rPr>
        <w:t>.</w:t>
      </w:r>
      <w:r>
        <w:rPr>
          <w:sz w:val="28"/>
          <w:szCs w:val="28"/>
        </w:rPr>
        <w:t xml:space="preserve"> </w:t>
      </w:r>
      <w:r w:rsidRPr="00871E80">
        <w:rPr>
          <w:sz w:val="28"/>
          <w:szCs w:val="28"/>
        </w:rPr>
        <w:t>Клинически значимые виды микроорганизмов в основном:</w:t>
      </w:r>
    </w:p>
    <w:p w:rsidR="004F2784" w:rsidRDefault="004F2784" w:rsidP="004F2784">
      <w:pPr>
        <w:spacing w:line="360" w:lineRule="auto"/>
        <w:jc w:val="both"/>
        <w:rPr>
          <w:sz w:val="28"/>
          <w:szCs w:val="28"/>
        </w:rPr>
      </w:pPr>
      <w:r>
        <w:rPr>
          <w:sz w:val="28"/>
          <w:szCs w:val="28"/>
        </w:rPr>
        <w:t>1.</w:t>
      </w:r>
      <w:r w:rsidRPr="00871E80">
        <w:rPr>
          <w:sz w:val="28"/>
          <w:szCs w:val="28"/>
        </w:rPr>
        <w:t xml:space="preserve"> Психрофилы</w:t>
      </w:r>
    </w:p>
    <w:p w:rsidR="004F2784" w:rsidRDefault="004F2784" w:rsidP="004F2784">
      <w:pPr>
        <w:spacing w:line="360" w:lineRule="auto"/>
        <w:jc w:val="both"/>
        <w:rPr>
          <w:sz w:val="28"/>
          <w:szCs w:val="28"/>
        </w:rPr>
      </w:pPr>
      <w:r>
        <w:rPr>
          <w:sz w:val="28"/>
          <w:szCs w:val="28"/>
        </w:rPr>
        <w:t>2.</w:t>
      </w:r>
      <w:r w:rsidRPr="00871E80">
        <w:rPr>
          <w:sz w:val="28"/>
          <w:szCs w:val="28"/>
        </w:rPr>
        <w:t xml:space="preserve"> </w:t>
      </w:r>
      <w:r>
        <w:rPr>
          <w:sz w:val="28"/>
          <w:szCs w:val="28"/>
        </w:rPr>
        <w:t>Мезофиллы</w:t>
      </w:r>
    </w:p>
    <w:p w:rsidR="004F2784" w:rsidRDefault="004F2784" w:rsidP="004F2784">
      <w:pPr>
        <w:spacing w:line="360" w:lineRule="auto"/>
        <w:jc w:val="both"/>
        <w:rPr>
          <w:sz w:val="28"/>
          <w:szCs w:val="28"/>
        </w:rPr>
      </w:pPr>
      <w:r>
        <w:rPr>
          <w:sz w:val="28"/>
          <w:szCs w:val="28"/>
        </w:rPr>
        <w:t>3. Термофилы</w:t>
      </w:r>
    </w:p>
    <w:p w:rsidR="004F2784" w:rsidRDefault="004F2784" w:rsidP="004F2784">
      <w:pPr>
        <w:spacing w:line="360" w:lineRule="auto"/>
        <w:jc w:val="both"/>
        <w:rPr>
          <w:sz w:val="28"/>
          <w:szCs w:val="28"/>
        </w:rPr>
      </w:pPr>
      <w:r>
        <w:rPr>
          <w:sz w:val="28"/>
          <w:szCs w:val="28"/>
        </w:rPr>
        <w:t>4.</w:t>
      </w:r>
      <w:r w:rsidRPr="00871E80">
        <w:rPr>
          <w:sz w:val="28"/>
          <w:szCs w:val="28"/>
        </w:rPr>
        <w:t xml:space="preserve"> Анаэробы</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Аэробы</w:t>
      </w:r>
    </w:p>
    <w:p w:rsidR="004F2784" w:rsidRDefault="004F2784" w:rsidP="004F2784">
      <w:pPr>
        <w:spacing w:line="360" w:lineRule="auto"/>
        <w:jc w:val="both"/>
        <w:rPr>
          <w:sz w:val="28"/>
          <w:szCs w:val="28"/>
        </w:rPr>
      </w:pPr>
    </w:p>
    <w:p w:rsidR="004F2784" w:rsidRPr="00871E80" w:rsidRDefault="004F2784" w:rsidP="004F2784">
      <w:pPr>
        <w:spacing w:line="360" w:lineRule="auto"/>
        <w:jc w:val="both"/>
        <w:rPr>
          <w:sz w:val="28"/>
          <w:szCs w:val="28"/>
        </w:rPr>
      </w:pPr>
      <w:r>
        <w:rPr>
          <w:sz w:val="28"/>
          <w:szCs w:val="28"/>
        </w:rPr>
        <w:t>20</w:t>
      </w:r>
      <w:r w:rsidRPr="00871E80">
        <w:rPr>
          <w:sz w:val="28"/>
          <w:szCs w:val="28"/>
        </w:rPr>
        <w:t>.</w:t>
      </w:r>
      <w:r>
        <w:rPr>
          <w:sz w:val="28"/>
          <w:szCs w:val="28"/>
        </w:rPr>
        <w:t xml:space="preserve"> </w:t>
      </w:r>
      <w:r w:rsidRPr="00871E80">
        <w:rPr>
          <w:sz w:val="28"/>
          <w:szCs w:val="28"/>
        </w:rPr>
        <w:t>По типу питания клинически значимые виды микроорганизмов:</w:t>
      </w:r>
    </w:p>
    <w:p w:rsidR="004F2784" w:rsidRDefault="004F2784" w:rsidP="004F2784">
      <w:pPr>
        <w:spacing w:line="360" w:lineRule="auto"/>
        <w:jc w:val="both"/>
        <w:rPr>
          <w:sz w:val="28"/>
          <w:szCs w:val="28"/>
        </w:rPr>
      </w:pPr>
      <w:r>
        <w:rPr>
          <w:sz w:val="28"/>
          <w:szCs w:val="28"/>
        </w:rPr>
        <w:t>1.</w:t>
      </w:r>
      <w:r w:rsidRPr="00871E80">
        <w:rPr>
          <w:sz w:val="28"/>
          <w:szCs w:val="28"/>
        </w:rPr>
        <w:t xml:space="preserve"> Фотогетеротрофы</w:t>
      </w:r>
    </w:p>
    <w:p w:rsidR="004F2784" w:rsidRDefault="004F2784" w:rsidP="004F2784">
      <w:pPr>
        <w:spacing w:line="360" w:lineRule="auto"/>
        <w:jc w:val="both"/>
        <w:rPr>
          <w:sz w:val="28"/>
          <w:szCs w:val="28"/>
        </w:rPr>
      </w:pPr>
      <w:r>
        <w:rPr>
          <w:sz w:val="28"/>
          <w:szCs w:val="28"/>
        </w:rPr>
        <w:t>2.</w:t>
      </w:r>
      <w:r w:rsidRPr="00871E80">
        <w:rPr>
          <w:sz w:val="28"/>
          <w:szCs w:val="28"/>
        </w:rPr>
        <w:t xml:space="preserve"> Хемоаутотрофы</w:t>
      </w:r>
    </w:p>
    <w:p w:rsidR="004F2784" w:rsidRDefault="004F2784" w:rsidP="004F2784">
      <w:pPr>
        <w:spacing w:line="360" w:lineRule="auto"/>
        <w:jc w:val="both"/>
        <w:rPr>
          <w:sz w:val="28"/>
          <w:szCs w:val="28"/>
        </w:rPr>
      </w:pPr>
      <w:r>
        <w:rPr>
          <w:sz w:val="28"/>
          <w:szCs w:val="28"/>
        </w:rPr>
        <w:t>3.</w:t>
      </w:r>
      <w:r w:rsidRPr="00871E80">
        <w:rPr>
          <w:sz w:val="28"/>
          <w:szCs w:val="28"/>
        </w:rPr>
        <w:t xml:space="preserve"> Фотоаутотрофы</w:t>
      </w:r>
    </w:p>
    <w:p w:rsidR="004F2784" w:rsidRDefault="004F2784" w:rsidP="004F2784">
      <w:pPr>
        <w:spacing w:line="360" w:lineRule="auto"/>
        <w:jc w:val="both"/>
        <w:rPr>
          <w:sz w:val="28"/>
          <w:szCs w:val="28"/>
        </w:rPr>
      </w:pPr>
      <w:r>
        <w:rPr>
          <w:sz w:val="28"/>
          <w:szCs w:val="28"/>
        </w:rPr>
        <w:t>4.</w:t>
      </w:r>
      <w:r w:rsidRPr="00871E80">
        <w:rPr>
          <w:sz w:val="28"/>
          <w:szCs w:val="28"/>
        </w:rPr>
        <w:t xml:space="preserve"> Хемогетеротрофы</w:t>
      </w:r>
    </w:p>
    <w:p w:rsidR="004F2784" w:rsidRPr="00871E80" w:rsidRDefault="004F2784" w:rsidP="004F2784">
      <w:pPr>
        <w:spacing w:line="360" w:lineRule="auto"/>
        <w:jc w:val="both"/>
        <w:rPr>
          <w:sz w:val="28"/>
          <w:szCs w:val="28"/>
        </w:rPr>
      </w:pPr>
      <w:r>
        <w:rPr>
          <w:sz w:val="28"/>
          <w:szCs w:val="28"/>
        </w:rPr>
        <w:t>5.</w:t>
      </w:r>
      <w:r w:rsidRPr="00871E80">
        <w:rPr>
          <w:sz w:val="28"/>
          <w:szCs w:val="28"/>
        </w:rPr>
        <w:t xml:space="preserve"> Факультативные анаэробы</w:t>
      </w:r>
    </w:p>
    <w:p w:rsidR="001D0098" w:rsidRDefault="001D0098" w:rsidP="001D0098">
      <w:pPr>
        <w:rPr>
          <w:sz w:val="28"/>
          <w:szCs w:val="28"/>
        </w:rPr>
      </w:pPr>
    </w:p>
    <w:p w:rsidR="002614F7" w:rsidRPr="002614F7" w:rsidRDefault="002614F7" w:rsidP="002614F7">
      <w:pPr>
        <w:spacing w:line="360" w:lineRule="auto"/>
        <w:ind w:firstLine="708"/>
        <w:jc w:val="both"/>
        <w:rPr>
          <w:sz w:val="28"/>
          <w:szCs w:val="28"/>
        </w:rPr>
      </w:pPr>
      <w:r w:rsidRPr="002614F7">
        <w:rPr>
          <w:sz w:val="28"/>
          <w:szCs w:val="28"/>
        </w:rPr>
        <w:t>Письменное задание для самостоятельной работы</w:t>
      </w:r>
      <w:r>
        <w:rPr>
          <w:sz w:val="28"/>
          <w:szCs w:val="28"/>
        </w:rPr>
        <w:t xml:space="preserve"> в</w:t>
      </w:r>
      <w:r w:rsidRPr="002614F7">
        <w:rPr>
          <w:sz w:val="28"/>
          <w:szCs w:val="28"/>
        </w:rPr>
        <w:t>о внеучебное время</w:t>
      </w:r>
    </w:p>
    <w:p w:rsidR="002614F7" w:rsidRPr="002614F7" w:rsidRDefault="004F2784" w:rsidP="002614F7">
      <w:pPr>
        <w:spacing w:line="360" w:lineRule="auto"/>
        <w:jc w:val="both"/>
        <w:rPr>
          <w:sz w:val="28"/>
          <w:szCs w:val="28"/>
        </w:rPr>
      </w:pPr>
      <w:r>
        <w:rPr>
          <w:sz w:val="28"/>
          <w:szCs w:val="28"/>
        </w:rPr>
        <w:t>Заполните таблицы</w:t>
      </w:r>
      <w:r w:rsidR="002614F7" w:rsidRPr="002614F7">
        <w:rPr>
          <w:sz w:val="28"/>
          <w:szCs w:val="28"/>
        </w:rPr>
        <w:t>.</w:t>
      </w:r>
    </w:p>
    <w:p w:rsidR="002614F7" w:rsidRPr="002614F7" w:rsidRDefault="002614F7" w:rsidP="002614F7">
      <w:pPr>
        <w:spacing w:line="360" w:lineRule="auto"/>
        <w:ind w:firstLine="851"/>
        <w:jc w:val="both"/>
        <w:rPr>
          <w:sz w:val="28"/>
          <w:szCs w:val="28"/>
        </w:rPr>
      </w:pPr>
      <w:r w:rsidRPr="002614F7">
        <w:rPr>
          <w:sz w:val="28"/>
          <w:szCs w:val="28"/>
        </w:rPr>
        <w:t>Среды для культивирования разных групп микроорганизмов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1924"/>
        <w:gridCol w:w="1985"/>
        <w:gridCol w:w="2693"/>
      </w:tblGrid>
      <w:tr w:rsidR="002614F7" w:rsidRPr="00D528B3" w:rsidTr="008C5624">
        <w:trPr>
          <w:trHeight w:val="393"/>
        </w:trPr>
        <w:tc>
          <w:tcPr>
            <w:tcW w:w="2612" w:type="dxa"/>
            <w:vAlign w:val="center"/>
          </w:tcPr>
          <w:p w:rsidR="002614F7" w:rsidRPr="00D528B3" w:rsidRDefault="002614F7" w:rsidP="008C5624">
            <w:pPr>
              <w:jc w:val="center"/>
              <w:rPr>
                <w:sz w:val="28"/>
                <w:szCs w:val="28"/>
              </w:rPr>
            </w:pPr>
            <w:r w:rsidRPr="00D528B3">
              <w:rPr>
                <w:sz w:val="28"/>
                <w:szCs w:val="28"/>
              </w:rPr>
              <w:t>Группы</w:t>
            </w:r>
            <w:r>
              <w:rPr>
                <w:sz w:val="28"/>
                <w:szCs w:val="28"/>
              </w:rPr>
              <w:t xml:space="preserve"> </w:t>
            </w:r>
            <w:r w:rsidRPr="00D528B3">
              <w:rPr>
                <w:sz w:val="28"/>
                <w:szCs w:val="28"/>
              </w:rPr>
              <w:t>микроорганизмов</w:t>
            </w:r>
          </w:p>
        </w:tc>
        <w:tc>
          <w:tcPr>
            <w:tcW w:w="1924" w:type="dxa"/>
            <w:vAlign w:val="center"/>
          </w:tcPr>
          <w:p w:rsidR="002614F7" w:rsidRPr="00D528B3" w:rsidRDefault="002614F7" w:rsidP="008C5624">
            <w:pPr>
              <w:jc w:val="center"/>
              <w:rPr>
                <w:sz w:val="28"/>
                <w:szCs w:val="28"/>
              </w:rPr>
            </w:pPr>
            <w:r w:rsidRPr="00D528B3">
              <w:rPr>
                <w:sz w:val="28"/>
                <w:szCs w:val="28"/>
              </w:rPr>
              <w:t>Тип питания</w:t>
            </w:r>
          </w:p>
        </w:tc>
        <w:tc>
          <w:tcPr>
            <w:tcW w:w="1985" w:type="dxa"/>
            <w:vAlign w:val="center"/>
          </w:tcPr>
          <w:p w:rsidR="002614F7" w:rsidRPr="00D528B3" w:rsidRDefault="002614F7" w:rsidP="008C5624">
            <w:pPr>
              <w:jc w:val="center"/>
              <w:rPr>
                <w:sz w:val="28"/>
                <w:szCs w:val="28"/>
              </w:rPr>
            </w:pPr>
            <w:r w:rsidRPr="00D528B3">
              <w:rPr>
                <w:sz w:val="28"/>
                <w:szCs w:val="28"/>
              </w:rPr>
              <w:t>Тип дыхания</w:t>
            </w:r>
          </w:p>
        </w:tc>
        <w:tc>
          <w:tcPr>
            <w:tcW w:w="2693" w:type="dxa"/>
            <w:vAlign w:val="center"/>
          </w:tcPr>
          <w:p w:rsidR="002614F7" w:rsidRPr="00D528B3" w:rsidRDefault="002614F7" w:rsidP="008C5624">
            <w:pPr>
              <w:jc w:val="center"/>
              <w:rPr>
                <w:sz w:val="28"/>
                <w:szCs w:val="28"/>
              </w:rPr>
            </w:pPr>
            <w:r w:rsidRPr="00D528B3">
              <w:rPr>
                <w:sz w:val="28"/>
                <w:szCs w:val="28"/>
              </w:rPr>
              <w:t>Пример</w:t>
            </w:r>
            <w:r>
              <w:rPr>
                <w:sz w:val="28"/>
                <w:szCs w:val="28"/>
              </w:rPr>
              <w:t xml:space="preserve"> </w:t>
            </w:r>
            <w:r w:rsidRPr="00D528B3">
              <w:rPr>
                <w:sz w:val="28"/>
                <w:szCs w:val="28"/>
              </w:rPr>
              <w:t>питательной</w:t>
            </w:r>
            <w:r>
              <w:rPr>
                <w:sz w:val="28"/>
                <w:szCs w:val="28"/>
              </w:rPr>
              <w:t xml:space="preserve"> </w:t>
            </w:r>
            <w:r w:rsidRPr="00D528B3">
              <w:rPr>
                <w:sz w:val="28"/>
                <w:szCs w:val="28"/>
              </w:rPr>
              <w:t>среды</w:t>
            </w:r>
          </w:p>
        </w:tc>
      </w:tr>
      <w:tr w:rsidR="002614F7" w:rsidRPr="00D528B3" w:rsidTr="008C5624">
        <w:trPr>
          <w:trHeight w:val="303"/>
        </w:trPr>
        <w:tc>
          <w:tcPr>
            <w:tcW w:w="2612" w:type="dxa"/>
            <w:vAlign w:val="center"/>
          </w:tcPr>
          <w:p w:rsidR="002614F7" w:rsidRPr="00D528B3" w:rsidRDefault="002614F7" w:rsidP="008C5624">
            <w:pPr>
              <w:jc w:val="center"/>
              <w:rPr>
                <w:sz w:val="28"/>
                <w:szCs w:val="28"/>
              </w:rPr>
            </w:pPr>
            <w:r w:rsidRPr="00D528B3">
              <w:rPr>
                <w:sz w:val="28"/>
                <w:szCs w:val="28"/>
              </w:rPr>
              <w:t>Стафилококки</w:t>
            </w:r>
          </w:p>
        </w:tc>
        <w:tc>
          <w:tcPr>
            <w:tcW w:w="1924" w:type="dxa"/>
            <w:vAlign w:val="center"/>
          </w:tcPr>
          <w:p w:rsidR="002614F7" w:rsidRPr="00D528B3" w:rsidRDefault="002614F7" w:rsidP="008C5624">
            <w:pP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r w:rsidR="002614F7" w:rsidRPr="00D528B3" w:rsidTr="008C5624">
        <w:trPr>
          <w:trHeight w:val="174"/>
        </w:trPr>
        <w:tc>
          <w:tcPr>
            <w:tcW w:w="2612" w:type="dxa"/>
            <w:vAlign w:val="center"/>
          </w:tcPr>
          <w:p w:rsidR="002614F7" w:rsidRPr="00D528B3" w:rsidRDefault="002614F7" w:rsidP="008C5624">
            <w:pPr>
              <w:jc w:val="center"/>
              <w:rPr>
                <w:sz w:val="28"/>
                <w:szCs w:val="28"/>
              </w:rPr>
            </w:pPr>
            <w:r w:rsidRPr="00D528B3">
              <w:rPr>
                <w:sz w:val="28"/>
                <w:szCs w:val="28"/>
              </w:rPr>
              <w:t>Клостридии</w:t>
            </w:r>
          </w:p>
        </w:tc>
        <w:tc>
          <w:tcPr>
            <w:tcW w:w="1924" w:type="dxa"/>
            <w:vAlign w:val="center"/>
          </w:tcPr>
          <w:p w:rsidR="002614F7" w:rsidRPr="00D528B3" w:rsidRDefault="002614F7" w:rsidP="008C5624">
            <w:pPr>
              <w:jc w:val="cente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r w:rsidR="002614F7" w:rsidRPr="00D528B3" w:rsidTr="008C5624">
        <w:trPr>
          <w:trHeight w:val="199"/>
        </w:trPr>
        <w:tc>
          <w:tcPr>
            <w:tcW w:w="2612" w:type="dxa"/>
            <w:vAlign w:val="center"/>
          </w:tcPr>
          <w:p w:rsidR="002614F7" w:rsidRPr="00D528B3" w:rsidRDefault="002614F7" w:rsidP="008C5624">
            <w:pPr>
              <w:jc w:val="center"/>
              <w:rPr>
                <w:sz w:val="28"/>
                <w:szCs w:val="28"/>
              </w:rPr>
            </w:pPr>
            <w:r w:rsidRPr="00D528B3">
              <w:rPr>
                <w:sz w:val="28"/>
                <w:szCs w:val="28"/>
              </w:rPr>
              <w:t>Вирусы</w:t>
            </w:r>
          </w:p>
        </w:tc>
        <w:tc>
          <w:tcPr>
            <w:tcW w:w="1924" w:type="dxa"/>
            <w:vAlign w:val="center"/>
          </w:tcPr>
          <w:p w:rsidR="002614F7" w:rsidRPr="00D528B3" w:rsidRDefault="002614F7" w:rsidP="008C5624">
            <w:pPr>
              <w:jc w:val="cente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bl>
    <w:p w:rsidR="002614F7" w:rsidRDefault="002614F7" w:rsidP="00D528B3">
      <w:pPr>
        <w:spacing w:line="360" w:lineRule="auto"/>
        <w:ind w:firstLine="708"/>
        <w:jc w:val="both"/>
        <w:rPr>
          <w:sz w:val="28"/>
          <w:szCs w:val="28"/>
        </w:rPr>
      </w:pPr>
    </w:p>
    <w:p w:rsidR="004F2784" w:rsidRPr="005F2BD6" w:rsidRDefault="004F2784" w:rsidP="004F2784">
      <w:pPr>
        <w:spacing w:line="360" w:lineRule="auto"/>
        <w:jc w:val="center"/>
        <w:rPr>
          <w:sz w:val="28"/>
          <w:szCs w:val="22"/>
        </w:rPr>
      </w:pPr>
      <w:r w:rsidRPr="005F2BD6">
        <w:rPr>
          <w:sz w:val="28"/>
          <w:szCs w:val="22"/>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2"/>
        <w:gridCol w:w="2835"/>
        <w:gridCol w:w="2124"/>
      </w:tblGrid>
      <w:tr w:rsidR="004F2784" w:rsidRPr="005F2BD6" w:rsidTr="004D3973">
        <w:trPr>
          <w:trHeight w:val="876"/>
        </w:trPr>
        <w:tc>
          <w:tcPr>
            <w:tcW w:w="1985" w:type="dxa"/>
            <w:vAlign w:val="center"/>
          </w:tcPr>
          <w:p w:rsidR="004F2784" w:rsidRPr="005F2BD6" w:rsidRDefault="004F2784" w:rsidP="004D3973">
            <w:pPr>
              <w:jc w:val="center"/>
              <w:rPr>
                <w:sz w:val="28"/>
              </w:rPr>
            </w:pPr>
            <w:r w:rsidRPr="005F2BD6">
              <w:rPr>
                <w:sz w:val="28"/>
                <w:szCs w:val="22"/>
              </w:rPr>
              <w:t>Объект исследования</w:t>
            </w:r>
          </w:p>
        </w:tc>
        <w:tc>
          <w:tcPr>
            <w:tcW w:w="2412" w:type="dxa"/>
            <w:vAlign w:val="center"/>
          </w:tcPr>
          <w:p w:rsidR="004F2784" w:rsidRPr="005F2BD6" w:rsidRDefault="004F2784" w:rsidP="004D3973">
            <w:pPr>
              <w:jc w:val="center"/>
              <w:rPr>
                <w:sz w:val="28"/>
              </w:rPr>
            </w:pPr>
            <w:r w:rsidRPr="005F2BD6">
              <w:rPr>
                <w:sz w:val="28"/>
                <w:szCs w:val="22"/>
              </w:rPr>
              <w:t>Этап выделения чистой культуры</w:t>
            </w:r>
          </w:p>
          <w:p w:rsidR="004F2784" w:rsidRPr="005F2BD6" w:rsidRDefault="004F2784" w:rsidP="004D3973">
            <w:pPr>
              <w:jc w:val="center"/>
              <w:rPr>
                <w:sz w:val="28"/>
              </w:rPr>
            </w:pPr>
            <w:r w:rsidRPr="005F2BD6">
              <w:rPr>
                <w:sz w:val="28"/>
                <w:szCs w:val="22"/>
              </w:rPr>
              <w:t>(методика)</w:t>
            </w:r>
          </w:p>
        </w:tc>
        <w:tc>
          <w:tcPr>
            <w:tcW w:w="2835" w:type="dxa"/>
            <w:vAlign w:val="center"/>
          </w:tcPr>
          <w:p w:rsidR="004F2784" w:rsidRPr="005F2BD6" w:rsidRDefault="004F2784" w:rsidP="004D3973">
            <w:pPr>
              <w:jc w:val="center"/>
              <w:rPr>
                <w:sz w:val="28"/>
              </w:rPr>
            </w:pPr>
            <w:r w:rsidRPr="005F2BD6">
              <w:rPr>
                <w:sz w:val="28"/>
                <w:szCs w:val="22"/>
              </w:rPr>
              <w:t>Этап идентификации чистой культуры (методика)</w:t>
            </w:r>
          </w:p>
        </w:tc>
        <w:tc>
          <w:tcPr>
            <w:tcW w:w="2124" w:type="dxa"/>
            <w:vAlign w:val="center"/>
          </w:tcPr>
          <w:p w:rsidR="004F2784" w:rsidRPr="005F2BD6" w:rsidRDefault="004F2784" w:rsidP="004D3973">
            <w:pPr>
              <w:jc w:val="center"/>
              <w:rPr>
                <w:sz w:val="28"/>
              </w:rPr>
            </w:pPr>
            <w:r w:rsidRPr="005F2BD6">
              <w:rPr>
                <w:sz w:val="28"/>
                <w:szCs w:val="22"/>
              </w:rPr>
              <w:t>Результат исследования</w:t>
            </w:r>
          </w:p>
        </w:tc>
      </w:tr>
      <w:tr w:rsidR="004F2784" w:rsidRPr="005F2BD6" w:rsidTr="004D3973">
        <w:trPr>
          <w:trHeight w:val="415"/>
        </w:trPr>
        <w:tc>
          <w:tcPr>
            <w:tcW w:w="1985" w:type="dxa"/>
            <w:vAlign w:val="center"/>
          </w:tcPr>
          <w:p w:rsidR="004F2784" w:rsidRPr="005F2BD6" w:rsidRDefault="004F2784" w:rsidP="004D3973">
            <w:pPr>
              <w:jc w:val="center"/>
              <w:rPr>
                <w:sz w:val="28"/>
              </w:rPr>
            </w:pPr>
            <w:r w:rsidRPr="005F2BD6">
              <w:rPr>
                <w:sz w:val="28"/>
                <w:szCs w:val="22"/>
              </w:rPr>
              <w:t>Исследуемый материал</w:t>
            </w:r>
          </w:p>
        </w:tc>
        <w:tc>
          <w:tcPr>
            <w:tcW w:w="2412" w:type="dxa"/>
            <w:vAlign w:val="center"/>
          </w:tcPr>
          <w:p w:rsidR="004F2784" w:rsidRPr="005F2BD6" w:rsidRDefault="004F2784" w:rsidP="004D3973">
            <w:pPr>
              <w:rPr>
                <w:sz w:val="28"/>
              </w:rPr>
            </w:pPr>
          </w:p>
        </w:tc>
        <w:tc>
          <w:tcPr>
            <w:tcW w:w="2835" w:type="dxa"/>
            <w:tcBorders>
              <w:tl2br w:val="single" w:sz="4" w:space="0" w:color="auto"/>
              <w:tr2bl w:val="single" w:sz="4" w:space="0" w:color="auto"/>
            </w:tcBorders>
            <w:vAlign w:val="center"/>
          </w:tcPr>
          <w:p w:rsidR="004F2784" w:rsidRPr="005F2BD6" w:rsidRDefault="004F2784" w:rsidP="004D3973">
            <w:pPr>
              <w:rPr>
                <w:sz w:val="28"/>
              </w:rPr>
            </w:pPr>
          </w:p>
        </w:tc>
        <w:tc>
          <w:tcPr>
            <w:tcW w:w="2124" w:type="dxa"/>
            <w:vAlign w:val="center"/>
          </w:tcPr>
          <w:p w:rsidR="004F2784" w:rsidRPr="005F2BD6" w:rsidRDefault="004F2784" w:rsidP="004D3973">
            <w:pPr>
              <w:jc w:val="center"/>
              <w:rPr>
                <w:sz w:val="28"/>
              </w:rPr>
            </w:pPr>
          </w:p>
        </w:tc>
      </w:tr>
      <w:tr w:rsidR="004F2784" w:rsidRPr="005F2BD6" w:rsidTr="004D3973">
        <w:trPr>
          <w:trHeight w:val="711"/>
        </w:trPr>
        <w:tc>
          <w:tcPr>
            <w:tcW w:w="1985" w:type="dxa"/>
            <w:vAlign w:val="center"/>
          </w:tcPr>
          <w:p w:rsidR="004F2784" w:rsidRPr="005F2BD6" w:rsidRDefault="004F2784" w:rsidP="004D3973">
            <w:pPr>
              <w:jc w:val="center"/>
              <w:rPr>
                <w:sz w:val="28"/>
              </w:rPr>
            </w:pPr>
            <w:r w:rsidRPr="005F2BD6">
              <w:rPr>
                <w:sz w:val="28"/>
                <w:szCs w:val="22"/>
              </w:rPr>
              <w:t>Чистая культура бактерий</w:t>
            </w:r>
          </w:p>
        </w:tc>
        <w:tc>
          <w:tcPr>
            <w:tcW w:w="2412" w:type="dxa"/>
            <w:tcBorders>
              <w:tl2br w:val="single" w:sz="4" w:space="0" w:color="auto"/>
              <w:tr2bl w:val="single" w:sz="4" w:space="0" w:color="auto"/>
            </w:tcBorders>
            <w:vAlign w:val="center"/>
          </w:tcPr>
          <w:p w:rsidR="004F2784" w:rsidRPr="005F2BD6" w:rsidRDefault="004F2784" w:rsidP="004D3973">
            <w:pPr>
              <w:jc w:val="center"/>
              <w:rPr>
                <w:sz w:val="28"/>
              </w:rPr>
            </w:pPr>
          </w:p>
        </w:tc>
        <w:tc>
          <w:tcPr>
            <w:tcW w:w="2835" w:type="dxa"/>
            <w:vAlign w:val="center"/>
          </w:tcPr>
          <w:p w:rsidR="004F2784" w:rsidRPr="005F2BD6" w:rsidRDefault="004F2784" w:rsidP="004D3973">
            <w:pPr>
              <w:rPr>
                <w:sz w:val="28"/>
              </w:rPr>
            </w:pPr>
          </w:p>
        </w:tc>
        <w:tc>
          <w:tcPr>
            <w:tcW w:w="2124" w:type="dxa"/>
            <w:vAlign w:val="center"/>
          </w:tcPr>
          <w:p w:rsidR="004F2784" w:rsidRPr="005F2BD6" w:rsidRDefault="004F2784" w:rsidP="004D3973">
            <w:pPr>
              <w:jc w:val="center"/>
              <w:rPr>
                <w:sz w:val="28"/>
              </w:rPr>
            </w:pPr>
          </w:p>
        </w:tc>
      </w:tr>
    </w:tbl>
    <w:p w:rsidR="004F2784" w:rsidRDefault="004F2784" w:rsidP="00D528B3">
      <w:pPr>
        <w:spacing w:line="360" w:lineRule="auto"/>
        <w:ind w:firstLine="708"/>
        <w:jc w:val="both"/>
        <w:rPr>
          <w:sz w:val="28"/>
          <w:szCs w:val="28"/>
        </w:rPr>
      </w:pPr>
    </w:p>
    <w:p w:rsidR="00D528B3" w:rsidRPr="004F2784" w:rsidRDefault="00D528B3" w:rsidP="004F2784">
      <w:pPr>
        <w:spacing w:line="360" w:lineRule="auto"/>
        <w:ind w:firstLine="708"/>
        <w:jc w:val="both"/>
        <w:rPr>
          <w:sz w:val="28"/>
          <w:szCs w:val="28"/>
        </w:rPr>
      </w:pPr>
      <w:r w:rsidRPr="004F2784">
        <w:rPr>
          <w:sz w:val="28"/>
          <w:szCs w:val="28"/>
        </w:rPr>
        <w:t>Вопросы для подготовки:</w:t>
      </w:r>
    </w:p>
    <w:p w:rsidR="004F2784" w:rsidRPr="004F2784" w:rsidRDefault="004F2784" w:rsidP="004F2784">
      <w:pPr>
        <w:numPr>
          <w:ilvl w:val="0"/>
          <w:numId w:val="66"/>
        </w:numPr>
        <w:tabs>
          <w:tab w:val="num" w:pos="-3828"/>
          <w:tab w:val="left" w:pos="284"/>
        </w:tabs>
        <w:spacing w:line="360" w:lineRule="auto"/>
        <w:ind w:left="0" w:firstLine="0"/>
        <w:jc w:val="both"/>
        <w:rPr>
          <w:sz w:val="28"/>
          <w:szCs w:val="28"/>
        </w:rPr>
      </w:pPr>
      <w:r w:rsidRPr="004F2784">
        <w:rPr>
          <w:sz w:val="28"/>
          <w:szCs w:val="28"/>
        </w:rPr>
        <w:t>Физиологическая роль питания и дыхания у бактерий. Ферменты бактерий. Биотехнология.</w:t>
      </w:r>
    </w:p>
    <w:p w:rsidR="004F2784" w:rsidRPr="004F2784" w:rsidRDefault="004F2784" w:rsidP="004F2784">
      <w:pPr>
        <w:numPr>
          <w:ilvl w:val="0"/>
          <w:numId w:val="66"/>
        </w:numPr>
        <w:tabs>
          <w:tab w:val="num" w:pos="-3828"/>
          <w:tab w:val="left" w:pos="284"/>
        </w:tabs>
        <w:spacing w:line="360" w:lineRule="auto"/>
        <w:ind w:left="0" w:firstLine="0"/>
        <w:jc w:val="both"/>
        <w:rPr>
          <w:sz w:val="28"/>
          <w:szCs w:val="28"/>
        </w:rPr>
      </w:pPr>
      <w:r w:rsidRPr="004F2784">
        <w:rPr>
          <w:sz w:val="28"/>
          <w:szCs w:val="28"/>
        </w:rPr>
        <w:t>Дифференциация микроорганизмов по типу дыхания, питания и отношению к температуре.</w:t>
      </w:r>
    </w:p>
    <w:p w:rsidR="004F2784" w:rsidRPr="004F2784" w:rsidRDefault="004F2784" w:rsidP="004F2784">
      <w:pPr>
        <w:numPr>
          <w:ilvl w:val="0"/>
          <w:numId w:val="66"/>
        </w:numPr>
        <w:tabs>
          <w:tab w:val="num" w:pos="-3828"/>
          <w:tab w:val="left" w:pos="284"/>
        </w:tabs>
        <w:spacing w:line="360" w:lineRule="auto"/>
        <w:ind w:left="0" w:firstLine="0"/>
        <w:jc w:val="both"/>
        <w:rPr>
          <w:sz w:val="28"/>
          <w:szCs w:val="28"/>
        </w:rPr>
      </w:pPr>
      <w:r w:rsidRPr="004F2784">
        <w:rPr>
          <w:sz w:val="28"/>
          <w:szCs w:val="28"/>
        </w:rPr>
        <w:t>Динамика роста бактериальной популяции в жидкой питательной среде.</w:t>
      </w:r>
    </w:p>
    <w:p w:rsidR="004F2784" w:rsidRPr="004F2784" w:rsidRDefault="004F2784" w:rsidP="004F2784">
      <w:pPr>
        <w:numPr>
          <w:ilvl w:val="0"/>
          <w:numId w:val="66"/>
        </w:numPr>
        <w:tabs>
          <w:tab w:val="num" w:pos="-3828"/>
          <w:tab w:val="left" w:pos="284"/>
        </w:tabs>
        <w:spacing w:line="360" w:lineRule="auto"/>
        <w:ind w:left="0" w:firstLine="0"/>
        <w:jc w:val="both"/>
        <w:rPr>
          <w:sz w:val="28"/>
          <w:szCs w:val="28"/>
        </w:rPr>
      </w:pPr>
      <w:r w:rsidRPr="004F2784">
        <w:rPr>
          <w:sz w:val="28"/>
          <w:szCs w:val="28"/>
        </w:rPr>
        <w:t>Практическое использование знаний о физиологии микроорганизмов. Условия культивирования бактерий:</w:t>
      </w:r>
    </w:p>
    <w:p w:rsidR="004F2784" w:rsidRPr="004F2784" w:rsidRDefault="004F2784" w:rsidP="004F2784">
      <w:pPr>
        <w:tabs>
          <w:tab w:val="left" w:pos="284"/>
        </w:tabs>
        <w:spacing w:line="360" w:lineRule="auto"/>
        <w:jc w:val="both"/>
        <w:rPr>
          <w:sz w:val="28"/>
          <w:szCs w:val="28"/>
        </w:rPr>
      </w:pPr>
      <w:r w:rsidRPr="004F2784">
        <w:rPr>
          <w:sz w:val="28"/>
          <w:szCs w:val="28"/>
        </w:rPr>
        <w:t>а) типы питательных сред;</w:t>
      </w:r>
    </w:p>
    <w:p w:rsidR="004F2784" w:rsidRPr="004F2784" w:rsidRDefault="004F2784" w:rsidP="004F2784">
      <w:pPr>
        <w:tabs>
          <w:tab w:val="left" w:pos="284"/>
        </w:tabs>
        <w:spacing w:line="360" w:lineRule="auto"/>
        <w:jc w:val="both"/>
        <w:rPr>
          <w:sz w:val="28"/>
          <w:szCs w:val="28"/>
        </w:rPr>
      </w:pPr>
      <w:r w:rsidRPr="004F2784">
        <w:rPr>
          <w:sz w:val="28"/>
          <w:szCs w:val="28"/>
        </w:rPr>
        <w:t>б) культивирование облигатных паразитов;</w:t>
      </w:r>
    </w:p>
    <w:p w:rsidR="004F2784" w:rsidRPr="004F2784" w:rsidRDefault="004F2784" w:rsidP="004F2784">
      <w:pPr>
        <w:tabs>
          <w:tab w:val="left" w:pos="284"/>
        </w:tabs>
        <w:spacing w:line="360" w:lineRule="auto"/>
        <w:jc w:val="both"/>
        <w:rPr>
          <w:sz w:val="28"/>
          <w:szCs w:val="28"/>
        </w:rPr>
      </w:pPr>
      <w:r w:rsidRPr="004F2784">
        <w:rPr>
          <w:sz w:val="28"/>
          <w:szCs w:val="28"/>
        </w:rPr>
        <w:t>в) культивирование анаэробов.</w:t>
      </w:r>
    </w:p>
    <w:p w:rsidR="004F2784" w:rsidRPr="004F2784" w:rsidRDefault="004F2784" w:rsidP="004F2784">
      <w:pPr>
        <w:numPr>
          <w:ilvl w:val="0"/>
          <w:numId w:val="66"/>
        </w:numPr>
        <w:tabs>
          <w:tab w:val="left" w:pos="284"/>
        </w:tabs>
        <w:spacing w:line="360" w:lineRule="auto"/>
        <w:ind w:left="0" w:firstLine="0"/>
        <w:jc w:val="both"/>
        <w:rPr>
          <w:sz w:val="28"/>
          <w:szCs w:val="28"/>
        </w:rPr>
      </w:pPr>
      <w:r w:rsidRPr="004F2784">
        <w:rPr>
          <w:sz w:val="28"/>
          <w:szCs w:val="28"/>
        </w:rPr>
        <w:t>Правила забора и транспортировки исследуемого материала для бактериологического исследования.</w:t>
      </w:r>
    </w:p>
    <w:p w:rsidR="004F2784" w:rsidRPr="004F2784" w:rsidRDefault="004F2784" w:rsidP="004F2784">
      <w:pPr>
        <w:numPr>
          <w:ilvl w:val="0"/>
          <w:numId w:val="66"/>
        </w:numPr>
        <w:tabs>
          <w:tab w:val="left" w:pos="284"/>
        </w:tabs>
        <w:spacing w:line="360" w:lineRule="auto"/>
        <w:ind w:left="0" w:firstLine="0"/>
        <w:jc w:val="both"/>
        <w:rPr>
          <w:sz w:val="28"/>
          <w:szCs w:val="28"/>
        </w:rPr>
      </w:pPr>
      <w:r w:rsidRPr="004F2784">
        <w:rPr>
          <w:sz w:val="28"/>
          <w:szCs w:val="28"/>
        </w:rPr>
        <w:lastRenderedPageBreak/>
        <w:t>Правила оформления направления на бактериологическое исследование.</w:t>
      </w:r>
    </w:p>
    <w:p w:rsidR="004F2784" w:rsidRPr="004F2784" w:rsidRDefault="004F2784" w:rsidP="004F2784">
      <w:pPr>
        <w:numPr>
          <w:ilvl w:val="0"/>
          <w:numId w:val="66"/>
        </w:numPr>
        <w:tabs>
          <w:tab w:val="left" w:pos="284"/>
        </w:tabs>
        <w:spacing w:line="360" w:lineRule="auto"/>
        <w:ind w:left="0" w:firstLine="0"/>
        <w:jc w:val="both"/>
        <w:rPr>
          <w:sz w:val="28"/>
          <w:szCs w:val="28"/>
        </w:rPr>
      </w:pPr>
      <w:r w:rsidRPr="004F2784">
        <w:rPr>
          <w:sz w:val="28"/>
          <w:szCs w:val="28"/>
        </w:rPr>
        <w:t>Методы выделения чистых культур микроорганизмов.</w:t>
      </w:r>
    </w:p>
    <w:p w:rsidR="004F2784" w:rsidRPr="004F2784" w:rsidRDefault="004F2784" w:rsidP="004F2784">
      <w:pPr>
        <w:numPr>
          <w:ilvl w:val="0"/>
          <w:numId w:val="66"/>
        </w:numPr>
        <w:tabs>
          <w:tab w:val="left" w:pos="284"/>
        </w:tabs>
        <w:spacing w:line="360" w:lineRule="auto"/>
        <w:ind w:left="0" w:firstLine="0"/>
        <w:jc w:val="both"/>
        <w:rPr>
          <w:sz w:val="28"/>
          <w:szCs w:val="28"/>
        </w:rPr>
      </w:pPr>
      <w:r w:rsidRPr="004F2784">
        <w:rPr>
          <w:sz w:val="28"/>
          <w:szCs w:val="28"/>
        </w:rPr>
        <w:t>Бактериологический метод диагностики. Цель. Этапы. Диагностическая ценность.</w:t>
      </w:r>
    </w:p>
    <w:p w:rsidR="004F2784" w:rsidRPr="004F2784" w:rsidRDefault="004F2784" w:rsidP="004F2784">
      <w:pPr>
        <w:numPr>
          <w:ilvl w:val="0"/>
          <w:numId w:val="66"/>
        </w:numPr>
        <w:tabs>
          <w:tab w:val="left" w:pos="284"/>
        </w:tabs>
        <w:spacing w:line="360" w:lineRule="auto"/>
        <w:ind w:left="0" w:firstLine="0"/>
        <w:jc w:val="both"/>
        <w:rPr>
          <w:sz w:val="28"/>
          <w:szCs w:val="28"/>
        </w:rPr>
      </w:pPr>
      <w:r w:rsidRPr="004F2784">
        <w:rPr>
          <w:sz w:val="28"/>
          <w:szCs w:val="28"/>
        </w:rPr>
        <w:t>Рубежный контроль модуля 1 «Морфология и физиология микроорганизмов»:</w:t>
      </w:r>
    </w:p>
    <w:p w:rsidR="004F2784" w:rsidRPr="004F2784" w:rsidRDefault="004F2784" w:rsidP="004F2784">
      <w:pPr>
        <w:tabs>
          <w:tab w:val="left" w:pos="284"/>
        </w:tabs>
        <w:spacing w:line="360" w:lineRule="auto"/>
        <w:jc w:val="both"/>
        <w:rPr>
          <w:sz w:val="28"/>
          <w:szCs w:val="28"/>
        </w:rPr>
      </w:pPr>
      <w:r w:rsidRPr="004F2784">
        <w:rPr>
          <w:sz w:val="28"/>
          <w:szCs w:val="28"/>
        </w:rPr>
        <w:t>а) тестирование;</w:t>
      </w:r>
    </w:p>
    <w:p w:rsidR="004F2784" w:rsidRPr="004F2784" w:rsidRDefault="004F2784" w:rsidP="004F2784">
      <w:pPr>
        <w:tabs>
          <w:tab w:val="left" w:pos="284"/>
        </w:tabs>
        <w:spacing w:line="360" w:lineRule="auto"/>
        <w:jc w:val="both"/>
        <w:rPr>
          <w:sz w:val="28"/>
          <w:szCs w:val="28"/>
        </w:rPr>
      </w:pPr>
      <w:r w:rsidRPr="004F2784">
        <w:rPr>
          <w:sz w:val="28"/>
          <w:szCs w:val="28"/>
        </w:rPr>
        <w:t>б) техника микроскопии и определение демонстрационных микропрепаратов под световым микроскопом;</w:t>
      </w:r>
    </w:p>
    <w:p w:rsidR="004F2784" w:rsidRPr="004F2784" w:rsidRDefault="004F2784" w:rsidP="004F2784">
      <w:pPr>
        <w:tabs>
          <w:tab w:val="left" w:pos="284"/>
        </w:tabs>
        <w:spacing w:line="360" w:lineRule="auto"/>
        <w:jc w:val="both"/>
        <w:rPr>
          <w:sz w:val="28"/>
          <w:szCs w:val="28"/>
        </w:rPr>
      </w:pPr>
      <w:r w:rsidRPr="004F2784">
        <w:rPr>
          <w:sz w:val="28"/>
          <w:szCs w:val="28"/>
        </w:rPr>
        <w:t>в) определение демонстрационных макропрепаратов.</w:t>
      </w:r>
    </w:p>
    <w:p w:rsidR="004F2784" w:rsidRPr="004F2784" w:rsidRDefault="004F2784" w:rsidP="004F2784">
      <w:pPr>
        <w:tabs>
          <w:tab w:val="left" w:pos="284"/>
        </w:tabs>
        <w:jc w:val="both"/>
        <w:rPr>
          <w:sz w:val="28"/>
          <w:szCs w:val="28"/>
        </w:rPr>
      </w:pPr>
    </w:p>
    <w:p w:rsidR="00D528B3" w:rsidRPr="002614F7" w:rsidRDefault="00D528B3" w:rsidP="002614F7">
      <w:pPr>
        <w:spacing w:line="360" w:lineRule="auto"/>
        <w:jc w:val="center"/>
        <w:rPr>
          <w:sz w:val="28"/>
          <w:szCs w:val="28"/>
        </w:rPr>
      </w:pPr>
      <w:r w:rsidRPr="002614F7">
        <w:rPr>
          <w:sz w:val="28"/>
          <w:szCs w:val="28"/>
        </w:rPr>
        <w:t>Работа 1.</w:t>
      </w:r>
    </w:p>
    <w:p w:rsidR="00D528B3" w:rsidRPr="002614F7" w:rsidRDefault="004F2784" w:rsidP="004F2784">
      <w:pPr>
        <w:spacing w:line="360" w:lineRule="auto"/>
        <w:ind w:firstLine="709"/>
        <w:jc w:val="both"/>
        <w:rPr>
          <w:sz w:val="28"/>
          <w:szCs w:val="28"/>
        </w:rPr>
      </w:pPr>
      <w:r w:rsidRPr="002614F7">
        <w:rPr>
          <w:sz w:val="28"/>
          <w:szCs w:val="28"/>
        </w:rPr>
        <w:t>Цель:</w:t>
      </w:r>
      <w:r w:rsidR="00D528B3" w:rsidRPr="002614F7">
        <w:rPr>
          <w:sz w:val="28"/>
          <w:szCs w:val="28"/>
        </w:rPr>
        <w:t xml:space="preserve"> Изучить состав и назначение питательных сред для культивирования микроорганизмов.</w:t>
      </w:r>
    </w:p>
    <w:p w:rsidR="00D528B3" w:rsidRPr="002614F7" w:rsidRDefault="004F2784" w:rsidP="004F2784">
      <w:pPr>
        <w:spacing w:line="360" w:lineRule="auto"/>
        <w:ind w:firstLine="709"/>
        <w:jc w:val="both"/>
        <w:rPr>
          <w:sz w:val="28"/>
          <w:szCs w:val="28"/>
        </w:rPr>
      </w:pPr>
      <w:r w:rsidRPr="002614F7">
        <w:rPr>
          <w:sz w:val="28"/>
          <w:szCs w:val="28"/>
        </w:rPr>
        <w:t>Методика</w:t>
      </w:r>
    </w:p>
    <w:p w:rsidR="00D528B3" w:rsidRPr="002614F7" w:rsidRDefault="00D528B3" w:rsidP="004F2784">
      <w:pPr>
        <w:spacing w:line="360" w:lineRule="auto"/>
        <w:ind w:firstLine="709"/>
        <w:jc w:val="both"/>
        <w:rPr>
          <w:sz w:val="28"/>
          <w:szCs w:val="28"/>
        </w:rPr>
      </w:pPr>
      <w:r w:rsidRPr="002614F7">
        <w:rPr>
          <w:sz w:val="28"/>
          <w:szCs w:val="28"/>
        </w:rPr>
        <w:t>Изучить демонстрационные препараты. Используя аннотации к питательным средам, заполнить протокол.</w:t>
      </w:r>
    </w:p>
    <w:p w:rsidR="00D528B3" w:rsidRPr="002614F7" w:rsidRDefault="00D528B3" w:rsidP="002614F7">
      <w:pPr>
        <w:spacing w:line="360" w:lineRule="auto"/>
        <w:jc w:val="center"/>
        <w:rPr>
          <w:sz w:val="28"/>
          <w:szCs w:val="28"/>
        </w:rPr>
      </w:pPr>
      <w:r w:rsidRPr="002614F7">
        <w:rPr>
          <w:sz w:val="28"/>
          <w:szCs w:val="28"/>
        </w:rPr>
        <w:t>Типы питательных сред</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3914"/>
        <w:gridCol w:w="3686"/>
      </w:tblGrid>
      <w:tr w:rsidR="00D528B3" w:rsidRPr="00D528B3" w:rsidTr="004F2784">
        <w:trPr>
          <w:trHeight w:val="906"/>
        </w:trPr>
        <w:tc>
          <w:tcPr>
            <w:tcW w:w="0" w:type="auto"/>
            <w:vAlign w:val="center"/>
          </w:tcPr>
          <w:p w:rsidR="00D528B3" w:rsidRPr="00D528B3" w:rsidRDefault="00D528B3" w:rsidP="002614F7">
            <w:pPr>
              <w:ind w:firstLine="34"/>
              <w:jc w:val="center"/>
              <w:rPr>
                <w:b/>
                <w:sz w:val="28"/>
                <w:szCs w:val="28"/>
              </w:rPr>
            </w:pPr>
            <w:r w:rsidRPr="00D528B3">
              <w:rPr>
                <w:sz w:val="28"/>
                <w:szCs w:val="28"/>
              </w:rPr>
              <w:t>Название среды</w:t>
            </w:r>
          </w:p>
        </w:tc>
        <w:tc>
          <w:tcPr>
            <w:tcW w:w="3914" w:type="dxa"/>
            <w:vAlign w:val="center"/>
          </w:tcPr>
          <w:p w:rsidR="00D528B3" w:rsidRPr="00D528B3" w:rsidRDefault="00D528B3" w:rsidP="002614F7">
            <w:pPr>
              <w:jc w:val="center"/>
              <w:rPr>
                <w:sz w:val="28"/>
                <w:szCs w:val="28"/>
              </w:rPr>
            </w:pPr>
            <w:r w:rsidRPr="00D528B3">
              <w:rPr>
                <w:sz w:val="28"/>
                <w:szCs w:val="28"/>
              </w:rPr>
              <w:t>К какой группе питательных сред относится (назначение)</w:t>
            </w:r>
          </w:p>
        </w:tc>
        <w:tc>
          <w:tcPr>
            <w:tcW w:w="3686" w:type="dxa"/>
            <w:vAlign w:val="center"/>
          </w:tcPr>
          <w:p w:rsidR="00D528B3" w:rsidRPr="00D528B3" w:rsidRDefault="00D528B3" w:rsidP="002614F7">
            <w:pPr>
              <w:jc w:val="center"/>
              <w:rPr>
                <w:b/>
                <w:sz w:val="28"/>
                <w:szCs w:val="28"/>
              </w:rPr>
            </w:pPr>
            <w:r w:rsidRPr="00D528B3">
              <w:rPr>
                <w:sz w:val="28"/>
                <w:szCs w:val="28"/>
              </w:rPr>
              <w:t>Селективные и дифференциальные компоненты</w:t>
            </w:r>
          </w:p>
        </w:tc>
      </w:tr>
      <w:tr w:rsidR="00D528B3" w:rsidRPr="00D528B3" w:rsidTr="004F2784">
        <w:trPr>
          <w:trHeight w:val="70"/>
        </w:trPr>
        <w:tc>
          <w:tcPr>
            <w:tcW w:w="0" w:type="auto"/>
            <w:vAlign w:val="center"/>
          </w:tcPr>
          <w:p w:rsidR="00D528B3" w:rsidRPr="00D528B3" w:rsidRDefault="00D528B3" w:rsidP="002614F7">
            <w:pPr>
              <w:jc w:val="center"/>
              <w:rPr>
                <w:sz w:val="28"/>
                <w:szCs w:val="28"/>
              </w:rPr>
            </w:pPr>
            <w:r w:rsidRPr="00D528B3">
              <w:rPr>
                <w:sz w:val="28"/>
                <w:szCs w:val="28"/>
              </w:rPr>
              <w:t>МПА</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4F2784">
        <w:trPr>
          <w:trHeight w:val="614"/>
        </w:trPr>
        <w:tc>
          <w:tcPr>
            <w:tcW w:w="0" w:type="auto"/>
            <w:vAlign w:val="center"/>
          </w:tcPr>
          <w:p w:rsidR="00D528B3" w:rsidRPr="00D528B3" w:rsidRDefault="00D528B3" w:rsidP="002614F7">
            <w:pPr>
              <w:jc w:val="center"/>
              <w:rPr>
                <w:sz w:val="28"/>
                <w:szCs w:val="28"/>
              </w:rPr>
            </w:pPr>
            <w:r w:rsidRPr="00D528B3">
              <w:rPr>
                <w:sz w:val="28"/>
                <w:szCs w:val="28"/>
              </w:rPr>
              <w:t>Кровяной агар</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4F2784">
        <w:trPr>
          <w:trHeight w:val="354"/>
        </w:trPr>
        <w:tc>
          <w:tcPr>
            <w:tcW w:w="0" w:type="auto"/>
            <w:vAlign w:val="center"/>
          </w:tcPr>
          <w:p w:rsidR="00D528B3" w:rsidRPr="00D528B3" w:rsidRDefault="00D528B3" w:rsidP="002614F7">
            <w:pPr>
              <w:jc w:val="center"/>
              <w:rPr>
                <w:sz w:val="28"/>
                <w:szCs w:val="28"/>
              </w:rPr>
            </w:pPr>
            <w:r w:rsidRPr="00D528B3">
              <w:rPr>
                <w:sz w:val="28"/>
                <w:szCs w:val="28"/>
              </w:rPr>
              <w:t>Среда Эндо</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4F2784">
        <w:trPr>
          <w:trHeight w:val="145"/>
        </w:trPr>
        <w:tc>
          <w:tcPr>
            <w:tcW w:w="0" w:type="auto"/>
            <w:vAlign w:val="center"/>
          </w:tcPr>
          <w:p w:rsidR="00D528B3" w:rsidRPr="00D528B3" w:rsidRDefault="00D528B3" w:rsidP="002614F7">
            <w:pPr>
              <w:jc w:val="center"/>
              <w:rPr>
                <w:sz w:val="28"/>
                <w:szCs w:val="28"/>
              </w:rPr>
            </w:pPr>
            <w:r w:rsidRPr="00D528B3">
              <w:rPr>
                <w:sz w:val="28"/>
                <w:szCs w:val="28"/>
              </w:rPr>
              <w:t>ЖСА</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bl>
    <w:p w:rsidR="00D528B3" w:rsidRPr="00D528B3" w:rsidRDefault="00D528B3" w:rsidP="002614F7">
      <w:pPr>
        <w:spacing w:line="360" w:lineRule="auto"/>
        <w:jc w:val="both"/>
        <w:rPr>
          <w:sz w:val="28"/>
          <w:szCs w:val="28"/>
        </w:rPr>
      </w:pPr>
      <w:r w:rsidRPr="002614F7">
        <w:rPr>
          <w:sz w:val="28"/>
          <w:szCs w:val="28"/>
        </w:rPr>
        <w:t>Вывод: (</w:t>
      </w:r>
      <w:r w:rsidRPr="00D528B3">
        <w:rPr>
          <w:sz w:val="28"/>
          <w:szCs w:val="28"/>
        </w:rPr>
        <w:t>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614F7" w:rsidRDefault="00D528B3" w:rsidP="002614F7">
      <w:pPr>
        <w:widowControl w:val="0"/>
        <w:spacing w:line="360" w:lineRule="auto"/>
        <w:ind w:firstLine="851"/>
        <w:jc w:val="center"/>
        <w:outlineLvl w:val="2"/>
        <w:rPr>
          <w:sz w:val="28"/>
          <w:szCs w:val="28"/>
        </w:rPr>
      </w:pPr>
      <w:r w:rsidRPr="002614F7">
        <w:rPr>
          <w:sz w:val="28"/>
          <w:szCs w:val="28"/>
        </w:rPr>
        <w:t>Работа 2</w:t>
      </w:r>
    </w:p>
    <w:p w:rsidR="00D528B3" w:rsidRPr="002614F7" w:rsidRDefault="004F2784" w:rsidP="004F2784">
      <w:pPr>
        <w:spacing w:line="360" w:lineRule="auto"/>
        <w:ind w:firstLine="709"/>
        <w:jc w:val="both"/>
        <w:rPr>
          <w:sz w:val="28"/>
          <w:szCs w:val="28"/>
        </w:rPr>
      </w:pPr>
      <w:r w:rsidRPr="002614F7">
        <w:rPr>
          <w:sz w:val="28"/>
          <w:szCs w:val="28"/>
        </w:rPr>
        <w:t xml:space="preserve">Цель: </w:t>
      </w:r>
      <w:r w:rsidR="00D528B3" w:rsidRPr="002614F7">
        <w:rPr>
          <w:sz w:val="28"/>
          <w:szCs w:val="28"/>
        </w:rPr>
        <w:t>Изучить методы культивирования анаэробов.</w:t>
      </w:r>
    </w:p>
    <w:p w:rsidR="00D528B3" w:rsidRPr="002614F7" w:rsidRDefault="004F2784" w:rsidP="004F2784">
      <w:pPr>
        <w:spacing w:line="360" w:lineRule="auto"/>
        <w:ind w:firstLine="709"/>
        <w:jc w:val="both"/>
        <w:rPr>
          <w:sz w:val="28"/>
          <w:szCs w:val="28"/>
        </w:rPr>
      </w:pPr>
      <w:r w:rsidRPr="002614F7">
        <w:rPr>
          <w:sz w:val="28"/>
          <w:szCs w:val="28"/>
        </w:rPr>
        <w:t>Методика</w:t>
      </w:r>
    </w:p>
    <w:p w:rsidR="00D528B3" w:rsidRPr="002614F7" w:rsidRDefault="00D528B3" w:rsidP="00387A9A">
      <w:pPr>
        <w:numPr>
          <w:ilvl w:val="0"/>
          <w:numId w:val="65"/>
        </w:numPr>
        <w:tabs>
          <w:tab w:val="clear" w:pos="1211"/>
        </w:tabs>
        <w:spacing w:line="360" w:lineRule="auto"/>
        <w:ind w:left="0" w:firstLine="851"/>
        <w:jc w:val="both"/>
        <w:rPr>
          <w:sz w:val="28"/>
          <w:szCs w:val="28"/>
        </w:rPr>
      </w:pPr>
      <w:r w:rsidRPr="002614F7">
        <w:rPr>
          <w:sz w:val="28"/>
          <w:szCs w:val="28"/>
        </w:rPr>
        <w:lastRenderedPageBreak/>
        <w:t xml:space="preserve">Рассмотреть прибор анаэростат и ознакомиться с принципом его работы. </w:t>
      </w:r>
    </w:p>
    <w:p w:rsidR="00D528B3" w:rsidRPr="002614F7" w:rsidRDefault="00D528B3" w:rsidP="002614F7">
      <w:pPr>
        <w:spacing w:line="360" w:lineRule="auto"/>
        <w:ind w:firstLine="851"/>
        <w:jc w:val="both"/>
        <w:rPr>
          <w:sz w:val="28"/>
          <w:szCs w:val="28"/>
        </w:rPr>
      </w:pPr>
      <w:r w:rsidRPr="002614F7">
        <w:rPr>
          <w:sz w:val="28"/>
          <w:szCs w:val="28"/>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614F7" w:rsidRDefault="00D528B3" w:rsidP="00387A9A">
      <w:pPr>
        <w:numPr>
          <w:ilvl w:val="0"/>
          <w:numId w:val="65"/>
        </w:numPr>
        <w:spacing w:line="360" w:lineRule="auto"/>
        <w:ind w:left="0" w:firstLine="851"/>
        <w:jc w:val="both"/>
        <w:rPr>
          <w:sz w:val="28"/>
          <w:szCs w:val="28"/>
        </w:rPr>
      </w:pPr>
      <w:r w:rsidRPr="002614F7">
        <w:rPr>
          <w:sz w:val="28"/>
          <w:szCs w:val="28"/>
        </w:rPr>
        <w:t>Ознакомиться с условиями создания анаэробиоза в эксикаторе (свеча, тиогликолевая кислота).</w:t>
      </w:r>
    </w:p>
    <w:p w:rsidR="00D528B3" w:rsidRPr="002614F7" w:rsidRDefault="00D528B3" w:rsidP="00D528B3">
      <w:pPr>
        <w:spacing w:line="360" w:lineRule="auto"/>
        <w:ind w:firstLine="851"/>
        <w:jc w:val="both"/>
        <w:rPr>
          <w:sz w:val="28"/>
          <w:szCs w:val="28"/>
        </w:rPr>
      </w:pPr>
      <w:r w:rsidRPr="002614F7">
        <w:rPr>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614F7" w:rsidRDefault="00D528B3" w:rsidP="00D528B3">
      <w:pPr>
        <w:spacing w:line="360" w:lineRule="auto"/>
        <w:ind w:firstLine="851"/>
        <w:jc w:val="both"/>
        <w:rPr>
          <w:sz w:val="28"/>
          <w:szCs w:val="28"/>
        </w:rPr>
      </w:pPr>
      <w:r w:rsidRPr="002614F7">
        <w:rPr>
          <w:sz w:val="28"/>
          <w:szCs w:val="28"/>
        </w:rPr>
        <w:t>3. Рассмотреть чашку с сокультивированием аэробов и анаэробов (способ Фортнера).</w:t>
      </w:r>
    </w:p>
    <w:p w:rsidR="00D528B3" w:rsidRPr="002614F7" w:rsidRDefault="00D528B3" w:rsidP="00D528B3">
      <w:pPr>
        <w:spacing w:line="360" w:lineRule="auto"/>
        <w:ind w:firstLine="851"/>
        <w:jc w:val="both"/>
        <w:rPr>
          <w:sz w:val="28"/>
          <w:szCs w:val="28"/>
        </w:rPr>
      </w:pPr>
      <w:r w:rsidRPr="002614F7">
        <w:rPr>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614F7" w:rsidRDefault="00D528B3" w:rsidP="00D528B3">
      <w:pPr>
        <w:spacing w:line="360" w:lineRule="auto"/>
        <w:ind w:firstLine="851"/>
        <w:jc w:val="both"/>
        <w:rPr>
          <w:sz w:val="28"/>
          <w:szCs w:val="28"/>
        </w:rPr>
      </w:pPr>
      <w:r w:rsidRPr="002614F7">
        <w:rPr>
          <w:sz w:val="28"/>
          <w:szCs w:val="28"/>
        </w:rPr>
        <w:t>4. Рассмотреть и изучить состав специальных сред для культивирования анаэробов.</w:t>
      </w:r>
    </w:p>
    <w:p w:rsidR="00D528B3" w:rsidRPr="002614F7" w:rsidRDefault="00D528B3" w:rsidP="00D528B3">
      <w:pPr>
        <w:spacing w:line="360" w:lineRule="auto"/>
        <w:ind w:firstLine="851"/>
        <w:jc w:val="both"/>
        <w:rPr>
          <w:sz w:val="28"/>
          <w:szCs w:val="28"/>
        </w:rPr>
      </w:pPr>
      <w:r w:rsidRPr="002614F7">
        <w:rPr>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614F7" w:rsidRDefault="00D528B3" w:rsidP="00D528B3">
      <w:pPr>
        <w:spacing w:line="360" w:lineRule="auto"/>
        <w:ind w:firstLine="851"/>
        <w:jc w:val="both"/>
        <w:rPr>
          <w:sz w:val="28"/>
          <w:szCs w:val="28"/>
        </w:rPr>
      </w:pPr>
      <w:r w:rsidRPr="002614F7">
        <w:rPr>
          <w:sz w:val="28"/>
          <w:szCs w:val="28"/>
        </w:rPr>
        <w:t>Среда контроля стерильности (СКС) – 0,3% агар с добавлением тиогликолевой кислоты (редуцент О</w:t>
      </w:r>
      <w:r w:rsidRPr="002614F7">
        <w:rPr>
          <w:sz w:val="28"/>
          <w:szCs w:val="28"/>
          <w:vertAlign w:val="subscript"/>
        </w:rPr>
        <w:t>2</w:t>
      </w:r>
      <w:r w:rsidRPr="002614F7">
        <w:rPr>
          <w:sz w:val="28"/>
          <w:szCs w:val="28"/>
        </w:rPr>
        <w:t>), посев уколом.</w:t>
      </w:r>
    </w:p>
    <w:p w:rsidR="00D528B3" w:rsidRPr="002614F7" w:rsidRDefault="00D528B3" w:rsidP="00D528B3">
      <w:pPr>
        <w:spacing w:line="360" w:lineRule="auto"/>
        <w:ind w:firstLine="851"/>
        <w:jc w:val="both"/>
        <w:rPr>
          <w:sz w:val="28"/>
          <w:szCs w:val="28"/>
        </w:rPr>
      </w:pPr>
      <w:r w:rsidRPr="002614F7">
        <w:rPr>
          <w:sz w:val="28"/>
          <w:szCs w:val="28"/>
        </w:rPr>
        <w:t xml:space="preserve">Среда Вильсона-Блер – высокий столбик питательного агара с добавлением солей натрия и железа, посев уколом. Анаэробы образуют </w:t>
      </w:r>
      <w:r w:rsidRPr="002614F7">
        <w:rPr>
          <w:sz w:val="28"/>
          <w:szCs w:val="28"/>
        </w:rPr>
        <w:lastRenderedPageBreak/>
        <w:t>черные колонии в глубине столбика за счет химической реакции с солями металлов.</w:t>
      </w:r>
    </w:p>
    <w:p w:rsidR="00D528B3" w:rsidRPr="00D528B3" w:rsidRDefault="002614F7" w:rsidP="00D528B3">
      <w:pPr>
        <w:spacing w:line="360" w:lineRule="auto"/>
        <w:ind w:firstLine="851"/>
        <w:jc w:val="both"/>
        <w:rPr>
          <w:sz w:val="28"/>
          <w:szCs w:val="28"/>
        </w:rPr>
      </w:pPr>
      <w:r w:rsidRPr="00D528B3">
        <w:rPr>
          <w:sz w:val="28"/>
          <w:szCs w:val="28"/>
        </w:rPr>
        <w:t>Протокол исследования</w:t>
      </w:r>
      <w:r w:rsidR="00D528B3" w:rsidRPr="00D528B3">
        <w:rPr>
          <w:sz w:val="28"/>
          <w:szCs w:val="28"/>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3458"/>
        <w:gridCol w:w="4581"/>
      </w:tblGrid>
      <w:tr w:rsidR="00D528B3" w:rsidRPr="00D528B3" w:rsidTr="004F2784">
        <w:trPr>
          <w:trHeight w:val="245"/>
        </w:trPr>
        <w:tc>
          <w:tcPr>
            <w:tcW w:w="4775" w:type="dxa"/>
            <w:gridSpan w:val="2"/>
            <w:vAlign w:val="center"/>
          </w:tcPr>
          <w:p w:rsidR="00D528B3" w:rsidRPr="00D528B3" w:rsidRDefault="00D528B3" w:rsidP="004F2784">
            <w:pPr>
              <w:jc w:val="center"/>
              <w:rPr>
                <w:sz w:val="28"/>
                <w:szCs w:val="28"/>
              </w:rPr>
            </w:pPr>
            <w:r w:rsidRPr="00D528B3">
              <w:rPr>
                <w:sz w:val="28"/>
                <w:szCs w:val="28"/>
              </w:rPr>
              <w:t>Методы, среды</w:t>
            </w:r>
          </w:p>
        </w:tc>
        <w:tc>
          <w:tcPr>
            <w:tcW w:w="4581" w:type="dxa"/>
            <w:vAlign w:val="center"/>
          </w:tcPr>
          <w:p w:rsidR="00D528B3" w:rsidRPr="00D528B3" w:rsidRDefault="00D528B3" w:rsidP="004F2784">
            <w:pPr>
              <w:jc w:val="center"/>
              <w:rPr>
                <w:sz w:val="28"/>
                <w:szCs w:val="28"/>
              </w:rPr>
            </w:pPr>
            <w:r w:rsidRPr="00D528B3">
              <w:rPr>
                <w:sz w:val="28"/>
                <w:szCs w:val="28"/>
              </w:rPr>
              <w:t>Условия создания анаэробиоза</w:t>
            </w:r>
          </w:p>
        </w:tc>
      </w:tr>
      <w:tr w:rsidR="00D528B3" w:rsidRPr="00D528B3" w:rsidTr="004F2784">
        <w:trPr>
          <w:trHeight w:val="340"/>
        </w:trPr>
        <w:tc>
          <w:tcPr>
            <w:tcW w:w="4775" w:type="dxa"/>
            <w:gridSpan w:val="2"/>
            <w:vAlign w:val="center"/>
          </w:tcPr>
          <w:p w:rsidR="00D528B3" w:rsidRPr="00D528B3" w:rsidRDefault="00D528B3" w:rsidP="004F2784">
            <w:pPr>
              <w:jc w:val="center"/>
              <w:rPr>
                <w:sz w:val="28"/>
                <w:szCs w:val="28"/>
              </w:rPr>
            </w:pPr>
            <w:r w:rsidRPr="00D528B3">
              <w:rPr>
                <w:sz w:val="28"/>
                <w:szCs w:val="28"/>
              </w:rPr>
              <w:t>Физический</w:t>
            </w:r>
          </w:p>
        </w:tc>
        <w:tc>
          <w:tcPr>
            <w:tcW w:w="4581" w:type="dxa"/>
            <w:vAlign w:val="center"/>
          </w:tcPr>
          <w:p w:rsidR="00D528B3" w:rsidRPr="00D528B3" w:rsidRDefault="00D528B3" w:rsidP="004F2784">
            <w:pPr>
              <w:jc w:val="center"/>
              <w:rPr>
                <w:sz w:val="28"/>
                <w:szCs w:val="28"/>
              </w:rPr>
            </w:pPr>
          </w:p>
        </w:tc>
      </w:tr>
      <w:tr w:rsidR="00D528B3" w:rsidRPr="00D528B3" w:rsidTr="004F2784">
        <w:trPr>
          <w:trHeight w:val="117"/>
        </w:trPr>
        <w:tc>
          <w:tcPr>
            <w:tcW w:w="4775" w:type="dxa"/>
            <w:gridSpan w:val="2"/>
            <w:vAlign w:val="center"/>
          </w:tcPr>
          <w:p w:rsidR="00D528B3" w:rsidRPr="00D528B3" w:rsidRDefault="00D528B3" w:rsidP="004F2784">
            <w:pPr>
              <w:jc w:val="center"/>
              <w:rPr>
                <w:sz w:val="28"/>
                <w:szCs w:val="28"/>
              </w:rPr>
            </w:pPr>
            <w:r w:rsidRPr="00D528B3">
              <w:rPr>
                <w:sz w:val="28"/>
                <w:szCs w:val="28"/>
              </w:rPr>
              <w:t>Химический</w:t>
            </w:r>
          </w:p>
        </w:tc>
        <w:tc>
          <w:tcPr>
            <w:tcW w:w="4581" w:type="dxa"/>
            <w:vAlign w:val="center"/>
          </w:tcPr>
          <w:p w:rsidR="00D528B3" w:rsidRPr="00D528B3" w:rsidRDefault="00D528B3" w:rsidP="004F2784">
            <w:pPr>
              <w:jc w:val="center"/>
              <w:rPr>
                <w:sz w:val="28"/>
                <w:szCs w:val="28"/>
              </w:rPr>
            </w:pPr>
          </w:p>
        </w:tc>
      </w:tr>
      <w:tr w:rsidR="00D528B3" w:rsidRPr="00D528B3" w:rsidTr="004F2784">
        <w:trPr>
          <w:trHeight w:val="222"/>
        </w:trPr>
        <w:tc>
          <w:tcPr>
            <w:tcW w:w="4775" w:type="dxa"/>
            <w:gridSpan w:val="2"/>
            <w:vAlign w:val="center"/>
          </w:tcPr>
          <w:p w:rsidR="00D528B3" w:rsidRPr="00D528B3" w:rsidRDefault="00D528B3" w:rsidP="004F2784">
            <w:pPr>
              <w:jc w:val="center"/>
              <w:rPr>
                <w:sz w:val="28"/>
                <w:szCs w:val="28"/>
              </w:rPr>
            </w:pPr>
            <w:r w:rsidRPr="00D528B3">
              <w:rPr>
                <w:sz w:val="28"/>
                <w:szCs w:val="28"/>
              </w:rPr>
              <w:t>Биологический</w:t>
            </w:r>
          </w:p>
        </w:tc>
        <w:tc>
          <w:tcPr>
            <w:tcW w:w="4581" w:type="dxa"/>
            <w:vAlign w:val="center"/>
          </w:tcPr>
          <w:p w:rsidR="00D528B3" w:rsidRPr="00D528B3" w:rsidRDefault="00D528B3" w:rsidP="004F2784">
            <w:pPr>
              <w:jc w:val="center"/>
              <w:rPr>
                <w:sz w:val="28"/>
                <w:szCs w:val="28"/>
              </w:rPr>
            </w:pPr>
          </w:p>
        </w:tc>
      </w:tr>
      <w:tr w:rsidR="00D528B3" w:rsidRPr="00D528B3" w:rsidTr="004F2784">
        <w:trPr>
          <w:trHeight w:val="169"/>
        </w:trPr>
        <w:tc>
          <w:tcPr>
            <w:tcW w:w="1317" w:type="dxa"/>
            <w:vMerge w:val="restart"/>
            <w:textDirection w:val="btLr"/>
            <w:vAlign w:val="center"/>
          </w:tcPr>
          <w:p w:rsidR="00D528B3" w:rsidRPr="002614F7" w:rsidRDefault="00D528B3" w:rsidP="004F2784">
            <w:pPr>
              <w:jc w:val="center"/>
            </w:pPr>
            <w:r w:rsidRPr="002614F7">
              <w:rPr>
                <w:sz w:val="28"/>
              </w:rPr>
              <w:t>Специальные среды</w:t>
            </w:r>
          </w:p>
        </w:tc>
        <w:tc>
          <w:tcPr>
            <w:tcW w:w="3458" w:type="dxa"/>
            <w:vAlign w:val="center"/>
          </w:tcPr>
          <w:p w:rsidR="00D528B3" w:rsidRPr="00D528B3" w:rsidRDefault="00D528B3" w:rsidP="004F2784">
            <w:pPr>
              <w:jc w:val="center"/>
              <w:rPr>
                <w:sz w:val="28"/>
                <w:szCs w:val="28"/>
              </w:rPr>
            </w:pPr>
            <w:r w:rsidRPr="00D528B3">
              <w:rPr>
                <w:sz w:val="28"/>
                <w:szCs w:val="28"/>
              </w:rPr>
              <w:t>Китта-Тароцци</w:t>
            </w:r>
          </w:p>
        </w:tc>
        <w:tc>
          <w:tcPr>
            <w:tcW w:w="4581" w:type="dxa"/>
            <w:vAlign w:val="center"/>
          </w:tcPr>
          <w:p w:rsidR="00D528B3" w:rsidRPr="00D528B3" w:rsidRDefault="00D528B3" w:rsidP="004F2784">
            <w:pPr>
              <w:jc w:val="center"/>
              <w:rPr>
                <w:sz w:val="28"/>
                <w:szCs w:val="28"/>
              </w:rPr>
            </w:pPr>
          </w:p>
        </w:tc>
      </w:tr>
      <w:tr w:rsidR="00D528B3" w:rsidRPr="00D528B3" w:rsidTr="004F2784">
        <w:trPr>
          <w:trHeight w:val="147"/>
        </w:trPr>
        <w:tc>
          <w:tcPr>
            <w:tcW w:w="1317" w:type="dxa"/>
            <w:vMerge/>
            <w:vAlign w:val="center"/>
          </w:tcPr>
          <w:p w:rsidR="00D528B3" w:rsidRPr="00D528B3" w:rsidRDefault="00D528B3" w:rsidP="004F2784">
            <w:pPr>
              <w:jc w:val="center"/>
              <w:rPr>
                <w:sz w:val="28"/>
                <w:szCs w:val="28"/>
              </w:rPr>
            </w:pPr>
          </w:p>
        </w:tc>
        <w:tc>
          <w:tcPr>
            <w:tcW w:w="3458" w:type="dxa"/>
            <w:vAlign w:val="center"/>
          </w:tcPr>
          <w:p w:rsidR="00D528B3" w:rsidRPr="00D528B3" w:rsidRDefault="00D528B3" w:rsidP="004F2784">
            <w:pPr>
              <w:jc w:val="center"/>
              <w:rPr>
                <w:sz w:val="28"/>
                <w:szCs w:val="28"/>
              </w:rPr>
            </w:pPr>
            <w:r w:rsidRPr="00D528B3">
              <w:rPr>
                <w:sz w:val="28"/>
                <w:szCs w:val="28"/>
              </w:rPr>
              <w:t>Вильсона-Блер</w:t>
            </w:r>
          </w:p>
        </w:tc>
        <w:tc>
          <w:tcPr>
            <w:tcW w:w="4581" w:type="dxa"/>
            <w:vAlign w:val="center"/>
          </w:tcPr>
          <w:p w:rsidR="00D528B3" w:rsidRPr="00D528B3" w:rsidRDefault="00D528B3" w:rsidP="004F2784">
            <w:pPr>
              <w:jc w:val="center"/>
              <w:rPr>
                <w:sz w:val="28"/>
                <w:szCs w:val="28"/>
              </w:rPr>
            </w:pPr>
          </w:p>
        </w:tc>
      </w:tr>
      <w:tr w:rsidR="00D528B3" w:rsidRPr="00D528B3" w:rsidTr="004F2784">
        <w:trPr>
          <w:trHeight w:val="147"/>
        </w:trPr>
        <w:tc>
          <w:tcPr>
            <w:tcW w:w="1317" w:type="dxa"/>
            <w:vMerge/>
            <w:vAlign w:val="center"/>
          </w:tcPr>
          <w:p w:rsidR="00D528B3" w:rsidRPr="00D528B3" w:rsidRDefault="00D528B3" w:rsidP="004F2784">
            <w:pPr>
              <w:jc w:val="center"/>
              <w:rPr>
                <w:sz w:val="28"/>
                <w:szCs w:val="28"/>
              </w:rPr>
            </w:pPr>
          </w:p>
        </w:tc>
        <w:tc>
          <w:tcPr>
            <w:tcW w:w="3458" w:type="dxa"/>
            <w:vAlign w:val="center"/>
          </w:tcPr>
          <w:p w:rsidR="00D528B3" w:rsidRPr="00D528B3" w:rsidRDefault="00D528B3" w:rsidP="004F2784">
            <w:pPr>
              <w:jc w:val="center"/>
              <w:rPr>
                <w:sz w:val="28"/>
                <w:szCs w:val="28"/>
              </w:rPr>
            </w:pPr>
            <w:r w:rsidRPr="00D528B3">
              <w:rPr>
                <w:sz w:val="28"/>
                <w:szCs w:val="28"/>
              </w:rPr>
              <w:t>СКС</w:t>
            </w:r>
          </w:p>
        </w:tc>
        <w:tc>
          <w:tcPr>
            <w:tcW w:w="4581" w:type="dxa"/>
            <w:vAlign w:val="center"/>
          </w:tcPr>
          <w:p w:rsidR="00D528B3" w:rsidRPr="00D528B3" w:rsidRDefault="00D528B3" w:rsidP="004F2784">
            <w:pPr>
              <w:jc w:val="center"/>
              <w:rPr>
                <w:sz w:val="28"/>
                <w:szCs w:val="28"/>
              </w:rPr>
            </w:pPr>
          </w:p>
        </w:tc>
      </w:tr>
      <w:tr w:rsidR="00D528B3" w:rsidRPr="00D528B3" w:rsidTr="004F2784">
        <w:trPr>
          <w:trHeight w:val="70"/>
        </w:trPr>
        <w:tc>
          <w:tcPr>
            <w:tcW w:w="4775" w:type="dxa"/>
            <w:gridSpan w:val="2"/>
            <w:vAlign w:val="center"/>
          </w:tcPr>
          <w:p w:rsidR="00D528B3" w:rsidRPr="00D528B3" w:rsidRDefault="00D528B3" w:rsidP="004F2784">
            <w:pPr>
              <w:jc w:val="center"/>
              <w:rPr>
                <w:sz w:val="28"/>
                <w:szCs w:val="28"/>
              </w:rPr>
            </w:pPr>
            <w:r w:rsidRPr="00D528B3">
              <w:rPr>
                <w:sz w:val="28"/>
                <w:szCs w:val="28"/>
              </w:rPr>
              <w:t>Высокий столбик агара</w:t>
            </w:r>
          </w:p>
        </w:tc>
        <w:tc>
          <w:tcPr>
            <w:tcW w:w="4581" w:type="dxa"/>
            <w:vAlign w:val="center"/>
          </w:tcPr>
          <w:p w:rsidR="00D528B3" w:rsidRPr="00D528B3" w:rsidRDefault="00D528B3" w:rsidP="004F2784">
            <w:pPr>
              <w:jc w:val="center"/>
              <w:rPr>
                <w:sz w:val="28"/>
                <w:szCs w:val="28"/>
              </w:rPr>
            </w:pPr>
          </w:p>
        </w:tc>
      </w:tr>
    </w:tbl>
    <w:p w:rsidR="00D528B3" w:rsidRDefault="00D528B3" w:rsidP="00D528B3">
      <w:pPr>
        <w:spacing w:line="360" w:lineRule="auto"/>
        <w:ind w:firstLine="851"/>
        <w:jc w:val="both"/>
        <w:rPr>
          <w:sz w:val="28"/>
          <w:szCs w:val="28"/>
        </w:rPr>
      </w:pPr>
    </w:p>
    <w:p w:rsidR="00D528B3" w:rsidRPr="002614F7" w:rsidRDefault="00D528B3" w:rsidP="002614F7">
      <w:pPr>
        <w:widowControl w:val="0"/>
        <w:spacing w:line="360" w:lineRule="auto"/>
        <w:jc w:val="center"/>
        <w:outlineLvl w:val="2"/>
        <w:rPr>
          <w:sz w:val="28"/>
          <w:szCs w:val="28"/>
        </w:rPr>
      </w:pPr>
      <w:r w:rsidRPr="002614F7">
        <w:rPr>
          <w:sz w:val="28"/>
          <w:szCs w:val="28"/>
        </w:rPr>
        <w:t xml:space="preserve">Работа </w:t>
      </w:r>
      <w:r w:rsidR="004F2784">
        <w:rPr>
          <w:sz w:val="28"/>
          <w:szCs w:val="28"/>
        </w:rPr>
        <w:t>3</w:t>
      </w:r>
    </w:p>
    <w:p w:rsidR="00D528B3" w:rsidRPr="002614F7" w:rsidRDefault="004F2784" w:rsidP="004F2784">
      <w:pPr>
        <w:spacing w:line="360" w:lineRule="auto"/>
        <w:ind w:firstLine="709"/>
        <w:jc w:val="both"/>
        <w:rPr>
          <w:sz w:val="28"/>
          <w:szCs w:val="28"/>
        </w:rPr>
      </w:pPr>
      <w:r w:rsidRPr="002614F7">
        <w:rPr>
          <w:sz w:val="28"/>
          <w:szCs w:val="28"/>
        </w:rPr>
        <w:t>Цель:</w:t>
      </w:r>
      <w:r w:rsidR="00D528B3" w:rsidRPr="002614F7">
        <w:rPr>
          <w:sz w:val="28"/>
          <w:szCs w:val="28"/>
        </w:rPr>
        <w:t xml:space="preserve"> Освоить бактериологический метод диагностики.</w:t>
      </w:r>
    </w:p>
    <w:p w:rsidR="00D528B3" w:rsidRPr="002614F7" w:rsidRDefault="004F2784" w:rsidP="004F2784">
      <w:pPr>
        <w:spacing w:line="360" w:lineRule="auto"/>
        <w:ind w:firstLine="709"/>
        <w:jc w:val="both"/>
        <w:rPr>
          <w:sz w:val="28"/>
          <w:szCs w:val="28"/>
        </w:rPr>
      </w:pPr>
      <w:r w:rsidRPr="002614F7">
        <w:rPr>
          <w:sz w:val="28"/>
          <w:szCs w:val="28"/>
        </w:rPr>
        <w:t>Задача.</w:t>
      </w:r>
      <w:r w:rsidR="00D528B3" w:rsidRPr="002614F7">
        <w:rPr>
          <w:sz w:val="28"/>
          <w:szCs w:val="28"/>
        </w:rPr>
        <w:t xml:space="preserve"> В бактериологическую лабораторию поступил исследуемый материал (испражнения) от больного с предварительным диагнозом: «Пищевая токсикоинфекция?». При микроскопии материала обнаружены грамположительные кокки и грамотрицательные палочки.</w:t>
      </w:r>
    </w:p>
    <w:p w:rsidR="00D528B3" w:rsidRPr="002614F7" w:rsidRDefault="00D528B3" w:rsidP="002614F7">
      <w:pPr>
        <w:spacing w:line="360" w:lineRule="auto"/>
        <w:ind w:firstLine="709"/>
        <w:jc w:val="both"/>
        <w:rPr>
          <w:sz w:val="28"/>
          <w:szCs w:val="28"/>
        </w:rPr>
      </w:pPr>
      <w:r w:rsidRPr="002614F7">
        <w:rPr>
          <w:sz w:val="28"/>
          <w:szCs w:val="28"/>
        </w:rPr>
        <w:t>Выделите чистые культуры микроорганизмов, проведите их идентификацию. Определите этиологию пищевой токсикоинфекции.</w:t>
      </w:r>
    </w:p>
    <w:p w:rsidR="00D528B3" w:rsidRPr="002614F7" w:rsidRDefault="004F2784" w:rsidP="004F2784">
      <w:pPr>
        <w:spacing w:line="360" w:lineRule="auto"/>
        <w:ind w:firstLine="708"/>
        <w:jc w:val="both"/>
        <w:rPr>
          <w:sz w:val="28"/>
          <w:szCs w:val="28"/>
        </w:rPr>
      </w:pPr>
      <w:r w:rsidRPr="002614F7">
        <w:rPr>
          <w:sz w:val="28"/>
          <w:szCs w:val="28"/>
        </w:rPr>
        <w:t>Методика</w:t>
      </w:r>
    </w:p>
    <w:p w:rsidR="00D528B3" w:rsidRPr="002614F7" w:rsidRDefault="00D528B3" w:rsidP="002614F7">
      <w:pPr>
        <w:spacing w:line="360" w:lineRule="auto"/>
        <w:ind w:firstLine="709"/>
        <w:jc w:val="both"/>
        <w:rPr>
          <w:sz w:val="28"/>
          <w:szCs w:val="28"/>
        </w:rPr>
      </w:pPr>
      <w:r w:rsidRPr="002614F7">
        <w:rPr>
          <w:sz w:val="28"/>
          <w:szCs w:val="28"/>
        </w:rPr>
        <w:t>Все этапы бактериологического метода условно осуществляются в течение одного занятия: студент выполняет манипуляции очередного этапа, относит материал в термостат и сразу получает готовый результат для выполнения следующего этапа исследования.</w:t>
      </w:r>
    </w:p>
    <w:p w:rsidR="00D528B3" w:rsidRPr="002614F7" w:rsidRDefault="00D528B3" w:rsidP="00387A9A">
      <w:pPr>
        <w:numPr>
          <w:ilvl w:val="0"/>
          <w:numId w:val="64"/>
        </w:numPr>
        <w:tabs>
          <w:tab w:val="num" w:pos="-3828"/>
        </w:tabs>
        <w:spacing w:line="360" w:lineRule="auto"/>
        <w:ind w:left="0" w:firstLine="709"/>
        <w:jc w:val="both"/>
        <w:rPr>
          <w:sz w:val="28"/>
          <w:szCs w:val="28"/>
        </w:rPr>
      </w:pPr>
      <w:r w:rsidRPr="002614F7">
        <w:rPr>
          <w:sz w:val="28"/>
          <w:szCs w:val="28"/>
        </w:rPr>
        <w:t>Посев исследуемого материала на агар в чашке Петри методом механического разобщения с целью получения отдельных колоний (1-ый день).</w:t>
      </w:r>
    </w:p>
    <w:p w:rsidR="00D528B3" w:rsidRPr="002614F7" w:rsidRDefault="00D528B3" w:rsidP="002614F7">
      <w:pPr>
        <w:spacing w:line="360" w:lineRule="auto"/>
        <w:ind w:firstLine="709"/>
        <w:jc w:val="both"/>
        <w:rPr>
          <w:sz w:val="28"/>
          <w:szCs w:val="28"/>
        </w:rPr>
      </w:pPr>
      <w:r w:rsidRPr="002614F7">
        <w:rPr>
          <w:sz w:val="28"/>
          <w:szCs w:val="28"/>
        </w:rPr>
        <w:t xml:space="preserve">Простерилизованной в пламени горелки и охлажденной петлей берут материал для посева и вносят в чашку, слегка приоткрыв крышку. На поверхности питательной среды материал распределяют петлей следующим образом: у края чашки частыми штрихами образуют овальную площадку, на </w:t>
      </w:r>
      <w:r w:rsidRPr="002614F7">
        <w:rPr>
          <w:sz w:val="28"/>
          <w:szCs w:val="28"/>
        </w:rPr>
        <w:lastRenderedPageBreak/>
        <w:t xml:space="preserve">которой остается значительная часть материала, затем проводят параллельные штрихи на расстоянии </w:t>
      </w:r>
      <w:smartTag w:uri="urn:schemas-microsoft-com:office:smarttags" w:element="metricconverter">
        <w:smartTagPr>
          <w:attr w:name="ProductID" w:val="0,5 см"/>
        </w:smartTagPr>
        <w:r w:rsidRPr="002614F7">
          <w:rPr>
            <w:sz w:val="28"/>
            <w:szCs w:val="28"/>
          </w:rPr>
          <w:t>0,5 см</w:t>
        </w:r>
      </w:smartTag>
      <w:r w:rsidRPr="002614F7">
        <w:rPr>
          <w:sz w:val="28"/>
          <w:szCs w:val="28"/>
        </w:rPr>
        <w:t xml:space="preserve"> от одного края чашки к другому. При посеве петлю следует держать параллельно агару, чтобы не царапать его. После рассева петлю вынимают из чашки и немедленно обжигают в пламени, одновременно закрывая чашку Петри крышкой. Чашку маркируют и помещают вверх дном в термостат на сутки.</w:t>
      </w:r>
    </w:p>
    <w:p w:rsidR="00D528B3" w:rsidRPr="002614F7" w:rsidRDefault="00D528B3" w:rsidP="00387A9A">
      <w:pPr>
        <w:numPr>
          <w:ilvl w:val="0"/>
          <w:numId w:val="64"/>
        </w:numPr>
        <w:tabs>
          <w:tab w:val="num" w:pos="-3828"/>
        </w:tabs>
        <w:spacing w:line="360" w:lineRule="auto"/>
        <w:ind w:left="0" w:firstLine="709"/>
        <w:jc w:val="both"/>
        <w:rPr>
          <w:sz w:val="28"/>
          <w:szCs w:val="28"/>
        </w:rPr>
      </w:pPr>
      <w:r w:rsidRPr="002614F7">
        <w:rPr>
          <w:sz w:val="28"/>
          <w:szCs w:val="28"/>
        </w:rPr>
        <w:t>Изучение культуральных свойств выросших колоний (2-ой день).</w:t>
      </w:r>
    </w:p>
    <w:p w:rsidR="00D528B3" w:rsidRPr="002614F7" w:rsidRDefault="00D528B3" w:rsidP="002614F7">
      <w:pPr>
        <w:spacing w:line="360" w:lineRule="auto"/>
        <w:ind w:firstLine="709"/>
        <w:jc w:val="both"/>
        <w:rPr>
          <w:sz w:val="28"/>
          <w:szCs w:val="28"/>
        </w:rPr>
      </w:pPr>
      <w:r w:rsidRPr="002614F7">
        <w:rPr>
          <w:sz w:val="28"/>
          <w:szCs w:val="28"/>
        </w:rPr>
        <w:t>Через сутки при правильном посеве на последних штрихах вырастают отдельные колонии. Дифференцируют разные типы колоний по величине, цвету, форме, прозрачности, характеру поверхности (гладкая, шероховатая) и края (ровный, зазубренный). Из материала части колоний готовят мазок, окрашивают по Граму и микроскопируют. Остаток изучаемой колонии отсевают петлей в пробирку на скошенный питательный агар для получения чистой культуры. Посев ставят в термостат на сутки.</w:t>
      </w:r>
    </w:p>
    <w:p w:rsidR="00D528B3" w:rsidRPr="002614F7" w:rsidRDefault="00D528B3" w:rsidP="002614F7">
      <w:pPr>
        <w:spacing w:line="360" w:lineRule="auto"/>
        <w:ind w:firstLine="709"/>
        <w:jc w:val="both"/>
        <w:rPr>
          <w:sz w:val="28"/>
          <w:szCs w:val="28"/>
        </w:rPr>
      </w:pPr>
      <w:r w:rsidRPr="002614F7">
        <w:rPr>
          <w:sz w:val="28"/>
          <w:szCs w:val="28"/>
        </w:rPr>
        <w:t>3. Идентификация выделенной чистой культуры (3-ий день).</w:t>
      </w:r>
    </w:p>
    <w:p w:rsidR="00D528B3" w:rsidRPr="002614F7" w:rsidRDefault="00D528B3" w:rsidP="002614F7">
      <w:pPr>
        <w:spacing w:line="360" w:lineRule="auto"/>
        <w:ind w:firstLine="709"/>
        <w:jc w:val="both"/>
        <w:rPr>
          <w:sz w:val="28"/>
          <w:szCs w:val="28"/>
        </w:rPr>
      </w:pPr>
      <w:r w:rsidRPr="002614F7">
        <w:rPr>
          <w:sz w:val="28"/>
          <w:szCs w:val="28"/>
        </w:rPr>
        <w:t>Через сутки выросшую чистую культуру идентифицируют по основным видовым признакам. Изучают морфологию при микроскопии мазка из чистой культуры. Осуществляют посев чистой культуры на дифференциально-диагностические тест-системы (стафитест, энтеротест) для изучения биохимической активности. Для этого готовят 1-миллиардную взвесь бактерий в физиологическом растворе, затем дозаторными или пастеровскими пипетками вносят 0,1 мл взвеси в лунки тест-системы. Планшет относят в термостат на сутки.</w:t>
      </w:r>
    </w:p>
    <w:p w:rsidR="00D528B3" w:rsidRPr="002614F7" w:rsidRDefault="00D528B3" w:rsidP="002614F7">
      <w:pPr>
        <w:spacing w:line="360" w:lineRule="auto"/>
        <w:ind w:firstLine="709"/>
        <w:jc w:val="both"/>
        <w:rPr>
          <w:sz w:val="28"/>
          <w:szCs w:val="28"/>
        </w:rPr>
      </w:pPr>
      <w:r w:rsidRPr="002614F7">
        <w:rPr>
          <w:sz w:val="28"/>
          <w:szCs w:val="28"/>
        </w:rPr>
        <w:t>4. Определение вида выделенных микроорганизмов (4-ый день).</w:t>
      </w:r>
    </w:p>
    <w:p w:rsidR="00D528B3" w:rsidRPr="002614F7" w:rsidRDefault="00D528B3" w:rsidP="002614F7">
      <w:pPr>
        <w:spacing w:line="360" w:lineRule="auto"/>
        <w:ind w:firstLine="709"/>
        <w:jc w:val="both"/>
        <w:rPr>
          <w:sz w:val="28"/>
          <w:szCs w:val="28"/>
        </w:rPr>
      </w:pPr>
      <w:r w:rsidRPr="002614F7">
        <w:rPr>
          <w:sz w:val="28"/>
          <w:szCs w:val="28"/>
        </w:rPr>
        <w:t>Через 24 часа оценивают результаты биохимической активности по изменению цвета индикатора в лунке и сопоставляют их с дифференцирующими таблицами тест-системы. По результатам изучения свойств выделенных чистых культур определяют виды микроорганизмов, что является одной из конечных целей бактериологического метода диагностики. Используют определитель Берджи.</w:t>
      </w:r>
    </w:p>
    <w:p w:rsidR="00D528B3" w:rsidRPr="008C5624" w:rsidRDefault="00D528B3" w:rsidP="008C5624">
      <w:pPr>
        <w:spacing w:line="360" w:lineRule="auto"/>
        <w:ind w:firstLine="709"/>
        <w:jc w:val="both"/>
        <w:rPr>
          <w:sz w:val="28"/>
          <w:szCs w:val="28"/>
        </w:rPr>
      </w:pPr>
      <w:r w:rsidRPr="008C5624">
        <w:rPr>
          <w:sz w:val="28"/>
          <w:szCs w:val="28"/>
        </w:rPr>
        <w:lastRenderedPageBreak/>
        <w:t>Результат выполненной работы оформляют в виде протокола исследования.</w:t>
      </w:r>
    </w:p>
    <w:p w:rsidR="00D528B3" w:rsidRPr="008C5624" w:rsidRDefault="00871E80" w:rsidP="008C5624">
      <w:pPr>
        <w:spacing w:line="360" w:lineRule="auto"/>
        <w:ind w:firstLine="708"/>
        <w:jc w:val="both"/>
        <w:rPr>
          <w:sz w:val="28"/>
          <w:szCs w:val="28"/>
        </w:rPr>
      </w:pPr>
      <w:r w:rsidRPr="008C5624">
        <w:rPr>
          <w:sz w:val="28"/>
          <w:szCs w:val="28"/>
        </w:rPr>
        <w:t>Протокол исследования:</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310"/>
        <w:gridCol w:w="783"/>
        <w:gridCol w:w="178"/>
        <w:gridCol w:w="163"/>
        <w:gridCol w:w="577"/>
        <w:gridCol w:w="390"/>
        <w:gridCol w:w="163"/>
        <w:gridCol w:w="163"/>
        <w:gridCol w:w="560"/>
        <w:gridCol w:w="407"/>
        <w:gridCol w:w="585"/>
        <w:gridCol w:w="382"/>
        <w:gridCol w:w="163"/>
        <w:gridCol w:w="163"/>
        <w:gridCol w:w="426"/>
        <w:gridCol w:w="541"/>
        <w:gridCol w:w="218"/>
        <w:gridCol w:w="407"/>
        <w:gridCol w:w="393"/>
        <w:gridCol w:w="14"/>
        <w:gridCol w:w="218"/>
        <w:gridCol w:w="1293"/>
      </w:tblGrid>
      <w:tr w:rsidR="001C6980" w:rsidRPr="008C5624" w:rsidTr="004845BD">
        <w:trPr>
          <w:cantSplit/>
          <w:trHeight w:val="182"/>
        </w:trPr>
        <w:tc>
          <w:tcPr>
            <w:tcW w:w="7938" w:type="dxa"/>
            <w:gridSpan w:val="20"/>
            <w:vAlign w:val="center"/>
          </w:tcPr>
          <w:p w:rsidR="001C6980" w:rsidRPr="008C5624" w:rsidRDefault="001C6980" w:rsidP="008C5624">
            <w:pPr>
              <w:jc w:val="center"/>
              <w:rPr>
                <w:sz w:val="28"/>
                <w:szCs w:val="28"/>
              </w:rPr>
            </w:pPr>
            <w:r w:rsidRPr="008C5624">
              <w:rPr>
                <w:sz w:val="28"/>
                <w:szCs w:val="28"/>
              </w:rPr>
              <w:t>1 этап Выделение чистой культуры</w:t>
            </w:r>
          </w:p>
        </w:tc>
        <w:tc>
          <w:tcPr>
            <w:tcW w:w="1525" w:type="dxa"/>
            <w:gridSpan w:val="3"/>
            <w:vAlign w:val="center"/>
          </w:tcPr>
          <w:p w:rsidR="001C6980" w:rsidRPr="008C5624" w:rsidRDefault="001C6980" w:rsidP="008C5624">
            <w:pPr>
              <w:jc w:val="center"/>
              <w:rPr>
                <w:sz w:val="28"/>
                <w:szCs w:val="28"/>
              </w:rPr>
            </w:pPr>
            <w:r w:rsidRPr="008C5624">
              <w:rPr>
                <w:sz w:val="28"/>
                <w:szCs w:val="28"/>
              </w:rPr>
              <w:t>2 этап</w:t>
            </w:r>
          </w:p>
        </w:tc>
      </w:tr>
      <w:tr w:rsidR="001C6980" w:rsidRPr="008C5624" w:rsidTr="004845BD">
        <w:trPr>
          <w:cantSplit/>
          <w:trHeight w:val="72"/>
        </w:trPr>
        <w:tc>
          <w:tcPr>
            <w:tcW w:w="5245" w:type="dxa"/>
            <w:gridSpan w:val="12"/>
            <w:vAlign w:val="center"/>
          </w:tcPr>
          <w:p w:rsidR="001C6980" w:rsidRPr="008C5624" w:rsidRDefault="001C6980" w:rsidP="008C5624">
            <w:pPr>
              <w:jc w:val="center"/>
              <w:rPr>
                <w:sz w:val="28"/>
                <w:szCs w:val="28"/>
              </w:rPr>
            </w:pPr>
            <w:r w:rsidRPr="008C5624">
              <w:rPr>
                <w:sz w:val="28"/>
                <w:szCs w:val="28"/>
              </w:rPr>
              <w:t>1 день</w:t>
            </w:r>
          </w:p>
        </w:tc>
        <w:tc>
          <w:tcPr>
            <w:tcW w:w="2693" w:type="dxa"/>
            <w:gridSpan w:val="8"/>
            <w:vAlign w:val="center"/>
          </w:tcPr>
          <w:p w:rsidR="001C6980" w:rsidRPr="008C5624" w:rsidRDefault="001C6980" w:rsidP="008C5624">
            <w:pPr>
              <w:jc w:val="center"/>
              <w:rPr>
                <w:sz w:val="28"/>
                <w:szCs w:val="28"/>
              </w:rPr>
            </w:pPr>
            <w:r w:rsidRPr="008C5624">
              <w:rPr>
                <w:sz w:val="28"/>
                <w:szCs w:val="28"/>
              </w:rPr>
              <w:t>2 день</w:t>
            </w:r>
          </w:p>
        </w:tc>
        <w:tc>
          <w:tcPr>
            <w:tcW w:w="1525" w:type="dxa"/>
            <w:gridSpan w:val="3"/>
            <w:vAlign w:val="center"/>
          </w:tcPr>
          <w:p w:rsidR="001C6980" w:rsidRPr="008C5624" w:rsidRDefault="001C6980" w:rsidP="008C5624">
            <w:pPr>
              <w:jc w:val="center"/>
              <w:rPr>
                <w:sz w:val="28"/>
                <w:szCs w:val="28"/>
              </w:rPr>
            </w:pPr>
            <w:r w:rsidRPr="008C5624">
              <w:rPr>
                <w:sz w:val="28"/>
                <w:szCs w:val="28"/>
              </w:rPr>
              <w:t>3 день</w:t>
            </w:r>
          </w:p>
        </w:tc>
      </w:tr>
      <w:tr w:rsidR="001C6980" w:rsidRPr="008C5624" w:rsidTr="004845BD">
        <w:trPr>
          <w:cantSplit/>
          <w:trHeight w:val="982"/>
        </w:trPr>
        <w:tc>
          <w:tcPr>
            <w:tcW w:w="1276" w:type="dxa"/>
            <w:gridSpan w:val="2"/>
            <w:vAlign w:val="center"/>
          </w:tcPr>
          <w:p w:rsidR="001C6980" w:rsidRPr="008C5624" w:rsidRDefault="001C6980" w:rsidP="008C5624">
            <w:pPr>
              <w:jc w:val="center"/>
              <w:rPr>
                <w:sz w:val="28"/>
                <w:szCs w:val="28"/>
              </w:rPr>
            </w:pPr>
            <w:r w:rsidRPr="008C5624">
              <w:rPr>
                <w:sz w:val="28"/>
                <w:szCs w:val="28"/>
              </w:rPr>
              <w:t>Исследуе</w:t>
            </w:r>
          </w:p>
          <w:p w:rsidR="001C6980" w:rsidRPr="008C5624" w:rsidRDefault="001C6980" w:rsidP="008C5624">
            <w:pPr>
              <w:jc w:val="center"/>
              <w:rPr>
                <w:sz w:val="28"/>
                <w:szCs w:val="28"/>
              </w:rPr>
            </w:pPr>
            <w:r w:rsidRPr="008C5624">
              <w:rPr>
                <w:sz w:val="28"/>
                <w:szCs w:val="28"/>
              </w:rPr>
              <w:t>мый материал</w:t>
            </w:r>
          </w:p>
        </w:tc>
        <w:tc>
          <w:tcPr>
            <w:tcW w:w="1701" w:type="dxa"/>
            <w:gridSpan w:val="4"/>
            <w:vAlign w:val="center"/>
          </w:tcPr>
          <w:p w:rsidR="001C6980" w:rsidRPr="008C5624" w:rsidRDefault="001C6980" w:rsidP="008C5624">
            <w:pPr>
              <w:jc w:val="center"/>
              <w:rPr>
                <w:sz w:val="28"/>
                <w:szCs w:val="28"/>
              </w:rPr>
            </w:pPr>
            <w:r w:rsidRPr="008C5624">
              <w:rPr>
                <w:sz w:val="28"/>
                <w:szCs w:val="28"/>
              </w:rPr>
              <w:t>Микроскопия исследуемого материала (рис.)</w:t>
            </w:r>
          </w:p>
        </w:tc>
        <w:tc>
          <w:tcPr>
            <w:tcW w:w="1276" w:type="dxa"/>
            <w:gridSpan w:val="4"/>
            <w:vAlign w:val="center"/>
          </w:tcPr>
          <w:p w:rsidR="001C6980" w:rsidRPr="008C5624" w:rsidRDefault="001C6980" w:rsidP="008C5624">
            <w:pPr>
              <w:jc w:val="center"/>
              <w:rPr>
                <w:sz w:val="28"/>
                <w:szCs w:val="28"/>
              </w:rPr>
            </w:pPr>
            <w:r w:rsidRPr="008C5624">
              <w:rPr>
                <w:sz w:val="28"/>
                <w:szCs w:val="28"/>
              </w:rPr>
              <w:t>Метод выделения чистой культуры</w:t>
            </w:r>
          </w:p>
        </w:tc>
        <w:tc>
          <w:tcPr>
            <w:tcW w:w="992" w:type="dxa"/>
            <w:gridSpan w:val="2"/>
            <w:vAlign w:val="center"/>
          </w:tcPr>
          <w:p w:rsidR="001C6980" w:rsidRPr="008C5624" w:rsidRDefault="001C6980" w:rsidP="008C5624">
            <w:pPr>
              <w:jc w:val="center"/>
              <w:rPr>
                <w:sz w:val="28"/>
                <w:szCs w:val="28"/>
              </w:rPr>
            </w:pPr>
            <w:r w:rsidRPr="008C5624">
              <w:rPr>
                <w:sz w:val="28"/>
                <w:szCs w:val="28"/>
              </w:rPr>
              <w:t>Среда для посева</w:t>
            </w:r>
          </w:p>
        </w:tc>
        <w:tc>
          <w:tcPr>
            <w:tcW w:w="1134" w:type="dxa"/>
            <w:gridSpan w:val="4"/>
            <w:vAlign w:val="center"/>
          </w:tcPr>
          <w:p w:rsidR="001C6980" w:rsidRPr="008C5624" w:rsidRDefault="001C6980" w:rsidP="008C5624">
            <w:pPr>
              <w:jc w:val="center"/>
              <w:rPr>
                <w:sz w:val="28"/>
                <w:szCs w:val="28"/>
              </w:rPr>
            </w:pPr>
            <w:r w:rsidRPr="008C5624">
              <w:rPr>
                <w:sz w:val="28"/>
                <w:szCs w:val="28"/>
              </w:rPr>
              <w:t>Характе-ристика колоний</w:t>
            </w:r>
          </w:p>
        </w:tc>
        <w:tc>
          <w:tcPr>
            <w:tcW w:w="1559" w:type="dxa"/>
            <w:gridSpan w:val="4"/>
            <w:vAlign w:val="center"/>
          </w:tcPr>
          <w:p w:rsidR="001C6980" w:rsidRPr="008C5624" w:rsidRDefault="001C6980" w:rsidP="008C5624">
            <w:pPr>
              <w:jc w:val="center"/>
              <w:rPr>
                <w:sz w:val="28"/>
                <w:szCs w:val="28"/>
              </w:rPr>
            </w:pPr>
            <w:r w:rsidRPr="008C5624">
              <w:rPr>
                <w:sz w:val="28"/>
                <w:szCs w:val="28"/>
              </w:rPr>
              <w:t>Микроскопия колоний (рис.)</w:t>
            </w:r>
          </w:p>
        </w:tc>
        <w:tc>
          <w:tcPr>
            <w:tcW w:w="1525" w:type="dxa"/>
            <w:gridSpan w:val="3"/>
            <w:vAlign w:val="center"/>
          </w:tcPr>
          <w:p w:rsidR="001C6980" w:rsidRPr="008C5624" w:rsidRDefault="001C6980" w:rsidP="008C5624">
            <w:pPr>
              <w:jc w:val="center"/>
              <w:rPr>
                <w:sz w:val="28"/>
                <w:szCs w:val="28"/>
              </w:rPr>
            </w:pPr>
            <w:r w:rsidRPr="008C5624">
              <w:rPr>
                <w:sz w:val="28"/>
                <w:szCs w:val="28"/>
              </w:rPr>
              <w:t>Микроскопия чистой культуры (рис.)</w:t>
            </w:r>
          </w:p>
        </w:tc>
      </w:tr>
      <w:tr w:rsidR="001C6980" w:rsidRPr="008C5624" w:rsidTr="004845BD">
        <w:trPr>
          <w:cantSplit/>
          <w:trHeight w:val="273"/>
        </w:trPr>
        <w:tc>
          <w:tcPr>
            <w:tcW w:w="1276" w:type="dxa"/>
            <w:gridSpan w:val="2"/>
            <w:vAlign w:val="center"/>
          </w:tcPr>
          <w:p w:rsidR="001C6980" w:rsidRPr="008C5624" w:rsidRDefault="001C6980" w:rsidP="008C5624">
            <w:pPr>
              <w:jc w:val="center"/>
              <w:rPr>
                <w:sz w:val="28"/>
                <w:szCs w:val="28"/>
              </w:rPr>
            </w:pPr>
          </w:p>
        </w:tc>
        <w:tc>
          <w:tcPr>
            <w:tcW w:w="1701" w:type="dxa"/>
            <w:gridSpan w:val="4"/>
            <w:vAlign w:val="center"/>
          </w:tcPr>
          <w:p w:rsidR="001C6980" w:rsidRPr="008C5624" w:rsidRDefault="001C6980" w:rsidP="008C5624">
            <w:pPr>
              <w:jc w:val="center"/>
              <w:rPr>
                <w:sz w:val="28"/>
                <w:szCs w:val="28"/>
              </w:rPr>
            </w:pPr>
          </w:p>
        </w:tc>
        <w:tc>
          <w:tcPr>
            <w:tcW w:w="1276" w:type="dxa"/>
            <w:gridSpan w:val="4"/>
            <w:vAlign w:val="center"/>
          </w:tcPr>
          <w:p w:rsidR="001C6980" w:rsidRPr="008C5624" w:rsidRDefault="001C6980" w:rsidP="008C5624">
            <w:pPr>
              <w:jc w:val="center"/>
              <w:rPr>
                <w:sz w:val="28"/>
                <w:szCs w:val="28"/>
              </w:rPr>
            </w:pPr>
          </w:p>
        </w:tc>
        <w:tc>
          <w:tcPr>
            <w:tcW w:w="992" w:type="dxa"/>
            <w:gridSpan w:val="2"/>
            <w:vAlign w:val="center"/>
          </w:tcPr>
          <w:p w:rsidR="001C6980" w:rsidRPr="008C5624" w:rsidRDefault="001C6980" w:rsidP="008C5624">
            <w:pPr>
              <w:jc w:val="center"/>
              <w:rPr>
                <w:sz w:val="28"/>
                <w:szCs w:val="28"/>
              </w:rPr>
            </w:pPr>
          </w:p>
        </w:tc>
        <w:tc>
          <w:tcPr>
            <w:tcW w:w="1134" w:type="dxa"/>
            <w:gridSpan w:val="4"/>
            <w:vAlign w:val="center"/>
          </w:tcPr>
          <w:p w:rsidR="001C6980" w:rsidRPr="008C5624" w:rsidRDefault="001C6980" w:rsidP="008C5624">
            <w:pPr>
              <w:jc w:val="center"/>
              <w:rPr>
                <w:sz w:val="28"/>
                <w:szCs w:val="28"/>
              </w:rPr>
            </w:pPr>
          </w:p>
        </w:tc>
        <w:tc>
          <w:tcPr>
            <w:tcW w:w="1559" w:type="dxa"/>
            <w:gridSpan w:val="4"/>
            <w:vAlign w:val="center"/>
          </w:tcPr>
          <w:p w:rsidR="001C6980" w:rsidRPr="008C5624" w:rsidRDefault="001C6980" w:rsidP="008C5624">
            <w:pPr>
              <w:jc w:val="center"/>
              <w:rPr>
                <w:sz w:val="28"/>
                <w:szCs w:val="28"/>
              </w:rPr>
            </w:pPr>
          </w:p>
        </w:tc>
        <w:tc>
          <w:tcPr>
            <w:tcW w:w="1525" w:type="dxa"/>
            <w:gridSpan w:val="3"/>
            <w:vAlign w:val="center"/>
          </w:tcPr>
          <w:p w:rsidR="001C6980" w:rsidRPr="008C5624" w:rsidRDefault="001C6980" w:rsidP="008C5624">
            <w:pPr>
              <w:jc w:val="center"/>
              <w:rPr>
                <w:sz w:val="28"/>
                <w:szCs w:val="28"/>
              </w:rPr>
            </w:pPr>
          </w:p>
        </w:tc>
      </w:tr>
      <w:tr w:rsidR="001C6980" w:rsidRPr="008C5624" w:rsidTr="004845BD">
        <w:trPr>
          <w:cantSplit/>
          <w:trHeight w:val="131"/>
        </w:trPr>
        <w:tc>
          <w:tcPr>
            <w:tcW w:w="9463" w:type="dxa"/>
            <w:gridSpan w:val="23"/>
            <w:vAlign w:val="center"/>
          </w:tcPr>
          <w:p w:rsidR="001C6980" w:rsidRPr="008C5624" w:rsidRDefault="001C6980" w:rsidP="008C5624">
            <w:pPr>
              <w:jc w:val="center"/>
              <w:rPr>
                <w:sz w:val="28"/>
                <w:szCs w:val="28"/>
              </w:rPr>
            </w:pPr>
            <w:r w:rsidRPr="008C5624">
              <w:rPr>
                <w:sz w:val="28"/>
                <w:szCs w:val="28"/>
              </w:rPr>
              <w:t>2 этап Идентификация чистой культуры</w:t>
            </w:r>
          </w:p>
        </w:tc>
      </w:tr>
      <w:tr w:rsidR="001C6980" w:rsidRPr="008C5624" w:rsidTr="004845BD">
        <w:trPr>
          <w:cantSplit/>
          <w:trHeight w:val="70"/>
        </w:trPr>
        <w:tc>
          <w:tcPr>
            <w:tcW w:w="9463" w:type="dxa"/>
            <w:gridSpan w:val="23"/>
            <w:vAlign w:val="center"/>
          </w:tcPr>
          <w:p w:rsidR="001C6980" w:rsidRPr="008C5624" w:rsidRDefault="001C6980" w:rsidP="008C5624">
            <w:pPr>
              <w:jc w:val="center"/>
              <w:rPr>
                <w:sz w:val="28"/>
                <w:szCs w:val="28"/>
              </w:rPr>
            </w:pPr>
            <w:r w:rsidRPr="008C5624">
              <w:rPr>
                <w:sz w:val="28"/>
                <w:szCs w:val="28"/>
              </w:rPr>
              <w:t>4 день Биохимические свойства</w:t>
            </w:r>
          </w:p>
        </w:tc>
      </w:tr>
      <w:tr w:rsidR="001C6980" w:rsidRPr="008C5624" w:rsidTr="004845BD">
        <w:trPr>
          <w:cantSplit/>
          <w:trHeight w:val="166"/>
        </w:trPr>
        <w:tc>
          <w:tcPr>
            <w:tcW w:w="9463" w:type="dxa"/>
            <w:gridSpan w:val="23"/>
            <w:vAlign w:val="center"/>
          </w:tcPr>
          <w:p w:rsidR="001C6980" w:rsidRPr="008C5624" w:rsidRDefault="001C6980" w:rsidP="008C5624">
            <w:pPr>
              <w:widowControl w:val="0"/>
              <w:jc w:val="center"/>
              <w:outlineLvl w:val="3"/>
              <w:rPr>
                <w:sz w:val="28"/>
                <w:szCs w:val="28"/>
              </w:rPr>
            </w:pPr>
            <w:r w:rsidRPr="008C5624">
              <w:rPr>
                <w:sz w:val="28"/>
                <w:szCs w:val="28"/>
              </w:rPr>
              <w:t>Энтеротест</w:t>
            </w:r>
          </w:p>
        </w:tc>
      </w:tr>
      <w:tr w:rsidR="008C5624" w:rsidRPr="008C5624" w:rsidTr="004845BD">
        <w:trPr>
          <w:trHeight w:val="70"/>
        </w:trPr>
        <w:tc>
          <w:tcPr>
            <w:tcW w:w="966" w:type="dxa"/>
            <w:vAlign w:val="center"/>
          </w:tcPr>
          <w:p w:rsidR="001C6980" w:rsidRPr="008C5624" w:rsidRDefault="001C6980" w:rsidP="008C5624">
            <w:pPr>
              <w:jc w:val="center"/>
              <w:rPr>
                <w:sz w:val="28"/>
                <w:szCs w:val="28"/>
              </w:rPr>
            </w:pPr>
            <w:r w:rsidRPr="008C5624">
              <w:rPr>
                <w:sz w:val="28"/>
                <w:szCs w:val="28"/>
              </w:rPr>
              <w:t>1</w:t>
            </w:r>
          </w:p>
        </w:tc>
        <w:tc>
          <w:tcPr>
            <w:tcW w:w="1093" w:type="dxa"/>
            <w:gridSpan w:val="2"/>
            <w:vAlign w:val="center"/>
          </w:tcPr>
          <w:p w:rsidR="001C6980" w:rsidRPr="008C5624" w:rsidRDefault="001C6980" w:rsidP="008C5624">
            <w:pPr>
              <w:jc w:val="center"/>
              <w:rPr>
                <w:sz w:val="28"/>
                <w:szCs w:val="28"/>
              </w:rPr>
            </w:pPr>
            <w:r w:rsidRPr="008C5624">
              <w:rPr>
                <w:sz w:val="28"/>
                <w:szCs w:val="28"/>
              </w:rPr>
              <w:t>2</w:t>
            </w:r>
          </w:p>
        </w:tc>
        <w:tc>
          <w:tcPr>
            <w:tcW w:w="341" w:type="dxa"/>
            <w:gridSpan w:val="2"/>
            <w:vAlign w:val="center"/>
          </w:tcPr>
          <w:p w:rsidR="001C6980" w:rsidRPr="008C5624" w:rsidRDefault="001C6980" w:rsidP="008C5624">
            <w:pPr>
              <w:jc w:val="center"/>
              <w:rPr>
                <w:sz w:val="28"/>
                <w:szCs w:val="28"/>
              </w:rPr>
            </w:pPr>
            <w:r w:rsidRPr="008C5624">
              <w:rPr>
                <w:sz w:val="28"/>
                <w:szCs w:val="28"/>
              </w:rPr>
              <w:t>3</w:t>
            </w:r>
          </w:p>
        </w:tc>
        <w:tc>
          <w:tcPr>
            <w:tcW w:w="967" w:type="dxa"/>
            <w:gridSpan w:val="2"/>
            <w:vAlign w:val="center"/>
          </w:tcPr>
          <w:p w:rsidR="001C6980" w:rsidRPr="008C5624" w:rsidRDefault="001C6980" w:rsidP="008C5624">
            <w:pPr>
              <w:jc w:val="center"/>
              <w:rPr>
                <w:sz w:val="28"/>
                <w:szCs w:val="28"/>
              </w:rPr>
            </w:pPr>
            <w:r w:rsidRPr="008C5624">
              <w:rPr>
                <w:sz w:val="28"/>
                <w:szCs w:val="28"/>
              </w:rPr>
              <w:t>4</w:t>
            </w:r>
          </w:p>
        </w:tc>
        <w:tc>
          <w:tcPr>
            <w:tcW w:w="326" w:type="dxa"/>
            <w:gridSpan w:val="2"/>
            <w:vAlign w:val="center"/>
          </w:tcPr>
          <w:p w:rsidR="001C6980" w:rsidRPr="008C5624" w:rsidRDefault="001C6980" w:rsidP="008C5624">
            <w:pPr>
              <w:jc w:val="center"/>
              <w:rPr>
                <w:sz w:val="28"/>
                <w:szCs w:val="28"/>
              </w:rPr>
            </w:pPr>
            <w:r w:rsidRPr="008C5624">
              <w:rPr>
                <w:sz w:val="28"/>
                <w:szCs w:val="28"/>
              </w:rPr>
              <w:t>5</w:t>
            </w:r>
          </w:p>
        </w:tc>
        <w:tc>
          <w:tcPr>
            <w:tcW w:w="967" w:type="dxa"/>
            <w:gridSpan w:val="2"/>
            <w:vAlign w:val="center"/>
          </w:tcPr>
          <w:p w:rsidR="001C6980" w:rsidRPr="008C5624" w:rsidRDefault="001C6980" w:rsidP="008C5624">
            <w:pPr>
              <w:jc w:val="center"/>
              <w:rPr>
                <w:sz w:val="28"/>
                <w:szCs w:val="28"/>
              </w:rPr>
            </w:pPr>
            <w:r w:rsidRPr="008C5624">
              <w:rPr>
                <w:sz w:val="28"/>
                <w:szCs w:val="28"/>
              </w:rPr>
              <w:t>6</w:t>
            </w:r>
          </w:p>
        </w:tc>
        <w:tc>
          <w:tcPr>
            <w:tcW w:w="967" w:type="dxa"/>
            <w:gridSpan w:val="2"/>
            <w:vAlign w:val="center"/>
          </w:tcPr>
          <w:p w:rsidR="001C6980" w:rsidRPr="008C5624" w:rsidRDefault="001C6980" w:rsidP="008C5624">
            <w:pPr>
              <w:jc w:val="center"/>
              <w:rPr>
                <w:sz w:val="28"/>
                <w:szCs w:val="28"/>
              </w:rPr>
            </w:pPr>
            <w:r w:rsidRPr="008C5624">
              <w:rPr>
                <w:sz w:val="28"/>
                <w:szCs w:val="28"/>
              </w:rPr>
              <w:t>7</w:t>
            </w:r>
          </w:p>
        </w:tc>
        <w:tc>
          <w:tcPr>
            <w:tcW w:w="326" w:type="dxa"/>
            <w:gridSpan w:val="2"/>
            <w:vAlign w:val="center"/>
          </w:tcPr>
          <w:p w:rsidR="001C6980" w:rsidRPr="008C5624" w:rsidRDefault="001C6980" w:rsidP="008C5624">
            <w:pPr>
              <w:jc w:val="center"/>
              <w:rPr>
                <w:sz w:val="28"/>
                <w:szCs w:val="28"/>
              </w:rPr>
            </w:pPr>
            <w:r w:rsidRPr="008C5624">
              <w:rPr>
                <w:sz w:val="28"/>
                <w:szCs w:val="28"/>
              </w:rPr>
              <w:t>8</w:t>
            </w:r>
          </w:p>
        </w:tc>
        <w:tc>
          <w:tcPr>
            <w:tcW w:w="967" w:type="dxa"/>
            <w:gridSpan w:val="2"/>
            <w:vAlign w:val="center"/>
          </w:tcPr>
          <w:p w:rsidR="001C6980" w:rsidRPr="008C5624" w:rsidRDefault="001C6980" w:rsidP="008C5624">
            <w:pPr>
              <w:jc w:val="center"/>
              <w:rPr>
                <w:sz w:val="28"/>
                <w:szCs w:val="28"/>
              </w:rPr>
            </w:pPr>
            <w:r w:rsidRPr="008C5624">
              <w:rPr>
                <w:sz w:val="28"/>
                <w:szCs w:val="28"/>
              </w:rPr>
              <w:t>9</w:t>
            </w:r>
          </w:p>
        </w:tc>
        <w:tc>
          <w:tcPr>
            <w:tcW w:w="625" w:type="dxa"/>
            <w:gridSpan w:val="2"/>
            <w:vAlign w:val="center"/>
          </w:tcPr>
          <w:p w:rsidR="001C6980" w:rsidRPr="008C5624" w:rsidRDefault="001C6980" w:rsidP="008C5624">
            <w:pPr>
              <w:jc w:val="center"/>
              <w:rPr>
                <w:sz w:val="28"/>
                <w:szCs w:val="28"/>
              </w:rPr>
            </w:pPr>
            <w:r w:rsidRPr="008C5624">
              <w:rPr>
                <w:sz w:val="28"/>
                <w:szCs w:val="28"/>
              </w:rPr>
              <w:t>10</w:t>
            </w:r>
          </w:p>
        </w:tc>
        <w:tc>
          <w:tcPr>
            <w:tcW w:w="625" w:type="dxa"/>
            <w:gridSpan w:val="3"/>
            <w:vAlign w:val="center"/>
          </w:tcPr>
          <w:p w:rsidR="001C6980" w:rsidRPr="008C5624" w:rsidRDefault="001C6980" w:rsidP="008C5624">
            <w:pPr>
              <w:jc w:val="center"/>
              <w:rPr>
                <w:sz w:val="28"/>
                <w:szCs w:val="28"/>
              </w:rPr>
            </w:pPr>
            <w:r w:rsidRPr="008C5624">
              <w:rPr>
                <w:sz w:val="28"/>
                <w:szCs w:val="28"/>
              </w:rPr>
              <w:t>11</w:t>
            </w:r>
          </w:p>
        </w:tc>
        <w:tc>
          <w:tcPr>
            <w:tcW w:w="1293" w:type="dxa"/>
            <w:vAlign w:val="center"/>
          </w:tcPr>
          <w:p w:rsidR="001C6980" w:rsidRPr="008C5624" w:rsidRDefault="001C6980" w:rsidP="008C5624">
            <w:pPr>
              <w:jc w:val="center"/>
              <w:rPr>
                <w:sz w:val="28"/>
                <w:szCs w:val="28"/>
              </w:rPr>
            </w:pPr>
            <w:r w:rsidRPr="008C5624">
              <w:rPr>
                <w:sz w:val="28"/>
                <w:szCs w:val="28"/>
              </w:rPr>
              <w:t>12</w:t>
            </w:r>
          </w:p>
        </w:tc>
      </w:tr>
      <w:tr w:rsidR="008C5624" w:rsidRPr="008C5624" w:rsidTr="004845BD">
        <w:trPr>
          <w:trHeight w:val="216"/>
        </w:trPr>
        <w:tc>
          <w:tcPr>
            <w:tcW w:w="966" w:type="dxa"/>
            <w:vAlign w:val="center"/>
          </w:tcPr>
          <w:p w:rsidR="001C6980" w:rsidRPr="008C5624" w:rsidRDefault="001C6980" w:rsidP="008C5624">
            <w:pPr>
              <w:jc w:val="center"/>
              <w:rPr>
                <w:sz w:val="28"/>
                <w:szCs w:val="28"/>
              </w:rPr>
            </w:pPr>
          </w:p>
        </w:tc>
        <w:tc>
          <w:tcPr>
            <w:tcW w:w="1093" w:type="dxa"/>
            <w:gridSpan w:val="2"/>
            <w:vAlign w:val="center"/>
          </w:tcPr>
          <w:p w:rsidR="001C6980" w:rsidRPr="008C5624" w:rsidRDefault="001C6980" w:rsidP="008C5624">
            <w:pPr>
              <w:jc w:val="center"/>
              <w:rPr>
                <w:sz w:val="28"/>
                <w:szCs w:val="28"/>
              </w:rPr>
            </w:pPr>
          </w:p>
        </w:tc>
        <w:tc>
          <w:tcPr>
            <w:tcW w:w="341"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326"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326"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625" w:type="dxa"/>
            <w:gridSpan w:val="2"/>
            <w:vAlign w:val="center"/>
          </w:tcPr>
          <w:p w:rsidR="001C6980" w:rsidRPr="008C5624" w:rsidRDefault="001C6980" w:rsidP="008C5624">
            <w:pPr>
              <w:jc w:val="center"/>
              <w:rPr>
                <w:sz w:val="28"/>
                <w:szCs w:val="28"/>
              </w:rPr>
            </w:pPr>
          </w:p>
        </w:tc>
        <w:tc>
          <w:tcPr>
            <w:tcW w:w="625" w:type="dxa"/>
            <w:gridSpan w:val="3"/>
            <w:vAlign w:val="center"/>
          </w:tcPr>
          <w:p w:rsidR="001C6980" w:rsidRPr="008C5624" w:rsidRDefault="001C6980" w:rsidP="008C5624">
            <w:pPr>
              <w:jc w:val="center"/>
              <w:rPr>
                <w:sz w:val="28"/>
                <w:szCs w:val="28"/>
              </w:rPr>
            </w:pPr>
          </w:p>
        </w:tc>
        <w:tc>
          <w:tcPr>
            <w:tcW w:w="1293" w:type="dxa"/>
            <w:vAlign w:val="center"/>
          </w:tcPr>
          <w:p w:rsidR="001C6980" w:rsidRPr="008C5624" w:rsidRDefault="001C6980" w:rsidP="008C5624">
            <w:pPr>
              <w:jc w:val="center"/>
              <w:rPr>
                <w:sz w:val="28"/>
                <w:szCs w:val="28"/>
              </w:rPr>
            </w:pPr>
          </w:p>
        </w:tc>
      </w:tr>
      <w:tr w:rsidR="001C6980" w:rsidRPr="008C5624" w:rsidTr="004845BD">
        <w:trPr>
          <w:cantSplit/>
          <w:trHeight w:val="92"/>
        </w:trPr>
        <w:tc>
          <w:tcPr>
            <w:tcW w:w="9463" w:type="dxa"/>
            <w:gridSpan w:val="23"/>
            <w:vAlign w:val="center"/>
          </w:tcPr>
          <w:p w:rsidR="001C6980" w:rsidRPr="008C5624" w:rsidRDefault="001C6980" w:rsidP="008C5624">
            <w:pPr>
              <w:jc w:val="center"/>
              <w:rPr>
                <w:sz w:val="28"/>
                <w:szCs w:val="28"/>
              </w:rPr>
            </w:pPr>
            <w:r w:rsidRPr="008C5624">
              <w:rPr>
                <w:sz w:val="28"/>
                <w:szCs w:val="28"/>
              </w:rPr>
              <w:t>Стафитест</w:t>
            </w:r>
          </w:p>
        </w:tc>
      </w:tr>
      <w:tr w:rsidR="008C5624" w:rsidRPr="008C5624" w:rsidTr="004845BD">
        <w:trPr>
          <w:cantSplit/>
          <w:trHeight w:val="251"/>
        </w:trPr>
        <w:tc>
          <w:tcPr>
            <w:tcW w:w="966" w:type="dxa"/>
            <w:vAlign w:val="center"/>
          </w:tcPr>
          <w:p w:rsidR="001C6980" w:rsidRPr="008C5624" w:rsidRDefault="001C6980" w:rsidP="008C5624">
            <w:pPr>
              <w:jc w:val="center"/>
              <w:rPr>
                <w:sz w:val="28"/>
                <w:szCs w:val="28"/>
              </w:rPr>
            </w:pPr>
            <w:r w:rsidRPr="008C5624">
              <w:rPr>
                <w:sz w:val="28"/>
                <w:szCs w:val="28"/>
              </w:rPr>
              <w:t>1</w:t>
            </w:r>
          </w:p>
        </w:tc>
        <w:tc>
          <w:tcPr>
            <w:tcW w:w="1271" w:type="dxa"/>
            <w:gridSpan w:val="3"/>
            <w:vAlign w:val="center"/>
          </w:tcPr>
          <w:p w:rsidR="001C6980" w:rsidRPr="008C5624" w:rsidRDefault="001C6980" w:rsidP="008C5624">
            <w:pPr>
              <w:jc w:val="center"/>
              <w:rPr>
                <w:sz w:val="28"/>
                <w:szCs w:val="28"/>
              </w:rPr>
            </w:pPr>
            <w:r w:rsidRPr="008C5624">
              <w:rPr>
                <w:sz w:val="28"/>
                <w:szCs w:val="28"/>
              </w:rPr>
              <w:t>2</w:t>
            </w:r>
          </w:p>
        </w:tc>
        <w:tc>
          <w:tcPr>
            <w:tcW w:w="1293" w:type="dxa"/>
            <w:gridSpan w:val="4"/>
            <w:vAlign w:val="center"/>
          </w:tcPr>
          <w:p w:rsidR="001C6980" w:rsidRPr="008C5624" w:rsidRDefault="001C6980" w:rsidP="008C5624">
            <w:pPr>
              <w:jc w:val="center"/>
              <w:rPr>
                <w:sz w:val="28"/>
                <w:szCs w:val="28"/>
              </w:rPr>
            </w:pPr>
            <w:r w:rsidRPr="008C5624">
              <w:rPr>
                <w:sz w:val="28"/>
                <w:szCs w:val="28"/>
              </w:rPr>
              <w:t>3</w:t>
            </w:r>
          </w:p>
        </w:tc>
        <w:tc>
          <w:tcPr>
            <w:tcW w:w="1130" w:type="dxa"/>
            <w:gridSpan w:val="3"/>
            <w:vAlign w:val="center"/>
          </w:tcPr>
          <w:p w:rsidR="001C6980" w:rsidRPr="008C5624" w:rsidRDefault="001C6980" w:rsidP="008C5624">
            <w:pPr>
              <w:jc w:val="center"/>
              <w:rPr>
                <w:sz w:val="28"/>
                <w:szCs w:val="28"/>
              </w:rPr>
            </w:pPr>
            <w:r w:rsidRPr="008C5624">
              <w:rPr>
                <w:sz w:val="28"/>
                <w:szCs w:val="28"/>
              </w:rPr>
              <w:t>4</w:t>
            </w:r>
          </w:p>
        </w:tc>
        <w:tc>
          <w:tcPr>
            <w:tcW w:w="1130" w:type="dxa"/>
            <w:gridSpan w:val="3"/>
            <w:vAlign w:val="center"/>
          </w:tcPr>
          <w:p w:rsidR="001C6980" w:rsidRPr="008C5624" w:rsidRDefault="001C6980" w:rsidP="008C5624">
            <w:pPr>
              <w:jc w:val="center"/>
              <w:rPr>
                <w:sz w:val="28"/>
                <w:szCs w:val="28"/>
              </w:rPr>
            </w:pPr>
            <w:r w:rsidRPr="008C5624">
              <w:rPr>
                <w:sz w:val="28"/>
                <w:szCs w:val="28"/>
              </w:rPr>
              <w:t>5</w:t>
            </w:r>
          </w:p>
        </w:tc>
        <w:tc>
          <w:tcPr>
            <w:tcW w:w="1348" w:type="dxa"/>
            <w:gridSpan w:val="4"/>
            <w:vAlign w:val="center"/>
          </w:tcPr>
          <w:p w:rsidR="001C6980" w:rsidRPr="008C5624" w:rsidRDefault="001C6980" w:rsidP="008C5624">
            <w:pPr>
              <w:jc w:val="center"/>
              <w:rPr>
                <w:sz w:val="28"/>
                <w:szCs w:val="28"/>
              </w:rPr>
            </w:pPr>
            <w:r w:rsidRPr="008C5624">
              <w:rPr>
                <w:sz w:val="28"/>
                <w:szCs w:val="28"/>
              </w:rPr>
              <w:t>6</w:t>
            </w:r>
          </w:p>
        </w:tc>
        <w:tc>
          <w:tcPr>
            <w:tcW w:w="814" w:type="dxa"/>
            <w:gridSpan w:val="3"/>
            <w:vAlign w:val="center"/>
          </w:tcPr>
          <w:p w:rsidR="001C6980" w:rsidRPr="008C5624" w:rsidRDefault="001C6980" w:rsidP="008C5624">
            <w:pPr>
              <w:jc w:val="center"/>
              <w:rPr>
                <w:sz w:val="28"/>
                <w:szCs w:val="28"/>
              </w:rPr>
            </w:pPr>
            <w:r w:rsidRPr="008C5624">
              <w:rPr>
                <w:sz w:val="28"/>
                <w:szCs w:val="28"/>
              </w:rPr>
              <w:t>7</w:t>
            </w:r>
          </w:p>
        </w:tc>
        <w:tc>
          <w:tcPr>
            <w:tcW w:w="1511" w:type="dxa"/>
            <w:gridSpan w:val="2"/>
            <w:vAlign w:val="center"/>
          </w:tcPr>
          <w:p w:rsidR="001C6980" w:rsidRPr="008C5624" w:rsidRDefault="001C6980" w:rsidP="008C5624">
            <w:pPr>
              <w:jc w:val="center"/>
              <w:rPr>
                <w:sz w:val="28"/>
                <w:szCs w:val="28"/>
              </w:rPr>
            </w:pPr>
            <w:r w:rsidRPr="008C5624">
              <w:rPr>
                <w:sz w:val="28"/>
                <w:szCs w:val="28"/>
              </w:rPr>
              <w:t>8</w:t>
            </w:r>
          </w:p>
        </w:tc>
      </w:tr>
      <w:tr w:rsidR="008C5624" w:rsidRPr="008C5624" w:rsidTr="004845BD">
        <w:trPr>
          <w:cantSplit/>
          <w:trHeight w:val="142"/>
        </w:trPr>
        <w:tc>
          <w:tcPr>
            <w:tcW w:w="966" w:type="dxa"/>
            <w:vAlign w:val="center"/>
          </w:tcPr>
          <w:p w:rsidR="001C6980" w:rsidRPr="008C5624" w:rsidRDefault="001C6980" w:rsidP="008C5624">
            <w:pPr>
              <w:jc w:val="center"/>
              <w:rPr>
                <w:sz w:val="28"/>
                <w:szCs w:val="28"/>
              </w:rPr>
            </w:pPr>
          </w:p>
        </w:tc>
        <w:tc>
          <w:tcPr>
            <w:tcW w:w="1271" w:type="dxa"/>
            <w:gridSpan w:val="3"/>
            <w:vAlign w:val="center"/>
          </w:tcPr>
          <w:p w:rsidR="001C6980" w:rsidRPr="008C5624" w:rsidRDefault="001C6980" w:rsidP="008C5624">
            <w:pPr>
              <w:jc w:val="center"/>
              <w:rPr>
                <w:sz w:val="28"/>
                <w:szCs w:val="28"/>
              </w:rPr>
            </w:pPr>
          </w:p>
        </w:tc>
        <w:tc>
          <w:tcPr>
            <w:tcW w:w="1293" w:type="dxa"/>
            <w:gridSpan w:val="4"/>
            <w:vAlign w:val="center"/>
          </w:tcPr>
          <w:p w:rsidR="001C6980" w:rsidRPr="008C5624" w:rsidRDefault="001C6980" w:rsidP="008C5624">
            <w:pPr>
              <w:jc w:val="center"/>
              <w:rPr>
                <w:sz w:val="28"/>
                <w:szCs w:val="28"/>
              </w:rPr>
            </w:pPr>
          </w:p>
        </w:tc>
        <w:tc>
          <w:tcPr>
            <w:tcW w:w="1130" w:type="dxa"/>
            <w:gridSpan w:val="3"/>
            <w:vAlign w:val="center"/>
          </w:tcPr>
          <w:p w:rsidR="001C6980" w:rsidRPr="008C5624" w:rsidRDefault="001C6980" w:rsidP="008C5624">
            <w:pPr>
              <w:jc w:val="center"/>
              <w:rPr>
                <w:sz w:val="28"/>
                <w:szCs w:val="28"/>
              </w:rPr>
            </w:pPr>
          </w:p>
        </w:tc>
        <w:tc>
          <w:tcPr>
            <w:tcW w:w="1130" w:type="dxa"/>
            <w:gridSpan w:val="3"/>
            <w:vAlign w:val="center"/>
          </w:tcPr>
          <w:p w:rsidR="001C6980" w:rsidRPr="008C5624" w:rsidRDefault="001C6980" w:rsidP="008C5624">
            <w:pPr>
              <w:jc w:val="center"/>
              <w:rPr>
                <w:sz w:val="28"/>
                <w:szCs w:val="28"/>
              </w:rPr>
            </w:pPr>
          </w:p>
        </w:tc>
        <w:tc>
          <w:tcPr>
            <w:tcW w:w="1348" w:type="dxa"/>
            <w:gridSpan w:val="4"/>
            <w:vAlign w:val="center"/>
          </w:tcPr>
          <w:p w:rsidR="001C6980" w:rsidRPr="008C5624" w:rsidRDefault="001C6980" w:rsidP="008C5624">
            <w:pPr>
              <w:jc w:val="center"/>
              <w:rPr>
                <w:sz w:val="28"/>
                <w:szCs w:val="28"/>
              </w:rPr>
            </w:pPr>
          </w:p>
        </w:tc>
        <w:tc>
          <w:tcPr>
            <w:tcW w:w="814" w:type="dxa"/>
            <w:gridSpan w:val="3"/>
            <w:vAlign w:val="center"/>
          </w:tcPr>
          <w:p w:rsidR="001C6980" w:rsidRPr="008C5624" w:rsidRDefault="001C6980" w:rsidP="008C5624">
            <w:pPr>
              <w:jc w:val="center"/>
              <w:rPr>
                <w:sz w:val="28"/>
                <w:szCs w:val="28"/>
              </w:rPr>
            </w:pPr>
          </w:p>
        </w:tc>
        <w:tc>
          <w:tcPr>
            <w:tcW w:w="1511" w:type="dxa"/>
            <w:gridSpan w:val="2"/>
            <w:vAlign w:val="center"/>
          </w:tcPr>
          <w:p w:rsidR="001C6980" w:rsidRPr="008C5624" w:rsidRDefault="001C6980" w:rsidP="008C5624">
            <w:pPr>
              <w:jc w:val="center"/>
              <w:rPr>
                <w:sz w:val="28"/>
                <w:szCs w:val="28"/>
              </w:rPr>
            </w:pPr>
          </w:p>
        </w:tc>
      </w:tr>
    </w:tbl>
    <w:p w:rsidR="008C5624" w:rsidRDefault="008C5624" w:rsidP="008C5624">
      <w:pPr>
        <w:widowControl w:val="0"/>
        <w:spacing w:line="360" w:lineRule="auto"/>
        <w:jc w:val="both"/>
        <w:outlineLvl w:val="3"/>
        <w:rPr>
          <w:sz w:val="28"/>
          <w:szCs w:val="28"/>
        </w:rPr>
      </w:pPr>
      <w:r w:rsidRPr="008C5624">
        <w:rPr>
          <w:sz w:val="28"/>
          <w:szCs w:val="28"/>
        </w:rPr>
        <w:t>Вывод: (ответить на вопросы: 1. Виды выделенных микроорганизмов (латинская транскрипция). 2. Можно ли на основании полученных результатов сделать заключение об этиологии ПТИ? Почему?)</w:t>
      </w:r>
    </w:p>
    <w:p w:rsidR="004845BD" w:rsidRDefault="004845BD" w:rsidP="008C5624">
      <w:pPr>
        <w:widowControl w:val="0"/>
        <w:spacing w:line="360" w:lineRule="auto"/>
        <w:jc w:val="both"/>
        <w:outlineLvl w:val="3"/>
        <w:rPr>
          <w:sz w:val="28"/>
          <w:szCs w:val="28"/>
        </w:rPr>
      </w:pPr>
    </w:p>
    <w:p w:rsidR="004845BD" w:rsidRPr="004845BD" w:rsidRDefault="004845BD" w:rsidP="004845BD">
      <w:pPr>
        <w:spacing w:line="360" w:lineRule="auto"/>
        <w:jc w:val="center"/>
        <w:rPr>
          <w:bCs/>
          <w:sz w:val="28"/>
          <w:szCs w:val="28"/>
        </w:rPr>
      </w:pPr>
      <w:r>
        <w:rPr>
          <w:b/>
          <w:color w:val="000000"/>
          <w:sz w:val="28"/>
          <w:szCs w:val="28"/>
        </w:rPr>
        <w:t xml:space="preserve">Модуль 2 </w:t>
      </w:r>
      <w:r>
        <w:rPr>
          <w:bCs/>
          <w:sz w:val="28"/>
          <w:szCs w:val="28"/>
        </w:rPr>
        <w:t>Э</w:t>
      </w:r>
      <w:r w:rsidRPr="004845BD">
        <w:rPr>
          <w:bCs/>
          <w:sz w:val="28"/>
          <w:szCs w:val="28"/>
        </w:rPr>
        <w:t>кология микроорганизмов</w:t>
      </w:r>
    </w:p>
    <w:p w:rsidR="008C5624" w:rsidRDefault="008C5624" w:rsidP="004845BD">
      <w:pPr>
        <w:spacing w:line="360" w:lineRule="auto"/>
        <w:jc w:val="center"/>
        <w:rPr>
          <w:sz w:val="28"/>
          <w:szCs w:val="28"/>
        </w:rPr>
      </w:pPr>
      <w:r w:rsidRPr="002614F7">
        <w:rPr>
          <w:b/>
          <w:sz w:val="28"/>
          <w:szCs w:val="28"/>
        </w:rPr>
        <w:t xml:space="preserve">Тема </w:t>
      </w:r>
      <w:r w:rsidR="004845BD">
        <w:rPr>
          <w:b/>
          <w:sz w:val="28"/>
          <w:szCs w:val="28"/>
        </w:rPr>
        <w:t>4</w:t>
      </w:r>
      <w:r w:rsidRPr="002614F7">
        <w:rPr>
          <w:sz w:val="28"/>
          <w:szCs w:val="28"/>
        </w:rPr>
        <w:t xml:space="preserve"> </w:t>
      </w:r>
      <w:r w:rsidR="004845BD">
        <w:rPr>
          <w:sz w:val="28"/>
          <w:szCs w:val="28"/>
        </w:rPr>
        <w:t>М</w:t>
      </w:r>
      <w:r w:rsidR="004845BD" w:rsidRPr="004845BD">
        <w:rPr>
          <w:bCs/>
          <w:sz w:val="28"/>
          <w:szCs w:val="28"/>
        </w:rPr>
        <w:t>икрофлора тела человека и объектов окружающей среды. Асептика</w:t>
      </w:r>
      <w:r w:rsidR="004845BD">
        <w:rPr>
          <w:sz w:val="28"/>
          <w:szCs w:val="28"/>
        </w:rPr>
        <w:t xml:space="preserve"> </w:t>
      </w:r>
    </w:p>
    <w:p w:rsidR="004845BD" w:rsidRDefault="004845BD" w:rsidP="004845BD">
      <w:pPr>
        <w:spacing w:line="360" w:lineRule="auto"/>
        <w:ind w:firstLine="709"/>
        <w:jc w:val="both"/>
        <w:rPr>
          <w:b/>
          <w:color w:val="000000"/>
          <w:sz w:val="28"/>
          <w:szCs w:val="28"/>
        </w:rPr>
      </w:pPr>
    </w:p>
    <w:p w:rsidR="008C5624" w:rsidRPr="001D0098" w:rsidRDefault="008C5624" w:rsidP="004845BD">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C5624" w:rsidRPr="008C5624" w:rsidRDefault="008C5624" w:rsidP="004845BD">
      <w:pPr>
        <w:pStyle w:val="a5"/>
        <w:numPr>
          <w:ilvl w:val="0"/>
          <w:numId w:val="72"/>
        </w:numPr>
        <w:spacing w:line="360" w:lineRule="auto"/>
        <w:ind w:left="0" w:firstLine="0"/>
        <w:rPr>
          <w:rFonts w:ascii="Times New Roman" w:hAnsi="Times New Roman"/>
          <w:color w:val="000000"/>
          <w:sz w:val="28"/>
          <w:szCs w:val="28"/>
        </w:rPr>
      </w:pPr>
      <w:r w:rsidRPr="008C5624">
        <w:rPr>
          <w:rFonts w:ascii="Times New Roman" w:hAnsi="Times New Roman"/>
          <w:color w:val="000000"/>
          <w:sz w:val="28"/>
          <w:szCs w:val="28"/>
        </w:rPr>
        <w:t>Тестирование</w:t>
      </w:r>
    </w:p>
    <w:p w:rsidR="008C5624" w:rsidRPr="008C5624" w:rsidRDefault="008C5624" w:rsidP="008C5624">
      <w:pPr>
        <w:pStyle w:val="a5"/>
        <w:numPr>
          <w:ilvl w:val="0"/>
          <w:numId w:val="72"/>
        </w:numPr>
        <w:spacing w:line="360" w:lineRule="auto"/>
        <w:ind w:left="0" w:firstLine="0"/>
        <w:rPr>
          <w:rFonts w:ascii="Times New Roman" w:hAnsi="Times New Roman"/>
          <w:sz w:val="28"/>
          <w:szCs w:val="28"/>
        </w:rPr>
      </w:pPr>
      <w:r w:rsidRPr="008C5624">
        <w:rPr>
          <w:rFonts w:ascii="Times New Roman" w:hAnsi="Times New Roman"/>
          <w:sz w:val="28"/>
          <w:szCs w:val="28"/>
        </w:rPr>
        <w:t>Контроль выполнения заданий в рабочих тетрадях</w:t>
      </w:r>
    </w:p>
    <w:p w:rsidR="008C5624" w:rsidRPr="008C5624" w:rsidRDefault="008C5624" w:rsidP="008C5624">
      <w:pPr>
        <w:pStyle w:val="a5"/>
        <w:numPr>
          <w:ilvl w:val="0"/>
          <w:numId w:val="72"/>
        </w:numPr>
        <w:spacing w:line="360" w:lineRule="auto"/>
        <w:ind w:left="0" w:firstLine="0"/>
        <w:rPr>
          <w:rFonts w:ascii="Times New Roman" w:hAnsi="Times New Roman"/>
          <w:color w:val="000000"/>
          <w:sz w:val="28"/>
          <w:szCs w:val="28"/>
        </w:rPr>
      </w:pPr>
      <w:r w:rsidRPr="008C5624">
        <w:rPr>
          <w:rFonts w:ascii="Times New Roman" w:hAnsi="Times New Roman"/>
          <w:color w:val="000000"/>
          <w:sz w:val="28"/>
          <w:szCs w:val="28"/>
        </w:rPr>
        <w:t>Устный опрос</w:t>
      </w:r>
    </w:p>
    <w:p w:rsidR="008C5624" w:rsidRPr="008C5624" w:rsidRDefault="008C5624" w:rsidP="008C5624">
      <w:pPr>
        <w:pStyle w:val="a5"/>
        <w:numPr>
          <w:ilvl w:val="0"/>
          <w:numId w:val="72"/>
        </w:numPr>
        <w:spacing w:line="360" w:lineRule="auto"/>
        <w:ind w:left="0" w:firstLine="0"/>
        <w:rPr>
          <w:rFonts w:ascii="Times New Roman" w:hAnsi="Times New Roman"/>
          <w:color w:val="000000"/>
          <w:sz w:val="28"/>
          <w:szCs w:val="28"/>
        </w:rPr>
      </w:pPr>
      <w:r w:rsidRPr="008C5624">
        <w:rPr>
          <w:rFonts w:ascii="Times New Roman" w:hAnsi="Times New Roman"/>
          <w:sz w:val="28"/>
          <w:szCs w:val="28"/>
        </w:rPr>
        <w:t>Контроль выполнения практических заданий</w:t>
      </w:r>
    </w:p>
    <w:p w:rsidR="00887A32" w:rsidRDefault="00887A32" w:rsidP="008C5624">
      <w:pPr>
        <w:spacing w:line="360" w:lineRule="auto"/>
        <w:ind w:firstLine="708"/>
        <w:jc w:val="both"/>
        <w:rPr>
          <w:b/>
          <w:color w:val="000000"/>
          <w:sz w:val="28"/>
          <w:szCs w:val="28"/>
        </w:rPr>
      </w:pPr>
    </w:p>
    <w:p w:rsidR="008C5624" w:rsidRPr="008C5624" w:rsidRDefault="00570343" w:rsidP="008C5624">
      <w:pPr>
        <w:spacing w:line="360" w:lineRule="auto"/>
        <w:ind w:firstLine="708"/>
        <w:jc w:val="both"/>
        <w:rPr>
          <w:b/>
          <w:color w:val="000000"/>
          <w:sz w:val="28"/>
          <w:szCs w:val="28"/>
        </w:rPr>
      </w:pPr>
      <w:r>
        <w:rPr>
          <w:b/>
          <w:color w:val="000000"/>
          <w:sz w:val="28"/>
          <w:szCs w:val="28"/>
        </w:rPr>
        <w:t>Тестирование</w:t>
      </w:r>
    </w:p>
    <w:p w:rsidR="004845BD" w:rsidRPr="000E40D4" w:rsidRDefault="004845BD" w:rsidP="004845BD">
      <w:pPr>
        <w:spacing w:line="360" w:lineRule="auto"/>
        <w:jc w:val="both"/>
        <w:rPr>
          <w:caps/>
          <w:sz w:val="28"/>
          <w:szCs w:val="28"/>
        </w:rPr>
      </w:pPr>
      <w:r w:rsidRPr="000E40D4">
        <w:rPr>
          <w:sz w:val="28"/>
          <w:szCs w:val="28"/>
        </w:rPr>
        <w:lastRenderedPageBreak/>
        <w:t>1. Основные группы бактерий, встречающиеся в наиболее колонизированных отделах кишечника человека</w:t>
      </w:r>
    </w:p>
    <w:p w:rsidR="004845BD" w:rsidRPr="000E40D4" w:rsidRDefault="004845BD" w:rsidP="004845BD">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Бифидобактерии;</w:t>
      </w:r>
    </w:p>
    <w:p w:rsidR="004845BD" w:rsidRPr="000E40D4" w:rsidRDefault="004845BD" w:rsidP="004845BD">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Золотистый стафилококк;</w:t>
      </w:r>
    </w:p>
    <w:p w:rsidR="004845BD" w:rsidRPr="000E40D4" w:rsidRDefault="004845BD" w:rsidP="004845BD">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Менингококк;</w:t>
      </w:r>
    </w:p>
    <w:p w:rsidR="004845BD" w:rsidRPr="000E40D4" w:rsidRDefault="004845BD" w:rsidP="004845BD">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Эшерихии;</w:t>
      </w:r>
    </w:p>
    <w:p w:rsidR="004845BD" w:rsidRPr="000E40D4" w:rsidRDefault="004845BD" w:rsidP="004845BD">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и «4».</w:t>
      </w:r>
    </w:p>
    <w:p w:rsidR="004845BD" w:rsidRPr="000E40D4" w:rsidRDefault="004845BD" w:rsidP="004845BD">
      <w:pPr>
        <w:spacing w:line="360" w:lineRule="auto"/>
        <w:jc w:val="both"/>
        <w:rPr>
          <w:bCs/>
          <w:i/>
          <w:iCs/>
          <w:sz w:val="28"/>
          <w:szCs w:val="28"/>
        </w:rPr>
      </w:pPr>
    </w:p>
    <w:p w:rsidR="004845BD" w:rsidRPr="000E40D4" w:rsidRDefault="004845BD" w:rsidP="004845BD">
      <w:pPr>
        <w:spacing w:line="360" w:lineRule="auto"/>
        <w:rPr>
          <w:caps/>
          <w:sz w:val="28"/>
          <w:szCs w:val="28"/>
        </w:rPr>
      </w:pPr>
      <w:r w:rsidRPr="000E40D4">
        <w:rPr>
          <w:sz w:val="28"/>
          <w:szCs w:val="28"/>
        </w:rPr>
        <w:t>2.</w:t>
      </w:r>
      <w:r>
        <w:rPr>
          <w:sz w:val="28"/>
          <w:szCs w:val="28"/>
        </w:rPr>
        <w:t xml:space="preserve"> Т</w:t>
      </w:r>
      <w:r w:rsidRPr="000E40D4">
        <w:rPr>
          <w:sz w:val="28"/>
          <w:szCs w:val="28"/>
        </w:rPr>
        <w:t>ермин «санитарно-показательные микроорганизмы»</w:t>
      </w:r>
      <w:r w:rsidRPr="000E40D4">
        <w:rPr>
          <w:caps/>
          <w:sz w:val="28"/>
          <w:szCs w:val="28"/>
        </w:rPr>
        <w:t xml:space="preserve"> </w:t>
      </w:r>
      <w:r w:rsidRPr="000E40D4">
        <w:rPr>
          <w:sz w:val="28"/>
          <w:szCs w:val="28"/>
        </w:rPr>
        <w:t>обозначает:</w:t>
      </w:r>
    </w:p>
    <w:p w:rsidR="004845BD" w:rsidRPr="000E40D4" w:rsidRDefault="004845BD" w:rsidP="004845BD">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Постоянное обитание в естественных полостях человека и животных и постоянное выделение во внешнюю среду;</w:t>
      </w:r>
    </w:p>
    <w:p w:rsidR="004845BD" w:rsidRPr="000E40D4" w:rsidRDefault="004845BD" w:rsidP="004845BD">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Активное размножение во внешней среде;</w:t>
      </w:r>
    </w:p>
    <w:p w:rsidR="004845BD" w:rsidRPr="000E40D4" w:rsidRDefault="004845BD" w:rsidP="004845BD">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Отсутствие размножения во внешней среде;</w:t>
      </w:r>
    </w:p>
    <w:p w:rsidR="004845BD" w:rsidRPr="000E40D4" w:rsidRDefault="004845BD" w:rsidP="004845BD">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Низкая изменчивость во внешней среде;</w:t>
      </w:r>
    </w:p>
    <w:p w:rsidR="004845BD" w:rsidRPr="000E40D4" w:rsidRDefault="004845BD" w:rsidP="004845BD">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Верно «1», «3» и «4».</w:t>
      </w:r>
    </w:p>
    <w:p w:rsidR="004845BD" w:rsidRPr="000E40D4" w:rsidRDefault="004845BD" w:rsidP="004845BD">
      <w:pPr>
        <w:spacing w:line="360" w:lineRule="auto"/>
        <w:jc w:val="both"/>
        <w:rPr>
          <w:bCs/>
          <w:i/>
          <w:iCs/>
          <w:sz w:val="28"/>
          <w:szCs w:val="28"/>
        </w:rPr>
      </w:pPr>
    </w:p>
    <w:p w:rsidR="004845BD" w:rsidRPr="000E40D4" w:rsidRDefault="004845BD" w:rsidP="004845BD">
      <w:pPr>
        <w:spacing w:line="360" w:lineRule="auto"/>
        <w:jc w:val="both"/>
        <w:rPr>
          <w:caps/>
          <w:sz w:val="28"/>
          <w:szCs w:val="28"/>
        </w:rPr>
      </w:pPr>
      <w:r w:rsidRPr="000E40D4">
        <w:rPr>
          <w:sz w:val="28"/>
          <w:szCs w:val="28"/>
        </w:rPr>
        <w:t>3. Группы микроорганизмов, участвующих в круговороте</w:t>
      </w:r>
      <w:r w:rsidRPr="000E40D4">
        <w:rPr>
          <w:caps/>
          <w:sz w:val="28"/>
          <w:szCs w:val="28"/>
        </w:rPr>
        <w:t xml:space="preserve"> </w:t>
      </w:r>
      <w:r w:rsidRPr="000E40D4">
        <w:rPr>
          <w:sz w:val="28"/>
          <w:szCs w:val="28"/>
        </w:rPr>
        <w:t>азота</w:t>
      </w:r>
    </w:p>
    <w:p w:rsidR="004845BD" w:rsidRPr="000E40D4" w:rsidRDefault="004845BD" w:rsidP="004845BD">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Нитробактерии;</w:t>
      </w:r>
    </w:p>
    <w:p w:rsidR="004845BD" w:rsidRPr="000E40D4" w:rsidRDefault="004845BD" w:rsidP="004845BD">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Гонококки;</w:t>
      </w:r>
    </w:p>
    <w:p w:rsidR="004845BD" w:rsidRPr="000E40D4" w:rsidRDefault="004845BD" w:rsidP="004845BD">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Бактерии-протеолиты;</w:t>
      </w:r>
    </w:p>
    <w:p w:rsidR="004845BD" w:rsidRPr="000E40D4" w:rsidRDefault="004845BD" w:rsidP="004845BD">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Маслянокислые бактерии;</w:t>
      </w:r>
    </w:p>
    <w:p w:rsidR="004845BD" w:rsidRPr="000E40D4" w:rsidRDefault="004845BD" w:rsidP="004845BD">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Дрожжи.</w:t>
      </w:r>
    </w:p>
    <w:p w:rsidR="004845BD" w:rsidRPr="000E40D4" w:rsidRDefault="004845BD" w:rsidP="004845BD">
      <w:pPr>
        <w:spacing w:line="360" w:lineRule="auto"/>
        <w:jc w:val="both"/>
        <w:rPr>
          <w:sz w:val="28"/>
          <w:szCs w:val="28"/>
        </w:rPr>
      </w:pPr>
    </w:p>
    <w:p w:rsidR="004845BD" w:rsidRPr="000E40D4" w:rsidRDefault="004845BD" w:rsidP="004845BD">
      <w:pPr>
        <w:spacing w:line="360" w:lineRule="auto"/>
        <w:jc w:val="both"/>
        <w:rPr>
          <w:caps/>
          <w:sz w:val="28"/>
          <w:szCs w:val="28"/>
        </w:rPr>
      </w:pPr>
      <w:r w:rsidRPr="000E40D4">
        <w:rPr>
          <w:caps/>
          <w:sz w:val="28"/>
          <w:szCs w:val="28"/>
        </w:rPr>
        <w:t xml:space="preserve">4. </w:t>
      </w:r>
      <w:r w:rsidRPr="000E40D4">
        <w:rPr>
          <w:sz w:val="28"/>
          <w:szCs w:val="28"/>
        </w:rPr>
        <w:t>Антагонистические свойства облигатной микрофлоры</w:t>
      </w:r>
      <w:r w:rsidRPr="000E40D4">
        <w:rPr>
          <w:caps/>
          <w:sz w:val="28"/>
          <w:szCs w:val="28"/>
        </w:rPr>
        <w:t xml:space="preserve"> </w:t>
      </w:r>
      <w:r w:rsidRPr="000E40D4">
        <w:rPr>
          <w:sz w:val="28"/>
          <w:szCs w:val="28"/>
        </w:rPr>
        <w:t>связаны с</w:t>
      </w:r>
    </w:p>
    <w:p w:rsidR="004845BD" w:rsidRPr="000E40D4" w:rsidRDefault="004845BD" w:rsidP="004845BD">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Образованием бактериоцинов;</w:t>
      </w:r>
    </w:p>
    <w:p w:rsidR="004845BD" w:rsidRPr="000E40D4" w:rsidRDefault="004845BD" w:rsidP="004845BD">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Более высокой скоростью размножения по сравнению с патогенной микрофлорой;</w:t>
      </w:r>
    </w:p>
    <w:p w:rsidR="004845BD" w:rsidRPr="000E40D4" w:rsidRDefault="004845BD" w:rsidP="004845BD">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Образованием молочной кислоты, жирных кислот;</w:t>
      </w:r>
    </w:p>
    <w:p w:rsidR="004845BD" w:rsidRPr="000E40D4" w:rsidRDefault="004845BD" w:rsidP="004845BD">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Способностью размножаться в анаэробных условиях;</w:t>
      </w:r>
    </w:p>
    <w:p w:rsidR="004845BD" w:rsidRPr="000E40D4" w:rsidRDefault="004845BD" w:rsidP="004845BD">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и «3».</w:t>
      </w:r>
    </w:p>
    <w:p w:rsidR="004845BD" w:rsidRPr="000E40D4" w:rsidRDefault="004845BD" w:rsidP="004845BD">
      <w:pPr>
        <w:spacing w:line="360" w:lineRule="auto"/>
        <w:jc w:val="both"/>
        <w:rPr>
          <w:sz w:val="28"/>
          <w:szCs w:val="28"/>
        </w:rPr>
      </w:pPr>
    </w:p>
    <w:p w:rsidR="004845BD" w:rsidRPr="000E40D4" w:rsidRDefault="004845BD" w:rsidP="004845BD">
      <w:pPr>
        <w:spacing w:line="360" w:lineRule="auto"/>
        <w:jc w:val="both"/>
        <w:rPr>
          <w:caps/>
          <w:sz w:val="28"/>
          <w:szCs w:val="28"/>
        </w:rPr>
      </w:pPr>
      <w:r w:rsidRPr="000E40D4">
        <w:rPr>
          <w:sz w:val="28"/>
          <w:szCs w:val="28"/>
        </w:rPr>
        <w:t>5. Для определения микробного числа воздуха используют</w:t>
      </w:r>
    </w:p>
    <w:p w:rsidR="004845BD" w:rsidRPr="000E40D4" w:rsidRDefault="004845BD" w:rsidP="004845BD">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Аппарат кротова;</w:t>
      </w:r>
    </w:p>
    <w:p w:rsidR="004845BD" w:rsidRPr="000E40D4" w:rsidRDefault="004845BD" w:rsidP="004845BD">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Сухожаровой шкаф;</w:t>
      </w:r>
    </w:p>
    <w:p w:rsidR="004845BD" w:rsidRPr="000E40D4" w:rsidRDefault="004845BD" w:rsidP="004845BD">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Фильтр зейца;</w:t>
      </w:r>
    </w:p>
    <w:p w:rsidR="004845BD" w:rsidRPr="000E40D4" w:rsidRDefault="004845BD" w:rsidP="004845BD">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Автоклав;</w:t>
      </w:r>
    </w:p>
    <w:p w:rsidR="004845BD" w:rsidRPr="000E40D4" w:rsidRDefault="004845BD" w:rsidP="004845BD">
      <w:pPr>
        <w:pStyle w:val="a5"/>
        <w:widowControl/>
        <w:numPr>
          <w:ilvl w:val="0"/>
          <w:numId w:val="104"/>
        </w:numPr>
        <w:autoSpaceDE/>
        <w:autoSpaceDN/>
        <w:adjustRightInd/>
        <w:spacing w:line="360" w:lineRule="auto"/>
        <w:ind w:left="0" w:firstLine="0"/>
        <w:rPr>
          <w:rFonts w:ascii="Times New Roman" w:hAnsi="Times New Roman"/>
          <w:sz w:val="28"/>
          <w:szCs w:val="28"/>
        </w:rPr>
      </w:pPr>
      <w:r>
        <w:rPr>
          <w:rFonts w:ascii="Times New Roman" w:hAnsi="Times New Roman"/>
          <w:sz w:val="28"/>
          <w:szCs w:val="28"/>
        </w:rPr>
        <w:t>Камера Г</w:t>
      </w:r>
      <w:r w:rsidRPr="000E40D4">
        <w:rPr>
          <w:rFonts w:ascii="Times New Roman" w:hAnsi="Times New Roman"/>
          <w:sz w:val="28"/>
          <w:szCs w:val="28"/>
        </w:rPr>
        <w:t>оряева.</w:t>
      </w:r>
    </w:p>
    <w:p w:rsidR="004845BD" w:rsidRPr="000E40D4" w:rsidRDefault="004845BD" w:rsidP="004845BD">
      <w:pPr>
        <w:spacing w:line="360" w:lineRule="auto"/>
        <w:jc w:val="both"/>
        <w:rPr>
          <w:sz w:val="28"/>
          <w:szCs w:val="28"/>
        </w:rPr>
      </w:pPr>
    </w:p>
    <w:p w:rsidR="004845BD" w:rsidRPr="000E40D4" w:rsidRDefault="004845BD" w:rsidP="004845BD">
      <w:pPr>
        <w:spacing w:line="360" w:lineRule="auto"/>
        <w:jc w:val="both"/>
        <w:rPr>
          <w:caps/>
          <w:sz w:val="28"/>
          <w:szCs w:val="28"/>
        </w:rPr>
      </w:pPr>
      <w:r w:rsidRPr="000E40D4">
        <w:rPr>
          <w:sz w:val="28"/>
          <w:szCs w:val="28"/>
        </w:rPr>
        <w:t>6. Понятие БГКП (бактерии группы кишечной палочки)</w:t>
      </w:r>
      <w:r w:rsidRPr="000E40D4">
        <w:rPr>
          <w:caps/>
          <w:sz w:val="28"/>
          <w:szCs w:val="28"/>
        </w:rPr>
        <w:t xml:space="preserve"> </w:t>
      </w:r>
      <w:r w:rsidRPr="000E40D4">
        <w:rPr>
          <w:sz w:val="28"/>
          <w:szCs w:val="28"/>
        </w:rPr>
        <w:t>включает в себя род</w:t>
      </w:r>
    </w:p>
    <w:p w:rsidR="004845BD" w:rsidRPr="000E40D4" w:rsidRDefault="004845BD" w:rsidP="004845BD">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Candida;</w:t>
      </w:r>
    </w:p>
    <w:p w:rsidR="004845BD" w:rsidRPr="000E40D4" w:rsidRDefault="004845BD" w:rsidP="004845BD">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Esherichia;</w:t>
      </w:r>
    </w:p>
    <w:p w:rsidR="004845BD" w:rsidRPr="000E40D4" w:rsidRDefault="004845BD" w:rsidP="004845BD">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 xml:space="preserve">Clostridium; </w:t>
      </w:r>
    </w:p>
    <w:p w:rsidR="004845BD" w:rsidRPr="000E40D4" w:rsidRDefault="004845BD" w:rsidP="004845BD">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Pseudomonas;</w:t>
      </w:r>
    </w:p>
    <w:p w:rsidR="004845BD" w:rsidRPr="000E40D4" w:rsidRDefault="004845BD" w:rsidP="004845BD">
      <w:pPr>
        <w:pStyle w:val="a5"/>
        <w:widowControl/>
        <w:numPr>
          <w:ilvl w:val="0"/>
          <w:numId w:val="105"/>
        </w:numPr>
        <w:autoSpaceDE/>
        <w:autoSpaceDN/>
        <w:adjustRightInd/>
        <w:spacing w:line="360" w:lineRule="auto"/>
        <w:ind w:left="0" w:firstLine="0"/>
        <w:rPr>
          <w:rFonts w:ascii="Times New Roman" w:hAnsi="Times New Roman"/>
          <w:i/>
          <w:sz w:val="28"/>
          <w:szCs w:val="28"/>
          <w:lang w:val="en-US"/>
        </w:rPr>
      </w:pPr>
      <w:r w:rsidRPr="000E40D4">
        <w:rPr>
          <w:rFonts w:ascii="Times New Roman" w:hAnsi="Times New Roman"/>
          <w:sz w:val="28"/>
          <w:szCs w:val="28"/>
          <w:lang w:val="en-US"/>
        </w:rPr>
        <w:t>Staphylococcus</w:t>
      </w:r>
      <w:r w:rsidRPr="000E40D4">
        <w:rPr>
          <w:rFonts w:ascii="Times New Roman" w:hAnsi="Times New Roman"/>
          <w:i/>
          <w:sz w:val="28"/>
          <w:szCs w:val="28"/>
          <w:lang w:val="en-US"/>
        </w:rPr>
        <w:t>.</w:t>
      </w:r>
    </w:p>
    <w:p w:rsidR="004845BD" w:rsidRPr="000E40D4" w:rsidRDefault="004845BD" w:rsidP="004845BD">
      <w:pPr>
        <w:spacing w:line="360" w:lineRule="auto"/>
        <w:jc w:val="both"/>
        <w:rPr>
          <w:sz w:val="28"/>
          <w:szCs w:val="28"/>
          <w:lang w:val="en-US"/>
        </w:rPr>
      </w:pPr>
    </w:p>
    <w:p w:rsidR="004845BD" w:rsidRPr="000E40D4" w:rsidRDefault="004845BD" w:rsidP="004845BD">
      <w:pPr>
        <w:spacing w:line="360" w:lineRule="auto"/>
        <w:jc w:val="both"/>
        <w:rPr>
          <w:caps/>
          <w:sz w:val="28"/>
          <w:szCs w:val="28"/>
        </w:rPr>
      </w:pPr>
      <w:r w:rsidRPr="000E40D4">
        <w:rPr>
          <w:sz w:val="28"/>
          <w:szCs w:val="28"/>
        </w:rPr>
        <w:t>7. Состав микрофлоры толстого кишечника взрослого</w:t>
      </w:r>
      <w:r w:rsidRPr="000E40D4">
        <w:rPr>
          <w:caps/>
          <w:sz w:val="28"/>
          <w:szCs w:val="28"/>
        </w:rPr>
        <w:t xml:space="preserve"> </w:t>
      </w:r>
      <w:r w:rsidRPr="000E40D4">
        <w:rPr>
          <w:sz w:val="28"/>
          <w:szCs w:val="28"/>
        </w:rPr>
        <w:t>человека</w:t>
      </w:r>
    </w:p>
    <w:p w:rsidR="004845BD" w:rsidRPr="000E40D4" w:rsidRDefault="004845BD" w:rsidP="004845BD">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Бактероиды;</w:t>
      </w:r>
    </w:p>
    <w:p w:rsidR="004845BD" w:rsidRPr="000E40D4" w:rsidRDefault="004845BD" w:rsidP="004845BD">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Бифидобактерии;</w:t>
      </w:r>
    </w:p>
    <w:p w:rsidR="004845BD" w:rsidRPr="000E40D4" w:rsidRDefault="004845BD" w:rsidP="004845BD">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Сальмонеллы;</w:t>
      </w:r>
    </w:p>
    <w:p w:rsidR="004845BD" w:rsidRPr="000E40D4" w:rsidRDefault="004845BD" w:rsidP="004845BD">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Энтерококки;</w:t>
      </w:r>
    </w:p>
    <w:p w:rsidR="004845BD" w:rsidRPr="000E40D4" w:rsidRDefault="004845BD" w:rsidP="004845BD">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«2» и «4».</w:t>
      </w:r>
    </w:p>
    <w:p w:rsidR="004845BD" w:rsidRPr="000E40D4" w:rsidRDefault="004845BD" w:rsidP="004845BD">
      <w:pPr>
        <w:spacing w:line="360" w:lineRule="auto"/>
        <w:jc w:val="both"/>
        <w:rPr>
          <w:sz w:val="28"/>
          <w:szCs w:val="28"/>
        </w:rPr>
      </w:pPr>
    </w:p>
    <w:p w:rsidR="004845BD" w:rsidRPr="000E40D4" w:rsidRDefault="004845BD" w:rsidP="004845BD">
      <w:pPr>
        <w:spacing w:line="360" w:lineRule="auto"/>
        <w:jc w:val="both"/>
        <w:rPr>
          <w:caps/>
          <w:sz w:val="28"/>
          <w:szCs w:val="28"/>
        </w:rPr>
      </w:pPr>
      <w:r w:rsidRPr="000E40D4">
        <w:rPr>
          <w:sz w:val="28"/>
          <w:szCs w:val="28"/>
        </w:rPr>
        <w:t>8. Группы микроорганизмов, участвующих в круговороте</w:t>
      </w:r>
      <w:r w:rsidRPr="000E40D4">
        <w:rPr>
          <w:caps/>
          <w:sz w:val="28"/>
          <w:szCs w:val="28"/>
        </w:rPr>
        <w:t xml:space="preserve"> </w:t>
      </w:r>
      <w:r w:rsidRPr="000E40D4">
        <w:rPr>
          <w:sz w:val="28"/>
          <w:szCs w:val="28"/>
        </w:rPr>
        <w:t>углерода</w:t>
      </w:r>
    </w:p>
    <w:p w:rsidR="004845BD" w:rsidRPr="000E40D4" w:rsidRDefault="004845BD" w:rsidP="004845BD">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Нитробактерии;</w:t>
      </w:r>
    </w:p>
    <w:p w:rsidR="004845BD" w:rsidRPr="000E40D4" w:rsidRDefault="004845BD" w:rsidP="004845BD">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Молочнокислый стрептококк;</w:t>
      </w:r>
    </w:p>
    <w:p w:rsidR="004845BD" w:rsidRPr="000E40D4" w:rsidRDefault="004845BD" w:rsidP="004845BD">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Нитрозобактеры;</w:t>
      </w:r>
    </w:p>
    <w:p w:rsidR="004845BD" w:rsidRPr="000E40D4" w:rsidRDefault="004845BD" w:rsidP="004845BD">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Маслянокислые бактерии;</w:t>
      </w:r>
    </w:p>
    <w:p w:rsidR="004845BD" w:rsidRPr="000E40D4" w:rsidRDefault="004845BD" w:rsidP="004845BD">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«2» и «4».</w:t>
      </w:r>
    </w:p>
    <w:p w:rsidR="004845BD" w:rsidRPr="000E40D4" w:rsidRDefault="004845BD" w:rsidP="004845BD">
      <w:pPr>
        <w:spacing w:line="360" w:lineRule="auto"/>
        <w:jc w:val="both"/>
        <w:rPr>
          <w:bCs/>
          <w:sz w:val="28"/>
          <w:szCs w:val="28"/>
        </w:rPr>
      </w:pPr>
    </w:p>
    <w:p w:rsidR="004845BD" w:rsidRPr="000E40D4" w:rsidRDefault="004845BD" w:rsidP="004845BD">
      <w:pPr>
        <w:spacing w:line="360" w:lineRule="auto"/>
        <w:jc w:val="both"/>
        <w:rPr>
          <w:caps/>
          <w:sz w:val="28"/>
          <w:szCs w:val="28"/>
        </w:rPr>
      </w:pPr>
      <w:r w:rsidRPr="000E40D4">
        <w:rPr>
          <w:sz w:val="28"/>
          <w:szCs w:val="28"/>
        </w:rPr>
        <w:t>9. Облигатная микрофлора кожи</w:t>
      </w:r>
    </w:p>
    <w:p w:rsidR="004845BD" w:rsidRPr="000E40D4" w:rsidRDefault="004845BD" w:rsidP="004845BD">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lastRenderedPageBreak/>
        <w:t>Непатогенные стафилококки;</w:t>
      </w:r>
    </w:p>
    <w:p w:rsidR="004845BD" w:rsidRPr="000E40D4" w:rsidRDefault="004845BD" w:rsidP="004845BD">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Кишечная палочка;</w:t>
      </w:r>
    </w:p>
    <w:p w:rsidR="004845BD" w:rsidRPr="000E40D4" w:rsidRDefault="004845BD" w:rsidP="004845BD">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Коринебактерии;</w:t>
      </w:r>
    </w:p>
    <w:p w:rsidR="004845BD" w:rsidRPr="000E40D4" w:rsidRDefault="004845BD" w:rsidP="004845BD">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Пропионобактерии;</w:t>
      </w:r>
    </w:p>
    <w:p w:rsidR="004845BD" w:rsidRPr="000E40D4" w:rsidRDefault="004845BD" w:rsidP="004845BD">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«3» и «4».</w:t>
      </w:r>
    </w:p>
    <w:p w:rsidR="004845BD" w:rsidRPr="000E40D4" w:rsidRDefault="004845BD" w:rsidP="004845BD">
      <w:pPr>
        <w:widowControl w:val="0"/>
        <w:spacing w:line="360" w:lineRule="auto"/>
        <w:jc w:val="both"/>
        <w:outlineLvl w:val="2"/>
        <w:rPr>
          <w:sz w:val="28"/>
          <w:szCs w:val="28"/>
          <w:lang w:val="en-US"/>
        </w:rPr>
      </w:pPr>
    </w:p>
    <w:p w:rsidR="004845BD" w:rsidRPr="000E40D4" w:rsidRDefault="004845BD" w:rsidP="004845BD">
      <w:pPr>
        <w:widowControl w:val="0"/>
        <w:spacing w:line="360" w:lineRule="auto"/>
        <w:jc w:val="both"/>
        <w:outlineLvl w:val="2"/>
        <w:rPr>
          <w:caps/>
          <w:sz w:val="28"/>
          <w:szCs w:val="28"/>
        </w:rPr>
      </w:pPr>
      <w:r w:rsidRPr="000E40D4">
        <w:rPr>
          <w:sz w:val="28"/>
          <w:szCs w:val="28"/>
        </w:rPr>
        <w:t>10. Санитарно-микробиологическое состояние воды нельзя оценивать по</w:t>
      </w:r>
    </w:p>
    <w:p w:rsidR="004845BD" w:rsidRPr="000E40D4" w:rsidRDefault="004845BD" w:rsidP="004845BD">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Общему микробному числу (ОМЧ);</w:t>
      </w:r>
    </w:p>
    <w:p w:rsidR="004845BD" w:rsidRPr="000E40D4" w:rsidRDefault="004845BD" w:rsidP="004845BD">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Колифагам;</w:t>
      </w:r>
    </w:p>
    <w:p w:rsidR="004845BD" w:rsidRPr="000E40D4" w:rsidRDefault="004845BD" w:rsidP="004845BD">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Термотолерантным колиформным бактериям (ТКБ);</w:t>
      </w:r>
    </w:p>
    <w:p w:rsidR="004845BD" w:rsidRPr="000E40D4" w:rsidRDefault="004845BD" w:rsidP="004845BD">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Перфрингенс-титру;</w:t>
      </w:r>
    </w:p>
    <w:p w:rsidR="004845BD" w:rsidRPr="000E40D4" w:rsidRDefault="004845BD" w:rsidP="004845BD">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Общим колиформным бактериям (ОКБ).</w:t>
      </w:r>
    </w:p>
    <w:p w:rsidR="004D3973" w:rsidRDefault="004D3973" w:rsidP="008C5624">
      <w:pPr>
        <w:spacing w:line="360" w:lineRule="auto"/>
        <w:jc w:val="both"/>
        <w:rPr>
          <w:bCs/>
          <w:sz w:val="28"/>
          <w:szCs w:val="28"/>
        </w:rPr>
      </w:pPr>
    </w:p>
    <w:p w:rsidR="004D3973" w:rsidRPr="00A87E7F" w:rsidRDefault="004D3973" w:rsidP="004D3973">
      <w:pPr>
        <w:spacing w:line="360" w:lineRule="auto"/>
        <w:jc w:val="both"/>
        <w:rPr>
          <w:bCs/>
          <w:caps/>
          <w:sz w:val="28"/>
          <w:szCs w:val="28"/>
        </w:rPr>
      </w:pPr>
      <w:r w:rsidRPr="00A87E7F">
        <w:rPr>
          <w:bCs/>
          <w:sz w:val="28"/>
          <w:szCs w:val="28"/>
        </w:rPr>
        <w:t>11. Методы контроля качества стерилизации</w:t>
      </w:r>
    </w:p>
    <w:p w:rsidR="004D3973" w:rsidRPr="00A87E7F" w:rsidRDefault="004D3973" w:rsidP="004D3973">
      <w:pPr>
        <w:numPr>
          <w:ilvl w:val="0"/>
          <w:numId w:val="128"/>
        </w:numPr>
        <w:spacing w:line="360" w:lineRule="auto"/>
        <w:ind w:left="0" w:firstLine="0"/>
        <w:jc w:val="both"/>
        <w:rPr>
          <w:sz w:val="28"/>
          <w:szCs w:val="28"/>
        </w:rPr>
      </w:pPr>
      <w:r w:rsidRPr="00A87E7F">
        <w:rPr>
          <w:sz w:val="28"/>
          <w:szCs w:val="28"/>
        </w:rPr>
        <w:t>Молекулярно-биологический</w:t>
      </w:r>
      <w:r w:rsidRPr="00A87E7F">
        <w:rPr>
          <w:sz w:val="28"/>
          <w:szCs w:val="28"/>
          <w:lang w:val="en-US"/>
        </w:rPr>
        <w:t>;</w:t>
      </w:r>
    </w:p>
    <w:p w:rsidR="004D3973" w:rsidRPr="00A87E7F" w:rsidRDefault="004D3973" w:rsidP="004D3973">
      <w:pPr>
        <w:numPr>
          <w:ilvl w:val="0"/>
          <w:numId w:val="128"/>
        </w:numPr>
        <w:spacing w:line="360" w:lineRule="auto"/>
        <w:ind w:left="0" w:firstLine="0"/>
        <w:jc w:val="both"/>
        <w:rPr>
          <w:sz w:val="28"/>
          <w:szCs w:val="28"/>
        </w:rPr>
      </w:pPr>
      <w:r w:rsidRPr="00A87E7F">
        <w:rPr>
          <w:sz w:val="28"/>
          <w:szCs w:val="28"/>
        </w:rPr>
        <w:t>Биологический</w:t>
      </w:r>
      <w:r w:rsidRPr="00A87E7F">
        <w:rPr>
          <w:sz w:val="28"/>
          <w:szCs w:val="28"/>
          <w:lang w:val="en-US"/>
        </w:rPr>
        <w:t>;</w:t>
      </w:r>
    </w:p>
    <w:p w:rsidR="004D3973" w:rsidRPr="00A87E7F" w:rsidRDefault="004D3973" w:rsidP="004D3973">
      <w:pPr>
        <w:numPr>
          <w:ilvl w:val="0"/>
          <w:numId w:val="128"/>
        </w:numPr>
        <w:spacing w:line="360" w:lineRule="auto"/>
        <w:ind w:left="0" w:firstLine="0"/>
        <w:jc w:val="both"/>
        <w:rPr>
          <w:sz w:val="28"/>
          <w:szCs w:val="28"/>
        </w:rPr>
      </w:pPr>
      <w:r w:rsidRPr="00A87E7F">
        <w:rPr>
          <w:sz w:val="28"/>
          <w:szCs w:val="28"/>
        </w:rPr>
        <w:t>Физический</w:t>
      </w:r>
      <w:r w:rsidRPr="00A87E7F">
        <w:rPr>
          <w:sz w:val="28"/>
          <w:szCs w:val="28"/>
          <w:lang w:val="en-US"/>
        </w:rPr>
        <w:t>;</w:t>
      </w:r>
    </w:p>
    <w:p w:rsidR="004D3973" w:rsidRPr="00A87E7F" w:rsidRDefault="004D3973" w:rsidP="004D3973">
      <w:pPr>
        <w:numPr>
          <w:ilvl w:val="0"/>
          <w:numId w:val="128"/>
        </w:numPr>
        <w:spacing w:line="360" w:lineRule="auto"/>
        <w:ind w:left="0" w:firstLine="0"/>
        <w:jc w:val="both"/>
        <w:rPr>
          <w:sz w:val="28"/>
          <w:szCs w:val="28"/>
        </w:rPr>
      </w:pPr>
      <w:r w:rsidRPr="00A87E7F">
        <w:rPr>
          <w:sz w:val="28"/>
          <w:szCs w:val="28"/>
        </w:rPr>
        <w:t>Химический</w:t>
      </w:r>
      <w:r w:rsidRPr="00A87E7F">
        <w:rPr>
          <w:sz w:val="28"/>
          <w:szCs w:val="28"/>
          <w:lang w:val="en-US"/>
        </w:rPr>
        <w:t>;</w:t>
      </w:r>
    </w:p>
    <w:p w:rsidR="004D3973" w:rsidRPr="00A87E7F" w:rsidRDefault="004D3973" w:rsidP="004D3973">
      <w:pPr>
        <w:numPr>
          <w:ilvl w:val="0"/>
          <w:numId w:val="128"/>
        </w:numPr>
        <w:spacing w:line="360" w:lineRule="auto"/>
        <w:ind w:left="0" w:firstLine="0"/>
        <w:jc w:val="both"/>
        <w:rPr>
          <w:sz w:val="28"/>
          <w:szCs w:val="28"/>
        </w:rPr>
      </w:pPr>
      <w:r w:rsidRPr="00A87E7F">
        <w:rPr>
          <w:sz w:val="28"/>
          <w:szCs w:val="28"/>
        </w:rPr>
        <w:t xml:space="preserve">Верно «2», «3» и «4». </w:t>
      </w:r>
    </w:p>
    <w:p w:rsidR="004D3973" w:rsidRPr="00A87E7F" w:rsidRDefault="004D3973" w:rsidP="004D3973">
      <w:pPr>
        <w:spacing w:line="360" w:lineRule="auto"/>
        <w:jc w:val="both"/>
        <w:rPr>
          <w:bCs/>
          <w:sz w:val="28"/>
          <w:szCs w:val="28"/>
        </w:rPr>
      </w:pPr>
    </w:p>
    <w:p w:rsidR="004D3973" w:rsidRPr="00A87E7F" w:rsidRDefault="004D3973" w:rsidP="004D3973">
      <w:pPr>
        <w:spacing w:line="360" w:lineRule="auto"/>
        <w:jc w:val="both"/>
        <w:rPr>
          <w:bCs/>
          <w:caps/>
          <w:sz w:val="28"/>
          <w:szCs w:val="28"/>
        </w:rPr>
      </w:pPr>
      <w:r w:rsidRPr="00A87E7F">
        <w:rPr>
          <w:bCs/>
          <w:sz w:val="28"/>
          <w:szCs w:val="28"/>
        </w:rPr>
        <w:t>12. Основные группы дезинфектантов</w:t>
      </w:r>
    </w:p>
    <w:p w:rsidR="004D3973" w:rsidRPr="00A87E7F" w:rsidRDefault="004D3973" w:rsidP="004D3973">
      <w:pPr>
        <w:numPr>
          <w:ilvl w:val="0"/>
          <w:numId w:val="129"/>
        </w:numPr>
        <w:tabs>
          <w:tab w:val="clear" w:pos="1080"/>
        </w:tabs>
        <w:spacing w:line="360" w:lineRule="auto"/>
        <w:ind w:left="0" w:firstLine="0"/>
        <w:jc w:val="both"/>
        <w:rPr>
          <w:sz w:val="28"/>
          <w:szCs w:val="28"/>
        </w:rPr>
      </w:pPr>
      <w:r w:rsidRPr="00A87E7F">
        <w:rPr>
          <w:sz w:val="28"/>
          <w:szCs w:val="28"/>
        </w:rPr>
        <w:t>Альдегиды, спирты</w:t>
      </w:r>
      <w:r w:rsidRPr="00A87E7F">
        <w:rPr>
          <w:sz w:val="28"/>
          <w:szCs w:val="28"/>
          <w:lang w:val="en-US"/>
        </w:rPr>
        <w:t>;</w:t>
      </w:r>
    </w:p>
    <w:p w:rsidR="004D3973" w:rsidRPr="00A87E7F" w:rsidRDefault="004D3973" w:rsidP="004D3973">
      <w:pPr>
        <w:numPr>
          <w:ilvl w:val="0"/>
          <w:numId w:val="129"/>
        </w:numPr>
        <w:tabs>
          <w:tab w:val="clear" w:pos="1080"/>
        </w:tabs>
        <w:spacing w:line="360" w:lineRule="auto"/>
        <w:ind w:left="0" w:firstLine="0"/>
        <w:jc w:val="both"/>
        <w:rPr>
          <w:sz w:val="28"/>
          <w:szCs w:val="28"/>
        </w:rPr>
      </w:pPr>
      <w:r w:rsidRPr="00A87E7F">
        <w:rPr>
          <w:sz w:val="28"/>
          <w:szCs w:val="28"/>
        </w:rPr>
        <w:t>Белки, амины</w:t>
      </w:r>
      <w:r w:rsidRPr="00A87E7F">
        <w:rPr>
          <w:sz w:val="28"/>
          <w:szCs w:val="28"/>
          <w:lang w:val="en-US"/>
        </w:rPr>
        <w:t>;</w:t>
      </w:r>
    </w:p>
    <w:p w:rsidR="004D3973" w:rsidRPr="00A87E7F" w:rsidRDefault="004D3973" w:rsidP="004D3973">
      <w:pPr>
        <w:numPr>
          <w:ilvl w:val="0"/>
          <w:numId w:val="129"/>
        </w:numPr>
        <w:tabs>
          <w:tab w:val="clear" w:pos="1080"/>
        </w:tabs>
        <w:spacing w:line="360" w:lineRule="auto"/>
        <w:ind w:left="0" w:firstLine="0"/>
        <w:jc w:val="both"/>
        <w:rPr>
          <w:sz w:val="28"/>
          <w:szCs w:val="28"/>
        </w:rPr>
      </w:pPr>
      <w:r w:rsidRPr="00A87E7F">
        <w:rPr>
          <w:sz w:val="28"/>
          <w:szCs w:val="28"/>
        </w:rPr>
        <w:t>Гуанидины, галоидсодержащие вещества</w:t>
      </w:r>
      <w:r w:rsidRPr="00A87E7F">
        <w:rPr>
          <w:sz w:val="28"/>
          <w:szCs w:val="28"/>
          <w:lang w:val="en-US"/>
        </w:rPr>
        <w:t>;</w:t>
      </w:r>
    </w:p>
    <w:p w:rsidR="004D3973" w:rsidRPr="00A87E7F" w:rsidRDefault="004D3973" w:rsidP="004D3973">
      <w:pPr>
        <w:numPr>
          <w:ilvl w:val="0"/>
          <w:numId w:val="129"/>
        </w:numPr>
        <w:tabs>
          <w:tab w:val="clear" w:pos="1080"/>
        </w:tabs>
        <w:spacing w:line="360" w:lineRule="auto"/>
        <w:ind w:left="0" w:firstLine="0"/>
        <w:jc w:val="both"/>
        <w:rPr>
          <w:sz w:val="28"/>
          <w:szCs w:val="28"/>
        </w:rPr>
      </w:pPr>
      <w:r w:rsidRPr="00A87E7F">
        <w:rPr>
          <w:sz w:val="28"/>
          <w:szCs w:val="28"/>
        </w:rPr>
        <w:t>Поверхностно-активные вещества</w:t>
      </w:r>
      <w:r w:rsidRPr="00A87E7F">
        <w:rPr>
          <w:sz w:val="28"/>
          <w:szCs w:val="28"/>
          <w:lang w:val="en-US"/>
        </w:rPr>
        <w:t>;</w:t>
      </w:r>
    </w:p>
    <w:p w:rsidR="004D3973" w:rsidRPr="00A87E7F" w:rsidRDefault="004D3973" w:rsidP="004D3973">
      <w:pPr>
        <w:numPr>
          <w:ilvl w:val="0"/>
          <w:numId w:val="129"/>
        </w:numPr>
        <w:tabs>
          <w:tab w:val="clear" w:pos="1080"/>
        </w:tabs>
        <w:spacing w:line="360" w:lineRule="auto"/>
        <w:ind w:left="0" w:firstLine="0"/>
        <w:jc w:val="both"/>
        <w:rPr>
          <w:sz w:val="28"/>
          <w:szCs w:val="28"/>
        </w:rPr>
      </w:pPr>
      <w:r w:rsidRPr="00A87E7F">
        <w:rPr>
          <w:sz w:val="28"/>
          <w:szCs w:val="28"/>
        </w:rPr>
        <w:t>Верно «1», «3» и «4»</w:t>
      </w:r>
      <w:r w:rsidRPr="00A87E7F">
        <w:rPr>
          <w:sz w:val="28"/>
          <w:szCs w:val="28"/>
          <w:lang w:val="en-US"/>
        </w:rPr>
        <w:t>.</w:t>
      </w:r>
    </w:p>
    <w:p w:rsidR="004D3973" w:rsidRPr="00A87E7F" w:rsidRDefault="004D3973" w:rsidP="004D3973">
      <w:pPr>
        <w:spacing w:line="360" w:lineRule="auto"/>
        <w:jc w:val="both"/>
        <w:rPr>
          <w:sz w:val="28"/>
          <w:szCs w:val="28"/>
        </w:rPr>
      </w:pPr>
    </w:p>
    <w:p w:rsidR="004D3973" w:rsidRPr="00A87E7F" w:rsidRDefault="004D3973" w:rsidP="004D3973">
      <w:pPr>
        <w:spacing w:line="360" w:lineRule="auto"/>
        <w:jc w:val="both"/>
        <w:rPr>
          <w:sz w:val="28"/>
          <w:szCs w:val="28"/>
        </w:rPr>
      </w:pPr>
      <w:r w:rsidRPr="00A87E7F">
        <w:rPr>
          <w:sz w:val="28"/>
          <w:szCs w:val="28"/>
        </w:rPr>
        <w:t>13. Уничтожение микробов химическими и физическими факторами во внешней среде</w:t>
      </w:r>
    </w:p>
    <w:p w:rsidR="004D3973" w:rsidRPr="00A87E7F" w:rsidRDefault="004D3973" w:rsidP="004D3973">
      <w:pPr>
        <w:spacing w:line="360" w:lineRule="auto"/>
        <w:jc w:val="both"/>
        <w:rPr>
          <w:sz w:val="28"/>
          <w:szCs w:val="28"/>
        </w:rPr>
      </w:pPr>
      <w:r w:rsidRPr="00A87E7F">
        <w:rPr>
          <w:sz w:val="28"/>
          <w:szCs w:val="28"/>
        </w:rPr>
        <w:t>1. Дезинфекция;</w:t>
      </w:r>
    </w:p>
    <w:p w:rsidR="004D3973" w:rsidRPr="00A87E7F" w:rsidRDefault="004D3973" w:rsidP="004D3973">
      <w:pPr>
        <w:spacing w:line="360" w:lineRule="auto"/>
        <w:jc w:val="both"/>
        <w:rPr>
          <w:sz w:val="28"/>
          <w:szCs w:val="28"/>
        </w:rPr>
      </w:pPr>
      <w:r w:rsidRPr="00A87E7F">
        <w:rPr>
          <w:sz w:val="28"/>
          <w:szCs w:val="28"/>
        </w:rPr>
        <w:lastRenderedPageBreak/>
        <w:t>2. Антисептика;</w:t>
      </w:r>
    </w:p>
    <w:p w:rsidR="004D3973" w:rsidRPr="00A87E7F" w:rsidRDefault="004D3973" w:rsidP="004D3973">
      <w:pPr>
        <w:spacing w:line="360" w:lineRule="auto"/>
        <w:jc w:val="both"/>
        <w:rPr>
          <w:sz w:val="28"/>
          <w:szCs w:val="28"/>
        </w:rPr>
      </w:pPr>
      <w:r w:rsidRPr="00A87E7F">
        <w:rPr>
          <w:sz w:val="28"/>
          <w:szCs w:val="28"/>
        </w:rPr>
        <w:t>3. Химиотерапия;</w:t>
      </w:r>
    </w:p>
    <w:p w:rsidR="004D3973" w:rsidRPr="00A87E7F" w:rsidRDefault="004D3973" w:rsidP="004D3973">
      <w:pPr>
        <w:spacing w:line="360" w:lineRule="auto"/>
        <w:jc w:val="both"/>
        <w:rPr>
          <w:sz w:val="28"/>
          <w:szCs w:val="28"/>
        </w:rPr>
      </w:pPr>
      <w:r w:rsidRPr="00A87E7F">
        <w:rPr>
          <w:sz w:val="28"/>
          <w:szCs w:val="28"/>
        </w:rPr>
        <w:t>4. Иммунотерапия;</w:t>
      </w:r>
    </w:p>
    <w:p w:rsidR="004D3973" w:rsidRPr="00A87E7F" w:rsidRDefault="004D3973" w:rsidP="004D3973">
      <w:pPr>
        <w:spacing w:line="360" w:lineRule="auto"/>
        <w:jc w:val="both"/>
        <w:rPr>
          <w:sz w:val="28"/>
          <w:szCs w:val="28"/>
        </w:rPr>
      </w:pPr>
      <w:r w:rsidRPr="00A87E7F">
        <w:rPr>
          <w:sz w:val="28"/>
          <w:szCs w:val="28"/>
        </w:rPr>
        <w:t>5. Верно «1» и «2».</w:t>
      </w:r>
    </w:p>
    <w:p w:rsidR="004D3973" w:rsidRPr="00A87E7F" w:rsidRDefault="004D3973" w:rsidP="004D3973">
      <w:pPr>
        <w:spacing w:line="360" w:lineRule="auto"/>
        <w:jc w:val="both"/>
        <w:rPr>
          <w:sz w:val="28"/>
          <w:szCs w:val="28"/>
        </w:rPr>
      </w:pPr>
    </w:p>
    <w:p w:rsidR="004D3973" w:rsidRPr="00A87E7F" w:rsidRDefault="004D3973" w:rsidP="004D3973">
      <w:pPr>
        <w:spacing w:line="360" w:lineRule="auto"/>
        <w:jc w:val="both"/>
        <w:rPr>
          <w:sz w:val="28"/>
          <w:szCs w:val="28"/>
        </w:rPr>
      </w:pPr>
      <w:r w:rsidRPr="00A87E7F">
        <w:rPr>
          <w:sz w:val="28"/>
          <w:szCs w:val="28"/>
        </w:rPr>
        <w:t>14. Комплекс мероприятий, препятствующих попаданию микроорганизмов в рану или стерильный объект</w:t>
      </w:r>
    </w:p>
    <w:p w:rsidR="004D3973" w:rsidRPr="00A87E7F" w:rsidRDefault="004D3973" w:rsidP="004D3973">
      <w:pPr>
        <w:spacing w:line="360" w:lineRule="auto"/>
        <w:jc w:val="both"/>
        <w:rPr>
          <w:sz w:val="28"/>
          <w:szCs w:val="28"/>
        </w:rPr>
      </w:pPr>
      <w:r w:rsidRPr="00A87E7F">
        <w:rPr>
          <w:sz w:val="28"/>
          <w:szCs w:val="28"/>
        </w:rPr>
        <w:t>1. Дезинфекция;</w:t>
      </w:r>
    </w:p>
    <w:p w:rsidR="004D3973" w:rsidRPr="00A87E7F" w:rsidRDefault="004D3973" w:rsidP="004D3973">
      <w:pPr>
        <w:spacing w:line="360" w:lineRule="auto"/>
        <w:jc w:val="both"/>
        <w:rPr>
          <w:sz w:val="28"/>
          <w:szCs w:val="28"/>
        </w:rPr>
      </w:pPr>
      <w:r w:rsidRPr="00A87E7F">
        <w:rPr>
          <w:sz w:val="28"/>
          <w:szCs w:val="28"/>
        </w:rPr>
        <w:t>2. Асептика;</w:t>
      </w:r>
    </w:p>
    <w:p w:rsidR="004D3973" w:rsidRPr="00A87E7F" w:rsidRDefault="004D3973" w:rsidP="004D3973">
      <w:pPr>
        <w:spacing w:line="360" w:lineRule="auto"/>
        <w:jc w:val="both"/>
        <w:rPr>
          <w:sz w:val="28"/>
          <w:szCs w:val="28"/>
        </w:rPr>
      </w:pPr>
      <w:r w:rsidRPr="00A87E7F">
        <w:rPr>
          <w:sz w:val="28"/>
          <w:szCs w:val="28"/>
        </w:rPr>
        <w:t>3. Антисептика;</w:t>
      </w:r>
    </w:p>
    <w:p w:rsidR="004D3973" w:rsidRPr="00A87E7F" w:rsidRDefault="004D3973" w:rsidP="004D3973">
      <w:pPr>
        <w:spacing w:line="360" w:lineRule="auto"/>
        <w:jc w:val="both"/>
        <w:rPr>
          <w:sz w:val="28"/>
          <w:szCs w:val="28"/>
        </w:rPr>
      </w:pPr>
      <w:r w:rsidRPr="00A87E7F">
        <w:rPr>
          <w:sz w:val="28"/>
          <w:szCs w:val="28"/>
        </w:rPr>
        <w:t>4. Химиотерапия;</w:t>
      </w:r>
    </w:p>
    <w:p w:rsidR="004D3973" w:rsidRPr="00A87E7F" w:rsidRDefault="004D3973" w:rsidP="004D3973">
      <w:pPr>
        <w:spacing w:line="360" w:lineRule="auto"/>
        <w:jc w:val="both"/>
        <w:rPr>
          <w:sz w:val="28"/>
          <w:szCs w:val="28"/>
        </w:rPr>
      </w:pPr>
      <w:r w:rsidRPr="00A87E7F">
        <w:rPr>
          <w:sz w:val="28"/>
          <w:szCs w:val="28"/>
        </w:rPr>
        <w:t>5. Иммунотерапия.</w:t>
      </w:r>
    </w:p>
    <w:p w:rsidR="004D3973" w:rsidRPr="00A87E7F" w:rsidRDefault="004D3973" w:rsidP="004D3973">
      <w:pPr>
        <w:spacing w:line="360" w:lineRule="auto"/>
        <w:jc w:val="both"/>
        <w:rPr>
          <w:sz w:val="28"/>
          <w:szCs w:val="28"/>
        </w:rPr>
      </w:pPr>
    </w:p>
    <w:p w:rsidR="004D3973" w:rsidRPr="00A87E7F" w:rsidRDefault="004D3973" w:rsidP="004D3973">
      <w:pPr>
        <w:spacing w:line="360" w:lineRule="auto"/>
        <w:jc w:val="both"/>
        <w:rPr>
          <w:sz w:val="28"/>
          <w:szCs w:val="28"/>
        </w:rPr>
      </w:pPr>
      <w:r w:rsidRPr="00A87E7F">
        <w:rPr>
          <w:sz w:val="28"/>
          <w:szCs w:val="28"/>
        </w:rPr>
        <w:t>15. Уничтожение патогенных микроорганизмов химическими веществами на поверхности тела и в ране</w:t>
      </w:r>
    </w:p>
    <w:p w:rsidR="004D3973" w:rsidRPr="00A87E7F" w:rsidRDefault="004D3973" w:rsidP="004D3973">
      <w:pPr>
        <w:spacing w:line="360" w:lineRule="auto"/>
        <w:jc w:val="both"/>
        <w:rPr>
          <w:sz w:val="28"/>
          <w:szCs w:val="28"/>
        </w:rPr>
      </w:pPr>
      <w:r w:rsidRPr="00A87E7F">
        <w:rPr>
          <w:sz w:val="28"/>
          <w:szCs w:val="28"/>
        </w:rPr>
        <w:t>1. Дезинфекция;</w:t>
      </w:r>
    </w:p>
    <w:p w:rsidR="004D3973" w:rsidRPr="00A87E7F" w:rsidRDefault="004D3973" w:rsidP="004D3973">
      <w:pPr>
        <w:spacing w:line="360" w:lineRule="auto"/>
        <w:jc w:val="both"/>
        <w:rPr>
          <w:sz w:val="28"/>
          <w:szCs w:val="28"/>
        </w:rPr>
      </w:pPr>
      <w:r w:rsidRPr="00A87E7F">
        <w:rPr>
          <w:sz w:val="28"/>
          <w:szCs w:val="28"/>
        </w:rPr>
        <w:t>2. Асептика;</w:t>
      </w:r>
    </w:p>
    <w:p w:rsidR="004D3973" w:rsidRPr="00A87E7F" w:rsidRDefault="004D3973" w:rsidP="004D3973">
      <w:pPr>
        <w:spacing w:line="360" w:lineRule="auto"/>
        <w:jc w:val="both"/>
        <w:rPr>
          <w:sz w:val="28"/>
          <w:szCs w:val="28"/>
        </w:rPr>
      </w:pPr>
      <w:r w:rsidRPr="00A87E7F">
        <w:rPr>
          <w:sz w:val="28"/>
          <w:szCs w:val="28"/>
        </w:rPr>
        <w:t>3. Антисептика;</w:t>
      </w:r>
    </w:p>
    <w:p w:rsidR="004D3973" w:rsidRPr="00A87E7F" w:rsidRDefault="004D3973" w:rsidP="004D3973">
      <w:pPr>
        <w:spacing w:line="360" w:lineRule="auto"/>
        <w:jc w:val="both"/>
        <w:rPr>
          <w:sz w:val="28"/>
          <w:szCs w:val="28"/>
        </w:rPr>
      </w:pPr>
      <w:r w:rsidRPr="00A87E7F">
        <w:rPr>
          <w:sz w:val="28"/>
          <w:szCs w:val="28"/>
        </w:rPr>
        <w:t>4. Химиотерапия;</w:t>
      </w:r>
    </w:p>
    <w:p w:rsidR="004D3973" w:rsidRPr="00A87E7F" w:rsidRDefault="004D3973" w:rsidP="004D3973">
      <w:pPr>
        <w:spacing w:line="360" w:lineRule="auto"/>
        <w:jc w:val="both"/>
        <w:rPr>
          <w:sz w:val="28"/>
          <w:szCs w:val="28"/>
        </w:rPr>
      </w:pPr>
      <w:r w:rsidRPr="00A87E7F">
        <w:rPr>
          <w:sz w:val="28"/>
          <w:szCs w:val="28"/>
        </w:rPr>
        <w:t>5. Иммунотерапия.</w:t>
      </w:r>
    </w:p>
    <w:p w:rsidR="004D3973" w:rsidRPr="001D0098" w:rsidRDefault="004D3973" w:rsidP="004D3973">
      <w:pPr>
        <w:spacing w:line="360" w:lineRule="auto"/>
        <w:ind w:firstLine="709"/>
        <w:jc w:val="both"/>
        <w:rPr>
          <w:b/>
          <w:color w:val="000000"/>
          <w:sz w:val="28"/>
          <w:szCs w:val="28"/>
        </w:rPr>
      </w:pPr>
    </w:p>
    <w:p w:rsidR="004D3973" w:rsidRPr="008A2EA2" w:rsidRDefault="004D3973" w:rsidP="004D3973">
      <w:pPr>
        <w:spacing w:line="360" w:lineRule="auto"/>
        <w:rPr>
          <w:sz w:val="28"/>
          <w:szCs w:val="28"/>
        </w:rPr>
      </w:pPr>
      <w:r w:rsidRPr="008A2EA2">
        <w:rPr>
          <w:sz w:val="28"/>
          <w:szCs w:val="28"/>
        </w:rPr>
        <w:t xml:space="preserve">16. </w:t>
      </w:r>
      <w:r w:rsidRPr="008A2EA2">
        <w:rPr>
          <w:bCs/>
          <w:sz w:val="28"/>
          <w:szCs w:val="28"/>
          <w:bdr w:val="none" w:sz="0" w:space="0" w:color="auto" w:frame="1"/>
        </w:rPr>
        <w:t>Чем отличается дезинфекция от стерилизации?</w:t>
      </w:r>
    </w:p>
    <w:p w:rsidR="004D3973" w:rsidRPr="008A2EA2" w:rsidRDefault="004D3973" w:rsidP="004D3973">
      <w:pPr>
        <w:pStyle w:val="a5"/>
        <w:numPr>
          <w:ilvl w:val="0"/>
          <w:numId w:val="130"/>
        </w:numPr>
        <w:spacing w:line="360" w:lineRule="auto"/>
        <w:ind w:left="0" w:firstLine="0"/>
        <w:rPr>
          <w:rFonts w:ascii="Times New Roman" w:hAnsi="Times New Roman"/>
          <w:sz w:val="28"/>
          <w:szCs w:val="28"/>
        </w:rPr>
      </w:pPr>
      <w:r w:rsidRPr="008A2EA2">
        <w:rPr>
          <w:rFonts w:ascii="Times New Roman" w:hAnsi="Times New Roman"/>
          <w:sz w:val="28"/>
          <w:szCs w:val="28"/>
        </w:rPr>
        <w:t>оба процесса направлены на уничтожение микроорганизмов;</w:t>
      </w:r>
    </w:p>
    <w:p w:rsidR="004D3973" w:rsidRPr="008A2EA2" w:rsidRDefault="004D3973" w:rsidP="004D3973">
      <w:pPr>
        <w:pStyle w:val="a5"/>
        <w:numPr>
          <w:ilvl w:val="0"/>
          <w:numId w:val="130"/>
        </w:numPr>
        <w:spacing w:line="360" w:lineRule="auto"/>
        <w:ind w:left="0" w:firstLine="0"/>
        <w:rPr>
          <w:rFonts w:ascii="Times New Roman" w:hAnsi="Times New Roman"/>
          <w:sz w:val="28"/>
          <w:szCs w:val="28"/>
        </w:rPr>
      </w:pPr>
      <w:r w:rsidRPr="008A2EA2">
        <w:rPr>
          <w:rFonts w:ascii="Times New Roman" w:hAnsi="Times New Roman"/>
          <w:sz w:val="28"/>
          <w:szCs w:val="28"/>
        </w:rPr>
        <w:t>в процессе дезинфекции уничтожаются только патогенные микроорганизмы, а при стерилизации уничтожаются как патогенные, так и не патогенные микроорганизмы;</w:t>
      </w:r>
    </w:p>
    <w:p w:rsidR="004D3973" w:rsidRPr="008A2EA2" w:rsidRDefault="004D3973" w:rsidP="004D3973">
      <w:pPr>
        <w:pStyle w:val="a5"/>
        <w:numPr>
          <w:ilvl w:val="0"/>
          <w:numId w:val="130"/>
        </w:numPr>
        <w:spacing w:line="360" w:lineRule="auto"/>
        <w:ind w:left="0" w:firstLine="0"/>
        <w:rPr>
          <w:rFonts w:ascii="Times New Roman" w:hAnsi="Times New Roman"/>
          <w:sz w:val="28"/>
          <w:szCs w:val="28"/>
        </w:rPr>
      </w:pPr>
      <w:r>
        <w:rPr>
          <w:rFonts w:ascii="Times New Roman" w:hAnsi="Times New Roman"/>
          <w:sz w:val="28"/>
          <w:szCs w:val="28"/>
        </w:rPr>
        <w:t xml:space="preserve">все </w:t>
      </w:r>
      <w:r w:rsidRPr="008A2EA2">
        <w:rPr>
          <w:rFonts w:ascii="Times New Roman" w:hAnsi="Times New Roman"/>
          <w:sz w:val="28"/>
          <w:szCs w:val="28"/>
        </w:rPr>
        <w:t>ответы верны.</w:t>
      </w:r>
    </w:p>
    <w:p w:rsidR="004D3973" w:rsidRDefault="004D3973" w:rsidP="004D3973">
      <w:pPr>
        <w:spacing w:line="360" w:lineRule="auto"/>
        <w:jc w:val="both"/>
        <w:rPr>
          <w:sz w:val="28"/>
          <w:szCs w:val="28"/>
        </w:rPr>
      </w:pPr>
    </w:p>
    <w:p w:rsidR="004D3973" w:rsidRPr="00167DB3" w:rsidRDefault="004D3973" w:rsidP="004D3973">
      <w:pPr>
        <w:spacing w:line="360" w:lineRule="auto"/>
        <w:jc w:val="both"/>
        <w:rPr>
          <w:color w:val="000000"/>
          <w:sz w:val="28"/>
          <w:szCs w:val="28"/>
        </w:rPr>
      </w:pPr>
      <w:r w:rsidRPr="00167DB3">
        <w:rPr>
          <w:sz w:val="28"/>
          <w:szCs w:val="28"/>
        </w:rPr>
        <w:t xml:space="preserve">17. </w:t>
      </w:r>
      <w:r w:rsidRPr="00167DB3">
        <w:rPr>
          <w:color w:val="000000"/>
          <w:sz w:val="28"/>
          <w:szCs w:val="28"/>
        </w:rPr>
        <w:t>Какие цели преследует современная антисептика? Назовите правильный ответ:</w:t>
      </w:r>
    </w:p>
    <w:p w:rsidR="004D3973" w:rsidRPr="00167DB3" w:rsidRDefault="004D3973" w:rsidP="004D397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lastRenderedPageBreak/>
        <w:t>удаление, уничтожение микроорганизмов, создание неблагопр</w:t>
      </w:r>
      <w:r>
        <w:rPr>
          <w:rFonts w:ascii="Times New Roman" w:hAnsi="Times New Roman"/>
          <w:color w:val="000000"/>
          <w:sz w:val="28"/>
          <w:szCs w:val="28"/>
        </w:rPr>
        <w:t>иятных условий для их развития;</w:t>
      </w:r>
    </w:p>
    <w:p w:rsidR="004D3973" w:rsidRPr="00167DB3" w:rsidRDefault="004D3973" w:rsidP="004D397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 xml:space="preserve">повышение </w:t>
      </w:r>
      <w:r>
        <w:rPr>
          <w:rFonts w:ascii="Times New Roman" w:hAnsi="Times New Roman"/>
          <w:color w:val="000000"/>
          <w:sz w:val="28"/>
          <w:szCs w:val="28"/>
        </w:rPr>
        <w:t>пассивного иммунитета больного;</w:t>
      </w:r>
    </w:p>
    <w:p w:rsidR="004D3973" w:rsidRPr="00167DB3" w:rsidRDefault="004D3973" w:rsidP="004D397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повышение количества эритроцитов;</w:t>
      </w:r>
    </w:p>
    <w:p w:rsidR="004D3973" w:rsidRPr="00167DB3" w:rsidRDefault="004D3973" w:rsidP="004D397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профилактику тромбофлебита;</w:t>
      </w:r>
    </w:p>
    <w:p w:rsidR="004D3973" w:rsidRPr="00167DB3" w:rsidRDefault="004D3973" w:rsidP="004D397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профилактику тромбоэмболии.</w:t>
      </w:r>
    </w:p>
    <w:p w:rsidR="004D3973" w:rsidRDefault="004D3973" w:rsidP="004D3973">
      <w:pPr>
        <w:spacing w:line="360" w:lineRule="auto"/>
        <w:jc w:val="both"/>
        <w:rPr>
          <w:color w:val="000000"/>
          <w:sz w:val="28"/>
          <w:szCs w:val="28"/>
        </w:rPr>
      </w:pPr>
    </w:p>
    <w:p w:rsidR="004D3973" w:rsidRPr="00167DB3" w:rsidRDefault="004D3973" w:rsidP="004D3973">
      <w:pPr>
        <w:pStyle w:val="a5"/>
        <w:numPr>
          <w:ilvl w:val="1"/>
          <w:numId w:val="16"/>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из ниже</w:t>
      </w:r>
      <w:r>
        <w:rPr>
          <w:rFonts w:ascii="Times New Roman" w:hAnsi="Times New Roman"/>
          <w:color w:val="000000"/>
          <w:sz w:val="28"/>
          <w:szCs w:val="28"/>
        </w:rPr>
        <w:t xml:space="preserve"> </w:t>
      </w:r>
      <w:r w:rsidRPr="00167DB3">
        <w:rPr>
          <w:rFonts w:ascii="Times New Roman" w:hAnsi="Times New Roman"/>
          <w:color w:val="000000"/>
          <w:sz w:val="28"/>
          <w:szCs w:val="28"/>
        </w:rPr>
        <w:t>пер</w:t>
      </w:r>
      <w:r>
        <w:rPr>
          <w:rFonts w:ascii="Times New Roman" w:hAnsi="Times New Roman"/>
          <w:color w:val="000000"/>
          <w:sz w:val="28"/>
          <w:szCs w:val="28"/>
        </w:rPr>
        <w:t>е</w:t>
      </w:r>
      <w:r w:rsidRPr="00167DB3">
        <w:rPr>
          <w:rFonts w:ascii="Times New Roman" w:hAnsi="Times New Roman"/>
          <w:color w:val="000000"/>
          <w:sz w:val="28"/>
          <w:szCs w:val="28"/>
        </w:rPr>
        <w:t>численных манипуляций можно отнести к химической антисептике? Назовите правильный ответ:</w:t>
      </w:r>
    </w:p>
    <w:p w:rsidR="004D3973" w:rsidRPr="00167DB3" w:rsidRDefault="004D3973" w:rsidP="004D3973">
      <w:pPr>
        <w:spacing w:line="360" w:lineRule="auto"/>
        <w:jc w:val="both"/>
        <w:rPr>
          <w:color w:val="000000"/>
          <w:sz w:val="28"/>
          <w:szCs w:val="28"/>
        </w:rPr>
      </w:pPr>
      <w:r>
        <w:rPr>
          <w:color w:val="000000"/>
          <w:sz w:val="28"/>
          <w:szCs w:val="28"/>
        </w:rPr>
        <w:t xml:space="preserve">1. </w:t>
      </w:r>
      <w:r w:rsidRPr="00167DB3">
        <w:rPr>
          <w:color w:val="000000"/>
          <w:sz w:val="28"/>
          <w:szCs w:val="28"/>
        </w:rPr>
        <w:t xml:space="preserve">промывание раны гипохлоритом </w:t>
      </w:r>
      <w:r>
        <w:rPr>
          <w:color w:val="000000"/>
          <w:sz w:val="28"/>
          <w:szCs w:val="28"/>
        </w:rPr>
        <w:t>натрия в концентрации 800 мг/л;</w:t>
      </w:r>
    </w:p>
    <w:p w:rsidR="004D3973" w:rsidRPr="00167DB3" w:rsidRDefault="004D3973" w:rsidP="004D3973">
      <w:pPr>
        <w:spacing w:line="360" w:lineRule="auto"/>
        <w:jc w:val="both"/>
        <w:rPr>
          <w:color w:val="000000"/>
          <w:sz w:val="28"/>
          <w:szCs w:val="28"/>
        </w:rPr>
      </w:pPr>
      <w:r>
        <w:rPr>
          <w:color w:val="000000"/>
          <w:sz w:val="28"/>
          <w:szCs w:val="28"/>
        </w:rPr>
        <w:t>2.</w:t>
      </w:r>
      <w:r w:rsidRPr="00167DB3">
        <w:rPr>
          <w:color w:val="000000"/>
          <w:sz w:val="28"/>
          <w:szCs w:val="28"/>
        </w:rPr>
        <w:t xml:space="preserve"> вакуумирование гранулирующей раны;</w:t>
      </w:r>
    </w:p>
    <w:p w:rsidR="004D3973" w:rsidRPr="00167DB3" w:rsidRDefault="004D3973" w:rsidP="004D3973">
      <w:pPr>
        <w:spacing w:line="360" w:lineRule="auto"/>
        <w:jc w:val="both"/>
        <w:rPr>
          <w:color w:val="000000"/>
          <w:sz w:val="28"/>
          <w:szCs w:val="28"/>
        </w:rPr>
      </w:pPr>
      <w:r>
        <w:rPr>
          <w:color w:val="000000"/>
          <w:sz w:val="28"/>
          <w:szCs w:val="28"/>
        </w:rPr>
        <w:t>3.</w:t>
      </w:r>
      <w:r w:rsidRPr="00167DB3">
        <w:rPr>
          <w:color w:val="000000"/>
          <w:sz w:val="28"/>
          <w:szCs w:val="28"/>
        </w:rPr>
        <w:t xml:space="preserve"> промывание брюшной полости 0, 02% </w:t>
      </w:r>
      <w:r>
        <w:rPr>
          <w:color w:val="000000"/>
          <w:sz w:val="28"/>
          <w:szCs w:val="28"/>
        </w:rPr>
        <w:t>водным раствором хлоргексидина;</w:t>
      </w:r>
    </w:p>
    <w:p w:rsidR="004D3973" w:rsidRPr="00167DB3" w:rsidRDefault="004D3973" w:rsidP="004D3973">
      <w:pPr>
        <w:spacing w:line="360" w:lineRule="auto"/>
        <w:jc w:val="both"/>
        <w:rPr>
          <w:color w:val="000000"/>
          <w:sz w:val="28"/>
          <w:szCs w:val="28"/>
        </w:rPr>
      </w:pPr>
      <w:r>
        <w:rPr>
          <w:color w:val="000000"/>
          <w:sz w:val="28"/>
          <w:szCs w:val="28"/>
        </w:rPr>
        <w:t>4.</w:t>
      </w:r>
      <w:r w:rsidRPr="00167DB3">
        <w:rPr>
          <w:color w:val="000000"/>
          <w:sz w:val="28"/>
          <w:szCs w:val="28"/>
        </w:rPr>
        <w:t xml:space="preserve"> внутривенное введение тиенама;</w:t>
      </w:r>
    </w:p>
    <w:p w:rsidR="004D3973" w:rsidRPr="00167DB3" w:rsidRDefault="004D3973" w:rsidP="004D3973">
      <w:pPr>
        <w:spacing w:line="360" w:lineRule="auto"/>
        <w:jc w:val="both"/>
        <w:rPr>
          <w:color w:val="000000"/>
          <w:sz w:val="28"/>
          <w:szCs w:val="28"/>
        </w:rPr>
      </w:pPr>
      <w:r>
        <w:rPr>
          <w:color w:val="000000"/>
          <w:sz w:val="28"/>
          <w:szCs w:val="28"/>
        </w:rPr>
        <w:t>5.</w:t>
      </w:r>
      <w:r w:rsidRPr="00167DB3">
        <w:rPr>
          <w:color w:val="000000"/>
          <w:sz w:val="28"/>
          <w:szCs w:val="28"/>
        </w:rPr>
        <w:t xml:space="preserve"> местное применение на рану трипсина.</w:t>
      </w:r>
    </w:p>
    <w:p w:rsidR="004D3973" w:rsidRDefault="004D3973" w:rsidP="004D3973">
      <w:pPr>
        <w:spacing w:line="360" w:lineRule="auto"/>
        <w:jc w:val="both"/>
        <w:rPr>
          <w:color w:val="000000"/>
          <w:sz w:val="28"/>
          <w:szCs w:val="28"/>
        </w:rPr>
      </w:pPr>
    </w:p>
    <w:p w:rsidR="004D3973" w:rsidRPr="00167DB3" w:rsidRDefault="004D3973" w:rsidP="004D3973">
      <w:pPr>
        <w:pStyle w:val="a5"/>
        <w:numPr>
          <w:ilvl w:val="1"/>
          <w:numId w:val="16"/>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виды лечебного воздействия на гнойную рану могут быть отнесены к механической антисептике? Назовите правильный ответ.</w:t>
      </w:r>
    </w:p>
    <w:p w:rsidR="004D3973" w:rsidRPr="00167DB3" w:rsidRDefault="004D3973" w:rsidP="004D3973">
      <w:pPr>
        <w:spacing w:line="360" w:lineRule="auto"/>
        <w:jc w:val="both"/>
        <w:rPr>
          <w:color w:val="000000"/>
          <w:sz w:val="28"/>
          <w:szCs w:val="28"/>
        </w:rPr>
      </w:pPr>
      <w:r>
        <w:rPr>
          <w:color w:val="000000"/>
          <w:sz w:val="28"/>
          <w:szCs w:val="28"/>
        </w:rPr>
        <w:t>1.</w:t>
      </w:r>
      <w:r w:rsidRPr="00167DB3">
        <w:rPr>
          <w:color w:val="000000"/>
          <w:sz w:val="28"/>
          <w:szCs w:val="28"/>
        </w:rPr>
        <w:t xml:space="preserve"> лечение повязками с гидрофильными мазям</w:t>
      </w:r>
      <w:r>
        <w:rPr>
          <w:color w:val="000000"/>
          <w:sz w:val="28"/>
          <w:szCs w:val="28"/>
        </w:rPr>
        <w:t>и</w:t>
      </w:r>
      <w:r w:rsidRPr="00167DB3">
        <w:rPr>
          <w:color w:val="000000"/>
          <w:sz w:val="28"/>
          <w:szCs w:val="28"/>
        </w:rPr>
        <w:t>;</w:t>
      </w:r>
    </w:p>
    <w:p w:rsidR="004D3973" w:rsidRDefault="004D3973" w:rsidP="004D3973">
      <w:pPr>
        <w:spacing w:line="360" w:lineRule="auto"/>
        <w:jc w:val="both"/>
        <w:rPr>
          <w:color w:val="000000"/>
          <w:sz w:val="28"/>
          <w:szCs w:val="28"/>
        </w:rPr>
      </w:pPr>
      <w:r>
        <w:rPr>
          <w:color w:val="000000"/>
          <w:sz w:val="28"/>
          <w:szCs w:val="28"/>
        </w:rPr>
        <w:t>2. некрэктомия;</w:t>
      </w:r>
    </w:p>
    <w:p w:rsidR="004D3973" w:rsidRPr="00167DB3" w:rsidRDefault="004D3973" w:rsidP="004D3973">
      <w:pPr>
        <w:spacing w:line="360" w:lineRule="auto"/>
        <w:jc w:val="both"/>
        <w:rPr>
          <w:color w:val="000000"/>
          <w:sz w:val="28"/>
          <w:szCs w:val="28"/>
        </w:rPr>
      </w:pPr>
      <w:r>
        <w:rPr>
          <w:color w:val="000000"/>
          <w:sz w:val="28"/>
          <w:szCs w:val="28"/>
        </w:rPr>
        <w:t>3.</w:t>
      </w:r>
      <w:r w:rsidRPr="00167DB3">
        <w:rPr>
          <w:color w:val="000000"/>
          <w:sz w:val="28"/>
          <w:szCs w:val="28"/>
        </w:rPr>
        <w:t xml:space="preserve"> промы</w:t>
      </w:r>
      <w:r>
        <w:rPr>
          <w:color w:val="000000"/>
          <w:sz w:val="28"/>
          <w:szCs w:val="28"/>
        </w:rPr>
        <w:t>вание раны пульсирующей струей;</w:t>
      </w:r>
    </w:p>
    <w:p w:rsidR="004D3973" w:rsidRDefault="004D3973" w:rsidP="004D3973">
      <w:pPr>
        <w:spacing w:line="360" w:lineRule="auto"/>
        <w:jc w:val="both"/>
        <w:rPr>
          <w:color w:val="000000"/>
          <w:sz w:val="28"/>
          <w:szCs w:val="28"/>
        </w:rPr>
      </w:pPr>
      <w:r>
        <w:rPr>
          <w:color w:val="000000"/>
          <w:sz w:val="28"/>
          <w:szCs w:val="28"/>
        </w:rPr>
        <w:t>4.</w:t>
      </w:r>
      <w:r w:rsidRPr="00167DB3">
        <w:rPr>
          <w:color w:val="000000"/>
          <w:sz w:val="28"/>
          <w:szCs w:val="28"/>
        </w:rPr>
        <w:t xml:space="preserve"> повторная </w:t>
      </w:r>
      <w:r>
        <w:rPr>
          <w:color w:val="000000"/>
          <w:sz w:val="28"/>
          <w:szCs w:val="28"/>
        </w:rPr>
        <w:t>хирургическая обработка раны;</w:t>
      </w:r>
    </w:p>
    <w:p w:rsidR="004D3973" w:rsidRPr="00167DB3" w:rsidRDefault="004D3973" w:rsidP="004D3973">
      <w:pPr>
        <w:spacing w:line="360" w:lineRule="auto"/>
        <w:jc w:val="both"/>
        <w:rPr>
          <w:color w:val="000000"/>
          <w:sz w:val="28"/>
          <w:szCs w:val="28"/>
        </w:rPr>
      </w:pPr>
      <w:r>
        <w:rPr>
          <w:color w:val="000000"/>
          <w:sz w:val="28"/>
          <w:szCs w:val="28"/>
        </w:rPr>
        <w:t xml:space="preserve">5. </w:t>
      </w:r>
      <w:r w:rsidRPr="00167DB3">
        <w:rPr>
          <w:color w:val="000000"/>
          <w:sz w:val="28"/>
          <w:szCs w:val="28"/>
        </w:rPr>
        <w:t>кавитация низкочастотным ультразвуком.</w:t>
      </w:r>
    </w:p>
    <w:p w:rsidR="004D3973" w:rsidRDefault="004D3973" w:rsidP="004D3973">
      <w:pPr>
        <w:spacing w:line="360" w:lineRule="auto"/>
        <w:jc w:val="both"/>
        <w:rPr>
          <w:color w:val="000000"/>
          <w:sz w:val="28"/>
          <w:szCs w:val="28"/>
        </w:rPr>
      </w:pPr>
    </w:p>
    <w:p w:rsidR="004D3973" w:rsidRPr="00167DB3" w:rsidRDefault="004D3973" w:rsidP="004D3973">
      <w:pPr>
        <w:pStyle w:val="a5"/>
        <w:numPr>
          <w:ilvl w:val="1"/>
          <w:numId w:val="16"/>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лечебные воздействия на контаминированную рану могут быть отнесены к механической антисептике? Назовите правильный ответ.</w:t>
      </w:r>
    </w:p>
    <w:p w:rsidR="004D3973" w:rsidRPr="00B3163A" w:rsidRDefault="004D3973" w:rsidP="004D3973">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 xml:space="preserve">дренирование раны; </w:t>
      </w:r>
    </w:p>
    <w:p w:rsidR="004D3973" w:rsidRDefault="004D3973" w:rsidP="004D3973">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первичная хирургическая обработка раны;</w:t>
      </w:r>
    </w:p>
    <w:p w:rsidR="004D3973" w:rsidRDefault="004D3973" w:rsidP="004D3973">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 xml:space="preserve">обработка раны ультразвуком; </w:t>
      </w:r>
    </w:p>
    <w:p w:rsidR="004D3973" w:rsidRDefault="004D3973" w:rsidP="004D3973">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промывание раны пульсирующей струей раствора антисептика;</w:t>
      </w:r>
    </w:p>
    <w:p w:rsidR="004D3973" w:rsidRPr="00B3163A" w:rsidRDefault="004D3973" w:rsidP="004D3973">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лечение раны в а</w:t>
      </w:r>
      <w:r>
        <w:rPr>
          <w:rFonts w:ascii="Times New Roman" w:hAnsi="Times New Roman"/>
          <w:color w:val="000000"/>
          <w:sz w:val="28"/>
          <w:szCs w:val="28"/>
        </w:rPr>
        <w:t>нти</w:t>
      </w:r>
      <w:r w:rsidRPr="00B3163A">
        <w:rPr>
          <w:rFonts w:ascii="Times New Roman" w:hAnsi="Times New Roman"/>
          <w:color w:val="000000"/>
          <w:sz w:val="28"/>
          <w:szCs w:val="28"/>
        </w:rPr>
        <w:t>бактериальной среде.</w:t>
      </w:r>
    </w:p>
    <w:p w:rsidR="004D3973" w:rsidRDefault="004D3973" w:rsidP="008C5624">
      <w:pPr>
        <w:spacing w:line="360" w:lineRule="auto"/>
        <w:jc w:val="both"/>
        <w:rPr>
          <w:bCs/>
          <w:sz w:val="28"/>
          <w:szCs w:val="28"/>
        </w:rPr>
      </w:pPr>
    </w:p>
    <w:p w:rsidR="004D3973" w:rsidRPr="004D3973" w:rsidRDefault="004D3973" w:rsidP="004D3973">
      <w:pPr>
        <w:spacing w:line="360" w:lineRule="auto"/>
        <w:jc w:val="center"/>
        <w:rPr>
          <w:b/>
          <w:sz w:val="22"/>
          <w:szCs w:val="22"/>
        </w:rPr>
      </w:pPr>
      <w:r w:rsidRPr="004D3973">
        <w:rPr>
          <w:sz w:val="28"/>
          <w:szCs w:val="28"/>
        </w:rPr>
        <w:t>Письменн</w:t>
      </w:r>
      <w:r w:rsidR="00114428">
        <w:rPr>
          <w:sz w:val="28"/>
          <w:szCs w:val="28"/>
        </w:rPr>
        <w:t>ые</w:t>
      </w:r>
      <w:r w:rsidRPr="004D3973">
        <w:rPr>
          <w:sz w:val="28"/>
          <w:szCs w:val="28"/>
        </w:rPr>
        <w:t xml:space="preserve"> задани</w:t>
      </w:r>
      <w:r w:rsidR="00114428">
        <w:rPr>
          <w:sz w:val="28"/>
          <w:szCs w:val="28"/>
        </w:rPr>
        <w:t>я</w:t>
      </w:r>
      <w:r w:rsidRPr="004D3973">
        <w:rPr>
          <w:sz w:val="28"/>
          <w:szCs w:val="28"/>
        </w:rPr>
        <w:t xml:space="preserve"> для самостоятельной работы</w:t>
      </w:r>
      <w:r>
        <w:rPr>
          <w:sz w:val="28"/>
          <w:szCs w:val="28"/>
        </w:rPr>
        <w:t xml:space="preserve"> в</w:t>
      </w:r>
      <w:r w:rsidRPr="004D3973">
        <w:rPr>
          <w:sz w:val="28"/>
          <w:szCs w:val="28"/>
        </w:rPr>
        <w:t>о внеучебное время</w:t>
      </w:r>
    </w:p>
    <w:p w:rsidR="004D3973" w:rsidRPr="004D3973" w:rsidRDefault="004D3973" w:rsidP="004D3973">
      <w:pPr>
        <w:spacing w:line="360" w:lineRule="auto"/>
        <w:ind w:firstLine="709"/>
        <w:jc w:val="both"/>
        <w:rPr>
          <w:sz w:val="28"/>
          <w:szCs w:val="28"/>
        </w:rPr>
      </w:pPr>
      <w:r w:rsidRPr="004D3973">
        <w:rPr>
          <w:sz w:val="28"/>
          <w:szCs w:val="28"/>
        </w:rPr>
        <w:t>Заполните таблицы:</w:t>
      </w:r>
    </w:p>
    <w:p w:rsidR="004D3973" w:rsidRPr="004D3973" w:rsidRDefault="004D3973" w:rsidP="004D3973">
      <w:pPr>
        <w:widowControl w:val="0"/>
        <w:spacing w:line="360" w:lineRule="auto"/>
        <w:jc w:val="center"/>
        <w:outlineLvl w:val="0"/>
        <w:rPr>
          <w:sz w:val="28"/>
          <w:szCs w:val="28"/>
        </w:rPr>
      </w:pPr>
      <w:r w:rsidRPr="004D3973">
        <w:rPr>
          <w:sz w:val="28"/>
          <w:szCs w:val="28"/>
        </w:rPr>
        <w:t xml:space="preserve">Таблица 1 Механизмы и примеры взаимодействий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6"/>
        <w:gridCol w:w="2466"/>
        <w:gridCol w:w="2322"/>
      </w:tblGrid>
      <w:tr w:rsidR="004D3973" w:rsidRPr="004D3973" w:rsidTr="004D3973">
        <w:tc>
          <w:tcPr>
            <w:tcW w:w="2470" w:type="pct"/>
            <w:vAlign w:val="center"/>
          </w:tcPr>
          <w:p w:rsidR="004D3973" w:rsidRPr="004D3973" w:rsidRDefault="004D3973" w:rsidP="004D3973">
            <w:pPr>
              <w:jc w:val="center"/>
              <w:rPr>
                <w:bCs/>
                <w:sz w:val="28"/>
                <w:szCs w:val="28"/>
              </w:rPr>
            </w:pPr>
            <w:r w:rsidRPr="004D3973">
              <w:rPr>
                <w:bCs/>
                <w:sz w:val="28"/>
                <w:szCs w:val="28"/>
              </w:rPr>
              <w:t>Формы симбиоза</w:t>
            </w:r>
          </w:p>
        </w:tc>
        <w:tc>
          <w:tcPr>
            <w:tcW w:w="1303" w:type="pct"/>
            <w:vAlign w:val="center"/>
          </w:tcPr>
          <w:p w:rsidR="004D3973" w:rsidRPr="004D3973" w:rsidRDefault="004D3973" w:rsidP="004D3973">
            <w:pPr>
              <w:jc w:val="center"/>
              <w:rPr>
                <w:bCs/>
                <w:sz w:val="28"/>
                <w:szCs w:val="28"/>
              </w:rPr>
            </w:pPr>
            <w:r w:rsidRPr="004D3973">
              <w:rPr>
                <w:bCs/>
                <w:sz w:val="28"/>
                <w:szCs w:val="28"/>
              </w:rPr>
              <w:t>Механизм взаимодействий</w:t>
            </w:r>
          </w:p>
        </w:tc>
        <w:tc>
          <w:tcPr>
            <w:tcW w:w="1227" w:type="pct"/>
            <w:vAlign w:val="center"/>
          </w:tcPr>
          <w:p w:rsidR="004D3973" w:rsidRPr="004D3973" w:rsidRDefault="004D3973" w:rsidP="004D3973">
            <w:pPr>
              <w:jc w:val="center"/>
              <w:rPr>
                <w:bCs/>
                <w:sz w:val="28"/>
                <w:szCs w:val="28"/>
              </w:rPr>
            </w:pPr>
            <w:r w:rsidRPr="004D3973">
              <w:rPr>
                <w:bCs/>
                <w:sz w:val="28"/>
                <w:szCs w:val="28"/>
              </w:rPr>
              <w:t>Примеры взаимодействий</w:t>
            </w:r>
          </w:p>
        </w:tc>
      </w:tr>
      <w:tr w:rsidR="004D3973" w:rsidRPr="004D3973" w:rsidTr="004D3973">
        <w:tc>
          <w:tcPr>
            <w:tcW w:w="2470" w:type="pct"/>
            <w:vAlign w:val="center"/>
          </w:tcPr>
          <w:p w:rsidR="004D3973" w:rsidRPr="004D3973" w:rsidRDefault="004D3973" w:rsidP="004D3973">
            <w:pPr>
              <w:jc w:val="center"/>
              <w:rPr>
                <w:bCs/>
                <w:sz w:val="28"/>
                <w:szCs w:val="28"/>
              </w:rPr>
            </w:pPr>
            <w:r w:rsidRPr="004D3973">
              <w:rPr>
                <w:bCs/>
                <w:sz w:val="28"/>
                <w:szCs w:val="28"/>
              </w:rPr>
              <w:t>Комменсализм (паразит-хозяин)</w:t>
            </w:r>
          </w:p>
        </w:tc>
        <w:tc>
          <w:tcPr>
            <w:tcW w:w="1303" w:type="pct"/>
            <w:vAlign w:val="center"/>
          </w:tcPr>
          <w:p w:rsidR="004D3973" w:rsidRPr="004D3973" w:rsidRDefault="004D3973" w:rsidP="004D3973">
            <w:pPr>
              <w:jc w:val="center"/>
              <w:rPr>
                <w:bCs/>
                <w:sz w:val="28"/>
                <w:szCs w:val="28"/>
              </w:rPr>
            </w:pPr>
          </w:p>
        </w:tc>
        <w:tc>
          <w:tcPr>
            <w:tcW w:w="1227" w:type="pct"/>
            <w:vAlign w:val="center"/>
          </w:tcPr>
          <w:p w:rsidR="004D3973" w:rsidRPr="004D3973" w:rsidRDefault="004D3973" w:rsidP="004D3973">
            <w:pPr>
              <w:jc w:val="center"/>
              <w:rPr>
                <w:bCs/>
                <w:sz w:val="28"/>
                <w:szCs w:val="28"/>
              </w:rPr>
            </w:pPr>
          </w:p>
        </w:tc>
      </w:tr>
      <w:tr w:rsidR="004D3973" w:rsidRPr="004D3973" w:rsidTr="004D3973">
        <w:tc>
          <w:tcPr>
            <w:tcW w:w="2470" w:type="pct"/>
            <w:vAlign w:val="center"/>
          </w:tcPr>
          <w:p w:rsidR="004D3973" w:rsidRPr="004D3973" w:rsidRDefault="004D3973" w:rsidP="004D3973">
            <w:pPr>
              <w:jc w:val="center"/>
              <w:rPr>
                <w:bCs/>
                <w:sz w:val="28"/>
                <w:szCs w:val="28"/>
              </w:rPr>
            </w:pPr>
            <w:r w:rsidRPr="004D3973">
              <w:rPr>
                <w:bCs/>
                <w:sz w:val="28"/>
                <w:szCs w:val="28"/>
              </w:rPr>
              <w:t>Мутуализм (паразит-хозяин)</w:t>
            </w:r>
          </w:p>
        </w:tc>
        <w:tc>
          <w:tcPr>
            <w:tcW w:w="1303" w:type="pct"/>
            <w:vAlign w:val="center"/>
          </w:tcPr>
          <w:p w:rsidR="004D3973" w:rsidRPr="004D3973" w:rsidRDefault="004D3973" w:rsidP="004D3973">
            <w:pPr>
              <w:jc w:val="center"/>
              <w:rPr>
                <w:bCs/>
                <w:sz w:val="28"/>
                <w:szCs w:val="28"/>
              </w:rPr>
            </w:pPr>
          </w:p>
        </w:tc>
        <w:tc>
          <w:tcPr>
            <w:tcW w:w="1227" w:type="pct"/>
            <w:vAlign w:val="center"/>
          </w:tcPr>
          <w:p w:rsidR="004D3973" w:rsidRPr="004D3973" w:rsidRDefault="004D3973" w:rsidP="004D3973">
            <w:pPr>
              <w:jc w:val="center"/>
              <w:rPr>
                <w:bCs/>
                <w:sz w:val="28"/>
                <w:szCs w:val="28"/>
              </w:rPr>
            </w:pPr>
          </w:p>
        </w:tc>
      </w:tr>
      <w:tr w:rsidR="004D3973" w:rsidRPr="004D3973" w:rsidTr="004D3973">
        <w:tc>
          <w:tcPr>
            <w:tcW w:w="2470" w:type="pct"/>
            <w:vAlign w:val="center"/>
          </w:tcPr>
          <w:p w:rsidR="004D3973" w:rsidRPr="004D3973" w:rsidRDefault="004D3973" w:rsidP="004D3973">
            <w:pPr>
              <w:jc w:val="center"/>
              <w:rPr>
                <w:bCs/>
                <w:sz w:val="28"/>
                <w:szCs w:val="28"/>
              </w:rPr>
            </w:pPr>
            <w:r w:rsidRPr="004D3973">
              <w:rPr>
                <w:bCs/>
                <w:sz w:val="28"/>
                <w:szCs w:val="28"/>
              </w:rPr>
              <w:t>Паразитизм (паразит-хозяин)</w:t>
            </w:r>
          </w:p>
        </w:tc>
        <w:tc>
          <w:tcPr>
            <w:tcW w:w="1303" w:type="pct"/>
            <w:vAlign w:val="center"/>
          </w:tcPr>
          <w:p w:rsidR="004D3973" w:rsidRPr="004D3973" w:rsidRDefault="004D3973" w:rsidP="004D3973">
            <w:pPr>
              <w:jc w:val="center"/>
              <w:rPr>
                <w:bCs/>
                <w:sz w:val="28"/>
                <w:szCs w:val="28"/>
              </w:rPr>
            </w:pPr>
          </w:p>
        </w:tc>
        <w:tc>
          <w:tcPr>
            <w:tcW w:w="1227" w:type="pct"/>
            <w:vAlign w:val="center"/>
          </w:tcPr>
          <w:p w:rsidR="004D3973" w:rsidRPr="004D3973" w:rsidRDefault="004D3973" w:rsidP="004D3973">
            <w:pPr>
              <w:jc w:val="center"/>
              <w:rPr>
                <w:bCs/>
                <w:sz w:val="28"/>
                <w:szCs w:val="28"/>
              </w:rPr>
            </w:pPr>
          </w:p>
        </w:tc>
      </w:tr>
      <w:tr w:rsidR="004D3973" w:rsidRPr="004D3973" w:rsidTr="004D3973">
        <w:tc>
          <w:tcPr>
            <w:tcW w:w="2470" w:type="pct"/>
            <w:vAlign w:val="center"/>
          </w:tcPr>
          <w:p w:rsidR="004D3973" w:rsidRPr="004D3973" w:rsidRDefault="004D3973" w:rsidP="004D3973">
            <w:pPr>
              <w:jc w:val="center"/>
              <w:rPr>
                <w:bCs/>
                <w:sz w:val="28"/>
                <w:szCs w:val="28"/>
              </w:rPr>
            </w:pPr>
            <w:r w:rsidRPr="004D3973">
              <w:rPr>
                <w:bCs/>
                <w:sz w:val="28"/>
                <w:szCs w:val="28"/>
              </w:rPr>
              <w:t>Антагонизм (межмикробные взаимодействия</w:t>
            </w:r>
          </w:p>
        </w:tc>
        <w:tc>
          <w:tcPr>
            <w:tcW w:w="1303" w:type="pct"/>
            <w:vAlign w:val="center"/>
          </w:tcPr>
          <w:p w:rsidR="004D3973" w:rsidRPr="004D3973" w:rsidRDefault="004D3973" w:rsidP="004D3973">
            <w:pPr>
              <w:jc w:val="center"/>
              <w:rPr>
                <w:bCs/>
                <w:sz w:val="28"/>
                <w:szCs w:val="28"/>
              </w:rPr>
            </w:pPr>
          </w:p>
        </w:tc>
        <w:tc>
          <w:tcPr>
            <w:tcW w:w="1227" w:type="pct"/>
            <w:vAlign w:val="center"/>
          </w:tcPr>
          <w:p w:rsidR="004D3973" w:rsidRPr="004D3973" w:rsidRDefault="004D3973" w:rsidP="004D3973">
            <w:pPr>
              <w:jc w:val="center"/>
              <w:rPr>
                <w:bCs/>
                <w:sz w:val="28"/>
                <w:szCs w:val="28"/>
              </w:rPr>
            </w:pPr>
          </w:p>
        </w:tc>
      </w:tr>
      <w:tr w:rsidR="004D3973" w:rsidRPr="004D3973" w:rsidTr="004D3973">
        <w:tc>
          <w:tcPr>
            <w:tcW w:w="2470" w:type="pct"/>
            <w:vAlign w:val="center"/>
          </w:tcPr>
          <w:p w:rsidR="004D3973" w:rsidRPr="004D3973" w:rsidRDefault="004D3973" w:rsidP="004D3973">
            <w:pPr>
              <w:jc w:val="center"/>
              <w:rPr>
                <w:bCs/>
                <w:sz w:val="28"/>
                <w:szCs w:val="28"/>
              </w:rPr>
            </w:pPr>
            <w:r w:rsidRPr="004D3973">
              <w:rPr>
                <w:bCs/>
                <w:sz w:val="28"/>
                <w:szCs w:val="28"/>
              </w:rPr>
              <w:t>Синергизм (межмикробные взаимодействия)</w:t>
            </w:r>
          </w:p>
        </w:tc>
        <w:tc>
          <w:tcPr>
            <w:tcW w:w="1303" w:type="pct"/>
            <w:vAlign w:val="center"/>
          </w:tcPr>
          <w:p w:rsidR="004D3973" w:rsidRPr="004D3973" w:rsidRDefault="004D3973" w:rsidP="004D3973">
            <w:pPr>
              <w:jc w:val="center"/>
              <w:rPr>
                <w:bCs/>
                <w:sz w:val="28"/>
                <w:szCs w:val="28"/>
              </w:rPr>
            </w:pPr>
          </w:p>
        </w:tc>
        <w:tc>
          <w:tcPr>
            <w:tcW w:w="1227" w:type="pct"/>
            <w:vAlign w:val="center"/>
          </w:tcPr>
          <w:p w:rsidR="004D3973" w:rsidRPr="004D3973" w:rsidRDefault="004D3973" w:rsidP="004D3973">
            <w:pPr>
              <w:jc w:val="center"/>
              <w:rPr>
                <w:bCs/>
                <w:sz w:val="28"/>
                <w:szCs w:val="28"/>
              </w:rPr>
            </w:pPr>
          </w:p>
        </w:tc>
      </w:tr>
      <w:tr w:rsidR="004D3973" w:rsidRPr="004D3973" w:rsidTr="004D3973">
        <w:tc>
          <w:tcPr>
            <w:tcW w:w="2470" w:type="pct"/>
            <w:vAlign w:val="center"/>
          </w:tcPr>
          <w:p w:rsidR="004D3973" w:rsidRPr="004D3973" w:rsidRDefault="004D3973" w:rsidP="004D3973">
            <w:pPr>
              <w:jc w:val="center"/>
              <w:rPr>
                <w:bCs/>
                <w:sz w:val="28"/>
                <w:szCs w:val="28"/>
              </w:rPr>
            </w:pPr>
            <w:r w:rsidRPr="004D3973">
              <w:rPr>
                <w:bCs/>
                <w:sz w:val="28"/>
                <w:szCs w:val="28"/>
              </w:rPr>
              <w:t>Индифферентность/Нейтрализм (межмикробные взаимодействия)</w:t>
            </w:r>
          </w:p>
        </w:tc>
        <w:tc>
          <w:tcPr>
            <w:tcW w:w="1303" w:type="pct"/>
            <w:vAlign w:val="center"/>
          </w:tcPr>
          <w:p w:rsidR="004D3973" w:rsidRPr="004D3973" w:rsidRDefault="004D3973" w:rsidP="004D3973">
            <w:pPr>
              <w:jc w:val="center"/>
              <w:rPr>
                <w:bCs/>
                <w:sz w:val="28"/>
                <w:szCs w:val="28"/>
              </w:rPr>
            </w:pPr>
          </w:p>
        </w:tc>
        <w:tc>
          <w:tcPr>
            <w:tcW w:w="1227" w:type="pct"/>
            <w:vAlign w:val="center"/>
          </w:tcPr>
          <w:p w:rsidR="004D3973" w:rsidRPr="004D3973" w:rsidRDefault="004D3973" w:rsidP="004D3973">
            <w:pPr>
              <w:jc w:val="center"/>
              <w:rPr>
                <w:bCs/>
                <w:sz w:val="28"/>
                <w:szCs w:val="28"/>
              </w:rPr>
            </w:pPr>
          </w:p>
        </w:tc>
      </w:tr>
    </w:tbl>
    <w:p w:rsidR="004D3973" w:rsidRPr="004D3973" w:rsidRDefault="004D3973" w:rsidP="004D3973">
      <w:pPr>
        <w:jc w:val="both"/>
        <w:rPr>
          <w:sz w:val="28"/>
          <w:szCs w:val="28"/>
        </w:rPr>
      </w:pPr>
    </w:p>
    <w:p w:rsidR="004D3973" w:rsidRPr="004D3973" w:rsidRDefault="004D3973" w:rsidP="004D3973">
      <w:pPr>
        <w:jc w:val="center"/>
        <w:rPr>
          <w:sz w:val="28"/>
          <w:szCs w:val="28"/>
        </w:rPr>
      </w:pPr>
      <w:r w:rsidRPr="004D3973">
        <w:rPr>
          <w:sz w:val="28"/>
          <w:szCs w:val="28"/>
        </w:rPr>
        <w:t>Таблица 2 Основные методы дезинфекции и контроля качества дезинфекции</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3483"/>
        <w:gridCol w:w="2615"/>
      </w:tblGrid>
      <w:tr w:rsidR="004D3973" w:rsidRPr="004D3973" w:rsidTr="004D3973">
        <w:tc>
          <w:tcPr>
            <w:tcW w:w="1779" w:type="pct"/>
            <w:vAlign w:val="center"/>
          </w:tcPr>
          <w:p w:rsidR="004D3973" w:rsidRPr="004D3973" w:rsidRDefault="004D3973" w:rsidP="004D3973">
            <w:pPr>
              <w:jc w:val="center"/>
              <w:rPr>
                <w:sz w:val="28"/>
                <w:szCs w:val="28"/>
              </w:rPr>
            </w:pPr>
            <w:r w:rsidRPr="004D3973">
              <w:rPr>
                <w:sz w:val="28"/>
                <w:szCs w:val="28"/>
              </w:rPr>
              <w:t>Объект</w:t>
            </w:r>
          </w:p>
        </w:tc>
        <w:tc>
          <w:tcPr>
            <w:tcW w:w="1840" w:type="pct"/>
            <w:vAlign w:val="center"/>
          </w:tcPr>
          <w:p w:rsidR="004D3973" w:rsidRPr="004D3973" w:rsidRDefault="004D3973" w:rsidP="004D3973">
            <w:pPr>
              <w:jc w:val="center"/>
              <w:rPr>
                <w:sz w:val="28"/>
                <w:szCs w:val="28"/>
              </w:rPr>
            </w:pPr>
            <w:r w:rsidRPr="004D3973">
              <w:rPr>
                <w:sz w:val="28"/>
                <w:szCs w:val="28"/>
              </w:rPr>
              <w:t>Метод дезинфекции</w:t>
            </w:r>
          </w:p>
        </w:tc>
        <w:tc>
          <w:tcPr>
            <w:tcW w:w="1381" w:type="pct"/>
            <w:vAlign w:val="center"/>
          </w:tcPr>
          <w:p w:rsidR="004D3973" w:rsidRPr="004D3973" w:rsidRDefault="004D3973" w:rsidP="004D3973">
            <w:pPr>
              <w:jc w:val="center"/>
              <w:rPr>
                <w:sz w:val="28"/>
                <w:szCs w:val="28"/>
              </w:rPr>
            </w:pPr>
            <w:r w:rsidRPr="004D3973">
              <w:rPr>
                <w:sz w:val="28"/>
                <w:szCs w:val="28"/>
              </w:rPr>
              <w:t>Метод контроля</w:t>
            </w:r>
          </w:p>
        </w:tc>
      </w:tr>
      <w:tr w:rsidR="004D3973" w:rsidRPr="004D3973" w:rsidTr="004D3973">
        <w:tc>
          <w:tcPr>
            <w:tcW w:w="1779" w:type="pct"/>
            <w:vAlign w:val="center"/>
          </w:tcPr>
          <w:p w:rsidR="004D3973" w:rsidRPr="004D3973" w:rsidRDefault="004D3973" w:rsidP="004D3973">
            <w:pPr>
              <w:jc w:val="center"/>
              <w:rPr>
                <w:sz w:val="28"/>
                <w:szCs w:val="28"/>
              </w:rPr>
            </w:pPr>
            <w:r w:rsidRPr="004D3973">
              <w:rPr>
                <w:sz w:val="28"/>
                <w:szCs w:val="28"/>
              </w:rPr>
              <w:t>Воздух в перевязочных, операционных</w:t>
            </w:r>
          </w:p>
        </w:tc>
        <w:tc>
          <w:tcPr>
            <w:tcW w:w="1840" w:type="pct"/>
            <w:vAlign w:val="center"/>
          </w:tcPr>
          <w:p w:rsidR="004D3973" w:rsidRPr="004D3973" w:rsidRDefault="004D3973" w:rsidP="004D3973">
            <w:pPr>
              <w:jc w:val="center"/>
              <w:rPr>
                <w:sz w:val="28"/>
                <w:szCs w:val="28"/>
              </w:rPr>
            </w:pPr>
          </w:p>
        </w:tc>
        <w:tc>
          <w:tcPr>
            <w:tcW w:w="1381" w:type="pct"/>
            <w:vAlign w:val="center"/>
          </w:tcPr>
          <w:p w:rsidR="004D3973" w:rsidRPr="004D3973" w:rsidRDefault="004D3973" w:rsidP="004D3973">
            <w:pPr>
              <w:jc w:val="center"/>
              <w:rPr>
                <w:sz w:val="28"/>
                <w:szCs w:val="28"/>
              </w:rPr>
            </w:pPr>
          </w:p>
        </w:tc>
      </w:tr>
      <w:tr w:rsidR="004D3973" w:rsidRPr="004D3973" w:rsidTr="004D3973">
        <w:tc>
          <w:tcPr>
            <w:tcW w:w="1779" w:type="pct"/>
            <w:vAlign w:val="center"/>
          </w:tcPr>
          <w:p w:rsidR="004D3973" w:rsidRPr="004D3973" w:rsidRDefault="004D3973" w:rsidP="004D3973">
            <w:pPr>
              <w:jc w:val="center"/>
              <w:rPr>
                <w:sz w:val="28"/>
                <w:szCs w:val="28"/>
              </w:rPr>
            </w:pPr>
            <w:r w:rsidRPr="004D3973">
              <w:rPr>
                <w:sz w:val="28"/>
                <w:szCs w:val="28"/>
              </w:rPr>
              <w:t>Поверхности</w:t>
            </w:r>
          </w:p>
        </w:tc>
        <w:tc>
          <w:tcPr>
            <w:tcW w:w="1840" w:type="pct"/>
            <w:vAlign w:val="center"/>
          </w:tcPr>
          <w:p w:rsidR="004D3973" w:rsidRPr="004D3973" w:rsidRDefault="004D3973" w:rsidP="004D3973">
            <w:pPr>
              <w:jc w:val="center"/>
              <w:rPr>
                <w:sz w:val="28"/>
                <w:szCs w:val="28"/>
              </w:rPr>
            </w:pPr>
          </w:p>
        </w:tc>
        <w:tc>
          <w:tcPr>
            <w:tcW w:w="1381" w:type="pct"/>
            <w:vAlign w:val="center"/>
          </w:tcPr>
          <w:p w:rsidR="004D3973" w:rsidRPr="004D3973" w:rsidRDefault="004D3973" w:rsidP="004D3973">
            <w:pPr>
              <w:jc w:val="center"/>
              <w:rPr>
                <w:sz w:val="28"/>
                <w:szCs w:val="28"/>
              </w:rPr>
            </w:pPr>
          </w:p>
        </w:tc>
      </w:tr>
      <w:tr w:rsidR="004D3973" w:rsidRPr="004D3973" w:rsidTr="004D3973">
        <w:trPr>
          <w:trHeight w:val="722"/>
        </w:trPr>
        <w:tc>
          <w:tcPr>
            <w:tcW w:w="1779" w:type="pct"/>
            <w:vAlign w:val="center"/>
          </w:tcPr>
          <w:p w:rsidR="004D3973" w:rsidRPr="004D3973" w:rsidRDefault="004D3973" w:rsidP="004D3973">
            <w:pPr>
              <w:jc w:val="center"/>
              <w:rPr>
                <w:sz w:val="28"/>
                <w:szCs w:val="28"/>
              </w:rPr>
            </w:pPr>
            <w:r w:rsidRPr="004D3973">
              <w:rPr>
                <w:sz w:val="28"/>
                <w:szCs w:val="28"/>
              </w:rPr>
              <w:t>Инструменты, белье, перевязочный материал</w:t>
            </w:r>
          </w:p>
        </w:tc>
        <w:tc>
          <w:tcPr>
            <w:tcW w:w="1840" w:type="pct"/>
            <w:vAlign w:val="center"/>
          </w:tcPr>
          <w:p w:rsidR="004D3973" w:rsidRPr="004D3973" w:rsidRDefault="004D3973" w:rsidP="004D3973">
            <w:pPr>
              <w:jc w:val="center"/>
              <w:rPr>
                <w:sz w:val="28"/>
                <w:szCs w:val="28"/>
              </w:rPr>
            </w:pPr>
          </w:p>
        </w:tc>
        <w:tc>
          <w:tcPr>
            <w:tcW w:w="1381" w:type="pct"/>
            <w:vAlign w:val="center"/>
          </w:tcPr>
          <w:p w:rsidR="004D3973" w:rsidRPr="004D3973" w:rsidRDefault="004D3973" w:rsidP="004D3973">
            <w:pPr>
              <w:jc w:val="center"/>
              <w:rPr>
                <w:sz w:val="28"/>
                <w:szCs w:val="28"/>
              </w:rPr>
            </w:pPr>
          </w:p>
        </w:tc>
      </w:tr>
    </w:tbl>
    <w:p w:rsidR="004D3973" w:rsidRDefault="004D3973" w:rsidP="008C5624">
      <w:pPr>
        <w:spacing w:line="360" w:lineRule="auto"/>
        <w:jc w:val="both"/>
        <w:rPr>
          <w:bCs/>
          <w:sz w:val="28"/>
          <w:szCs w:val="28"/>
        </w:rPr>
      </w:pPr>
    </w:p>
    <w:p w:rsidR="004D3973" w:rsidRPr="004D3973" w:rsidRDefault="004D3973" w:rsidP="004D3973">
      <w:pPr>
        <w:spacing w:line="360" w:lineRule="auto"/>
        <w:ind w:firstLine="708"/>
        <w:jc w:val="both"/>
        <w:rPr>
          <w:sz w:val="28"/>
          <w:szCs w:val="28"/>
        </w:rPr>
      </w:pPr>
      <w:r w:rsidRPr="004D3973">
        <w:rPr>
          <w:sz w:val="28"/>
          <w:szCs w:val="28"/>
        </w:rPr>
        <w:t>Вопросы для подготовки:</w:t>
      </w:r>
    </w:p>
    <w:p w:rsidR="004D3973" w:rsidRPr="004D3973" w:rsidRDefault="004D3973" w:rsidP="004D3973">
      <w:pPr>
        <w:spacing w:line="360" w:lineRule="auto"/>
        <w:jc w:val="both"/>
        <w:rPr>
          <w:sz w:val="28"/>
          <w:szCs w:val="28"/>
        </w:rPr>
      </w:pPr>
      <w:r w:rsidRPr="004D3973">
        <w:rPr>
          <w:sz w:val="28"/>
          <w:szCs w:val="28"/>
        </w:rPr>
        <w:t>1. Формы симбиоза. Особенности взаимодействий «паразит-хозяин».</w:t>
      </w:r>
    </w:p>
    <w:p w:rsidR="004D3973" w:rsidRPr="004D3973" w:rsidRDefault="004D3973" w:rsidP="004D3973">
      <w:pPr>
        <w:tabs>
          <w:tab w:val="left" w:pos="284"/>
        </w:tabs>
        <w:spacing w:line="360" w:lineRule="auto"/>
        <w:jc w:val="both"/>
        <w:rPr>
          <w:sz w:val="28"/>
          <w:szCs w:val="28"/>
        </w:rPr>
      </w:pPr>
      <w:r w:rsidRPr="004D3973">
        <w:rPr>
          <w:sz w:val="28"/>
          <w:szCs w:val="28"/>
        </w:rPr>
        <w:t xml:space="preserve">2. Микрофлора тела человека, ее роль в норме и при патологии. </w:t>
      </w:r>
    </w:p>
    <w:p w:rsidR="004D3973" w:rsidRPr="004D3973" w:rsidRDefault="004D3973" w:rsidP="004D3973">
      <w:pPr>
        <w:spacing w:line="360" w:lineRule="auto"/>
        <w:jc w:val="both"/>
        <w:rPr>
          <w:sz w:val="28"/>
          <w:szCs w:val="28"/>
        </w:rPr>
      </w:pPr>
      <w:r w:rsidRPr="004D3973">
        <w:rPr>
          <w:sz w:val="28"/>
          <w:szCs w:val="28"/>
        </w:rPr>
        <w:t>3. Микрофлора окружающей среды (вода, воздух, почва) ее роль в распространении патогенных микроорганизмов.</w:t>
      </w:r>
    </w:p>
    <w:p w:rsidR="004D3973" w:rsidRPr="004D3973" w:rsidRDefault="004D3973" w:rsidP="004D3973">
      <w:pPr>
        <w:spacing w:line="360" w:lineRule="auto"/>
        <w:jc w:val="both"/>
        <w:rPr>
          <w:sz w:val="28"/>
          <w:szCs w:val="28"/>
        </w:rPr>
      </w:pPr>
      <w:r w:rsidRPr="004D3973">
        <w:rPr>
          <w:sz w:val="28"/>
          <w:szCs w:val="28"/>
        </w:rPr>
        <w:t>4. Методы проведения санитарно-микробиологических исследований. Определение понятий: Общее микробное число (ОМЧ) и санитарно-показательные микроорганизмы (СПМ).</w:t>
      </w:r>
    </w:p>
    <w:p w:rsidR="004D3973" w:rsidRPr="004D3973" w:rsidRDefault="004D3973" w:rsidP="004D3973">
      <w:pPr>
        <w:spacing w:line="360" w:lineRule="auto"/>
        <w:jc w:val="both"/>
        <w:rPr>
          <w:sz w:val="28"/>
          <w:szCs w:val="28"/>
        </w:rPr>
      </w:pPr>
      <w:r w:rsidRPr="004D3973">
        <w:rPr>
          <w:sz w:val="28"/>
          <w:szCs w:val="28"/>
        </w:rPr>
        <w:t>5. Основные группы санитарно-показательных микроорганизмов и их значение. Методы оценки санитарно-микробиологического состояния.</w:t>
      </w:r>
    </w:p>
    <w:p w:rsidR="004D3973" w:rsidRPr="004D3973" w:rsidRDefault="004D3973" w:rsidP="004D3973">
      <w:pPr>
        <w:spacing w:line="360" w:lineRule="auto"/>
        <w:jc w:val="both"/>
        <w:rPr>
          <w:sz w:val="28"/>
          <w:szCs w:val="28"/>
        </w:rPr>
      </w:pPr>
      <w:r w:rsidRPr="004D3973">
        <w:rPr>
          <w:sz w:val="28"/>
          <w:szCs w:val="28"/>
        </w:rPr>
        <w:t>6. Результаты действия факторов внешней среды на микроорганизмы.</w:t>
      </w:r>
    </w:p>
    <w:p w:rsidR="004D3973" w:rsidRPr="004D3973" w:rsidRDefault="004D3973" w:rsidP="004D3973">
      <w:pPr>
        <w:spacing w:line="360" w:lineRule="auto"/>
        <w:jc w:val="both"/>
        <w:rPr>
          <w:sz w:val="28"/>
          <w:szCs w:val="28"/>
        </w:rPr>
      </w:pPr>
      <w:r w:rsidRPr="004D3973">
        <w:rPr>
          <w:sz w:val="28"/>
          <w:szCs w:val="28"/>
        </w:rPr>
        <w:t>7. Условия, определяющие результат действия факторов.</w:t>
      </w:r>
    </w:p>
    <w:p w:rsidR="004D3973" w:rsidRPr="004D3973" w:rsidRDefault="004D3973" w:rsidP="004D3973">
      <w:pPr>
        <w:spacing w:line="360" w:lineRule="auto"/>
        <w:jc w:val="both"/>
        <w:rPr>
          <w:sz w:val="28"/>
          <w:szCs w:val="28"/>
        </w:rPr>
      </w:pPr>
      <w:r w:rsidRPr="004D3973">
        <w:rPr>
          <w:sz w:val="28"/>
          <w:szCs w:val="28"/>
        </w:rPr>
        <w:lastRenderedPageBreak/>
        <w:t>8. Практическое использование знаний о воздействии факторов внешней среды на микробы – культивирование, стерилизация, дезинфекция и антисептика.</w:t>
      </w:r>
    </w:p>
    <w:p w:rsidR="004D3973" w:rsidRPr="004D3973" w:rsidRDefault="004D3973" w:rsidP="00114428">
      <w:pPr>
        <w:spacing w:line="360" w:lineRule="auto"/>
        <w:jc w:val="both"/>
        <w:rPr>
          <w:sz w:val="28"/>
          <w:szCs w:val="28"/>
        </w:rPr>
      </w:pPr>
      <w:r w:rsidRPr="004D3973">
        <w:rPr>
          <w:sz w:val="28"/>
          <w:szCs w:val="28"/>
        </w:rPr>
        <w:t>9. Понятие об асептике.</w:t>
      </w:r>
    </w:p>
    <w:p w:rsidR="004D3973" w:rsidRDefault="004D3973" w:rsidP="00114428">
      <w:pPr>
        <w:spacing w:line="360" w:lineRule="auto"/>
        <w:jc w:val="center"/>
        <w:rPr>
          <w:b/>
          <w:caps/>
          <w:sz w:val="22"/>
          <w:szCs w:val="22"/>
        </w:rPr>
      </w:pPr>
    </w:p>
    <w:p w:rsidR="004D3973" w:rsidRPr="004D3973" w:rsidRDefault="004D3973" w:rsidP="00114428">
      <w:pPr>
        <w:spacing w:line="360" w:lineRule="auto"/>
        <w:jc w:val="center"/>
        <w:rPr>
          <w:sz w:val="28"/>
          <w:szCs w:val="28"/>
        </w:rPr>
      </w:pPr>
      <w:r w:rsidRPr="004D3973">
        <w:rPr>
          <w:sz w:val="28"/>
          <w:szCs w:val="28"/>
        </w:rPr>
        <w:t>Работа 1</w:t>
      </w:r>
    </w:p>
    <w:p w:rsidR="004D3973" w:rsidRPr="004D3973" w:rsidRDefault="004D3973" w:rsidP="004D3973">
      <w:pPr>
        <w:spacing w:line="360" w:lineRule="auto"/>
        <w:ind w:firstLine="709"/>
        <w:jc w:val="both"/>
        <w:rPr>
          <w:sz w:val="28"/>
          <w:szCs w:val="28"/>
        </w:rPr>
      </w:pPr>
      <w:r w:rsidRPr="004D3973">
        <w:rPr>
          <w:sz w:val="28"/>
          <w:szCs w:val="28"/>
        </w:rPr>
        <w:t>Цель: Бактериологическим методом определить качественный и количественный состав микрофлоры воздуха лечебно-профилактического учреждения.</w:t>
      </w:r>
    </w:p>
    <w:p w:rsidR="004D3973" w:rsidRPr="004D3973" w:rsidRDefault="004D3973" w:rsidP="004D3973">
      <w:pPr>
        <w:spacing w:line="360" w:lineRule="auto"/>
        <w:ind w:firstLine="709"/>
        <w:jc w:val="both"/>
        <w:rPr>
          <w:sz w:val="28"/>
          <w:szCs w:val="28"/>
        </w:rPr>
      </w:pPr>
      <w:r w:rsidRPr="004D3973">
        <w:rPr>
          <w:sz w:val="28"/>
          <w:szCs w:val="28"/>
        </w:rPr>
        <w:t>Задача. В родильном доме возникли случаи внутрибольничной инфекции: нагноение пупочного кольца у новорожденного, нагноение послеоперационного шва у роженицы. Из гноя выделены штаммы золотистого стафилококка. С целью выяснения механизмы заражения проведено бактериологическое исследование воздуха по методу Коха родильного зала, операционной, палаты новорожденных, послеоперационной палаты. Оцените результат исследований, оформите протокол опыта, сделайте вывод.</w:t>
      </w:r>
    </w:p>
    <w:p w:rsidR="004D3973" w:rsidRPr="004D3973" w:rsidRDefault="004D3973" w:rsidP="004D3973">
      <w:pPr>
        <w:spacing w:line="360" w:lineRule="auto"/>
        <w:ind w:firstLine="708"/>
        <w:jc w:val="both"/>
        <w:rPr>
          <w:sz w:val="28"/>
          <w:szCs w:val="28"/>
        </w:rPr>
      </w:pPr>
      <w:r w:rsidRPr="004D3973">
        <w:rPr>
          <w:sz w:val="28"/>
          <w:szCs w:val="28"/>
        </w:rPr>
        <w:t xml:space="preserve">Методика </w:t>
      </w:r>
      <w:r w:rsidR="00114428">
        <w:rPr>
          <w:sz w:val="28"/>
          <w:szCs w:val="28"/>
        </w:rPr>
        <w:t>исследования воздуха по методу К</w:t>
      </w:r>
      <w:r w:rsidRPr="004D3973">
        <w:rPr>
          <w:sz w:val="28"/>
          <w:szCs w:val="28"/>
        </w:rPr>
        <w:t>оха.</w:t>
      </w:r>
    </w:p>
    <w:p w:rsidR="004D3973" w:rsidRPr="004D3973" w:rsidRDefault="004D3973" w:rsidP="004D3973">
      <w:pPr>
        <w:spacing w:line="360" w:lineRule="auto"/>
        <w:ind w:firstLine="709"/>
        <w:jc w:val="both"/>
        <w:rPr>
          <w:sz w:val="28"/>
          <w:szCs w:val="28"/>
        </w:rPr>
      </w:pPr>
      <w:r w:rsidRPr="004D3973">
        <w:rPr>
          <w:sz w:val="28"/>
          <w:szCs w:val="28"/>
        </w:rPr>
        <w:t>Чашки Петри с желточно-солевым агаром оставляют открытыми на 40 минут, затем чашки закрывают и сутки инкубируют (37°С).</w:t>
      </w:r>
    </w:p>
    <w:p w:rsidR="004D3973" w:rsidRPr="004D3973" w:rsidRDefault="004D3973" w:rsidP="004D3973">
      <w:pPr>
        <w:spacing w:line="360" w:lineRule="auto"/>
        <w:ind w:firstLine="709"/>
        <w:jc w:val="both"/>
        <w:rPr>
          <w:sz w:val="28"/>
          <w:szCs w:val="28"/>
        </w:rPr>
      </w:pPr>
      <w:r w:rsidRPr="004D3973">
        <w:rPr>
          <w:sz w:val="28"/>
          <w:szCs w:val="28"/>
        </w:rPr>
        <w:t>Учет результатов посева воздуха проводят путем подсчета общего числа колоний, определения типов колоний (по цвету, размеру, структуре краев и поверхности). Изучают морфологию микроорганизмов (окраска по методу Грама) в различных типах колоний.</w:t>
      </w:r>
    </w:p>
    <w:p w:rsidR="004D3973" w:rsidRPr="004D3973" w:rsidRDefault="004D3973" w:rsidP="004D3973">
      <w:pPr>
        <w:spacing w:line="360" w:lineRule="auto"/>
        <w:ind w:firstLine="709"/>
        <w:jc w:val="both"/>
        <w:rPr>
          <w:sz w:val="28"/>
          <w:szCs w:val="28"/>
        </w:rPr>
      </w:pPr>
      <w:r w:rsidRPr="004D3973">
        <w:rPr>
          <w:sz w:val="28"/>
          <w:szCs w:val="28"/>
        </w:rPr>
        <w:t>Для подсчета выросших колоний при густом росте можно использовать прозрачные сетки с площадью квадрата 1 см</w:t>
      </w:r>
      <w:r w:rsidRPr="004D3973">
        <w:rPr>
          <w:sz w:val="28"/>
          <w:szCs w:val="28"/>
          <w:vertAlign w:val="superscript"/>
        </w:rPr>
        <w:t>2</w:t>
      </w:r>
      <w:r w:rsidRPr="004D3973">
        <w:rPr>
          <w:sz w:val="28"/>
          <w:szCs w:val="28"/>
        </w:rPr>
        <w:t>:</w:t>
      </w:r>
    </w:p>
    <w:p w:rsidR="004D3973" w:rsidRPr="004D3973" w:rsidRDefault="004D3973" w:rsidP="004D3973">
      <w:pPr>
        <w:numPr>
          <w:ilvl w:val="0"/>
          <w:numId w:val="115"/>
        </w:numPr>
        <w:tabs>
          <w:tab w:val="num" w:pos="-3544"/>
        </w:tabs>
        <w:spacing w:line="360" w:lineRule="auto"/>
        <w:ind w:left="0" w:firstLine="709"/>
        <w:jc w:val="both"/>
        <w:rPr>
          <w:sz w:val="28"/>
          <w:szCs w:val="28"/>
        </w:rPr>
      </w:pPr>
      <w:r w:rsidRPr="004D3973">
        <w:rPr>
          <w:sz w:val="28"/>
          <w:szCs w:val="28"/>
        </w:rPr>
        <w:t>На дно чашки положить сетку и подсчитать количество колоний в 10 квадратах, расположенных по 2 диагоналям.</w:t>
      </w:r>
    </w:p>
    <w:p w:rsidR="004D3973" w:rsidRPr="004D3973" w:rsidRDefault="004D3973" w:rsidP="004D3973">
      <w:pPr>
        <w:numPr>
          <w:ilvl w:val="0"/>
          <w:numId w:val="115"/>
        </w:numPr>
        <w:tabs>
          <w:tab w:val="num" w:pos="-3544"/>
        </w:tabs>
        <w:spacing w:line="360" w:lineRule="auto"/>
        <w:ind w:left="0" w:firstLine="709"/>
        <w:jc w:val="both"/>
        <w:rPr>
          <w:sz w:val="28"/>
          <w:szCs w:val="28"/>
        </w:rPr>
      </w:pPr>
      <w:r w:rsidRPr="004D3973">
        <w:rPr>
          <w:sz w:val="28"/>
          <w:szCs w:val="28"/>
        </w:rPr>
        <w:t>Определить среднее число колоний в одном квадрате.</w:t>
      </w:r>
    </w:p>
    <w:p w:rsidR="004D3973" w:rsidRPr="004D3973" w:rsidRDefault="004D3973" w:rsidP="004D3973">
      <w:pPr>
        <w:numPr>
          <w:ilvl w:val="0"/>
          <w:numId w:val="115"/>
        </w:numPr>
        <w:tabs>
          <w:tab w:val="num" w:pos="-3544"/>
        </w:tabs>
        <w:spacing w:line="360" w:lineRule="auto"/>
        <w:ind w:left="0" w:firstLine="709"/>
        <w:jc w:val="both"/>
        <w:rPr>
          <w:sz w:val="28"/>
          <w:szCs w:val="28"/>
        </w:rPr>
      </w:pPr>
      <w:r w:rsidRPr="004D3973">
        <w:rPr>
          <w:sz w:val="28"/>
          <w:szCs w:val="28"/>
        </w:rPr>
        <w:lastRenderedPageBreak/>
        <w:t>Для определения общего числа колоний в чашке Петри необходимо среднее число колоний в одном квадрате умножить на площадь (</w:t>
      </w:r>
      <w:r w:rsidRPr="004D3973">
        <w:rPr>
          <w:sz w:val="28"/>
          <w:szCs w:val="28"/>
          <w:lang w:val="en-US"/>
        </w:rPr>
        <w:t>S</w:t>
      </w:r>
      <w:r w:rsidRPr="004D3973">
        <w:rPr>
          <w:sz w:val="28"/>
          <w:szCs w:val="28"/>
        </w:rPr>
        <w:t>, см</w:t>
      </w:r>
      <w:r w:rsidRPr="004D3973">
        <w:rPr>
          <w:sz w:val="28"/>
          <w:szCs w:val="28"/>
          <w:vertAlign w:val="superscript"/>
        </w:rPr>
        <w:t>2</w:t>
      </w:r>
      <w:r w:rsidRPr="004D3973">
        <w:rPr>
          <w:sz w:val="28"/>
          <w:szCs w:val="28"/>
        </w:rPr>
        <w:t>) дна чашки Петри (</w:t>
      </w:r>
      <w:r w:rsidRPr="004D3973">
        <w:rPr>
          <w:sz w:val="28"/>
          <w:szCs w:val="28"/>
          <w:lang w:val="en-US"/>
        </w:rPr>
        <w:t>S</w:t>
      </w:r>
      <w:r w:rsidRPr="004D3973">
        <w:rPr>
          <w:sz w:val="28"/>
          <w:szCs w:val="28"/>
        </w:rPr>
        <w:t xml:space="preserve"> = π</w:t>
      </w:r>
      <w:r w:rsidRPr="004D3973">
        <w:rPr>
          <w:sz w:val="28"/>
          <w:szCs w:val="28"/>
          <w:lang w:val="en-US"/>
        </w:rPr>
        <w:t>R</w:t>
      </w:r>
      <w:r w:rsidRPr="004D3973">
        <w:rPr>
          <w:sz w:val="28"/>
          <w:szCs w:val="28"/>
          <w:vertAlign w:val="superscript"/>
        </w:rPr>
        <w:t>2</w:t>
      </w:r>
      <w:r w:rsidRPr="004D3973">
        <w:rPr>
          <w:sz w:val="28"/>
          <w:szCs w:val="28"/>
        </w:rPr>
        <w:t xml:space="preserve">, где </w:t>
      </w:r>
      <w:r w:rsidRPr="004D3973">
        <w:rPr>
          <w:sz w:val="28"/>
          <w:szCs w:val="28"/>
          <w:lang w:val="en-US"/>
        </w:rPr>
        <w:t>R</w:t>
      </w:r>
      <w:r w:rsidRPr="004D3973">
        <w:rPr>
          <w:sz w:val="28"/>
          <w:szCs w:val="28"/>
        </w:rPr>
        <w:t xml:space="preserve"> – радиус, равен </w:t>
      </w:r>
      <w:smartTag w:uri="urn:schemas-microsoft-com:office:smarttags" w:element="metricconverter">
        <w:smartTagPr>
          <w:attr w:name="ProductID" w:val="5 см"/>
        </w:smartTagPr>
        <w:r w:rsidRPr="004D3973">
          <w:rPr>
            <w:sz w:val="28"/>
            <w:szCs w:val="28"/>
          </w:rPr>
          <w:t>5 см</w:t>
        </w:r>
      </w:smartTag>
      <w:r w:rsidRPr="004D3973">
        <w:rPr>
          <w:sz w:val="28"/>
          <w:szCs w:val="28"/>
        </w:rPr>
        <w:t>). Число колоний соответствует числу микробов, так как одна микробная клетка дает рост одной колонии.</w:t>
      </w:r>
    </w:p>
    <w:p w:rsidR="004D3973" w:rsidRPr="004D3973" w:rsidRDefault="004D3973" w:rsidP="004D3973">
      <w:pPr>
        <w:numPr>
          <w:ilvl w:val="0"/>
          <w:numId w:val="115"/>
        </w:numPr>
        <w:tabs>
          <w:tab w:val="num" w:pos="-3544"/>
        </w:tabs>
        <w:spacing w:line="360" w:lineRule="auto"/>
        <w:ind w:left="0" w:firstLine="709"/>
        <w:jc w:val="both"/>
        <w:rPr>
          <w:sz w:val="28"/>
          <w:szCs w:val="28"/>
        </w:rPr>
      </w:pPr>
      <w:r w:rsidRPr="004D3973">
        <w:rPr>
          <w:sz w:val="28"/>
          <w:szCs w:val="28"/>
        </w:rPr>
        <w:t>Рассчитать количество микробов в 1м</w:t>
      </w:r>
      <w:r w:rsidRPr="004D3973">
        <w:rPr>
          <w:sz w:val="28"/>
          <w:szCs w:val="28"/>
          <w:vertAlign w:val="superscript"/>
        </w:rPr>
        <w:t>3</w:t>
      </w:r>
      <w:r w:rsidRPr="004D3973">
        <w:rPr>
          <w:sz w:val="28"/>
          <w:szCs w:val="28"/>
        </w:rPr>
        <w:t xml:space="preserve"> воздуха, для чего общее число колоний, выросших на чашке Петри, умножить на 100 (так как за 40 минут нахождения чашек открытыми оседает примерно столько микробов, сколько их содержится в </w:t>
      </w:r>
      <w:smartTag w:uri="urn:schemas-microsoft-com:office:smarttags" w:element="metricconverter">
        <w:smartTagPr>
          <w:attr w:name="ProductID" w:val="10 л"/>
        </w:smartTagPr>
        <w:r w:rsidRPr="004D3973">
          <w:rPr>
            <w:sz w:val="28"/>
            <w:szCs w:val="28"/>
          </w:rPr>
          <w:t>10 л</w:t>
        </w:r>
      </w:smartTag>
      <w:r w:rsidRPr="004D3973">
        <w:rPr>
          <w:sz w:val="28"/>
          <w:szCs w:val="28"/>
        </w:rPr>
        <w:t xml:space="preserve"> воздуха).</w:t>
      </w:r>
    </w:p>
    <w:p w:rsidR="004D3973" w:rsidRDefault="00114428" w:rsidP="004D3973">
      <w:pPr>
        <w:spacing w:line="360" w:lineRule="auto"/>
        <w:ind w:firstLine="709"/>
        <w:jc w:val="both"/>
        <w:rPr>
          <w:sz w:val="28"/>
          <w:szCs w:val="28"/>
        </w:rPr>
      </w:pPr>
      <w:r w:rsidRPr="004D3973">
        <w:rPr>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672"/>
        <w:gridCol w:w="1418"/>
        <w:gridCol w:w="4394"/>
      </w:tblGrid>
      <w:tr w:rsidR="004D3973" w:rsidRPr="004D3973" w:rsidTr="00114428">
        <w:trPr>
          <w:cantSplit/>
          <w:trHeight w:val="264"/>
        </w:trPr>
        <w:tc>
          <w:tcPr>
            <w:tcW w:w="1872" w:type="dxa"/>
            <w:vMerge w:val="restart"/>
            <w:vAlign w:val="center"/>
          </w:tcPr>
          <w:p w:rsidR="004D3973" w:rsidRPr="004D3973" w:rsidRDefault="004D3973" w:rsidP="00114428">
            <w:pPr>
              <w:spacing w:line="276" w:lineRule="auto"/>
              <w:jc w:val="center"/>
              <w:rPr>
                <w:sz w:val="28"/>
                <w:szCs w:val="28"/>
              </w:rPr>
            </w:pPr>
            <w:r w:rsidRPr="004D3973">
              <w:rPr>
                <w:sz w:val="28"/>
                <w:szCs w:val="28"/>
              </w:rPr>
              <w:t>Объекты исследования воздуха</w:t>
            </w:r>
          </w:p>
          <w:p w:rsidR="004D3973" w:rsidRPr="004D3973" w:rsidRDefault="004D3973" w:rsidP="00114428">
            <w:pPr>
              <w:spacing w:line="276" w:lineRule="auto"/>
              <w:jc w:val="center"/>
              <w:rPr>
                <w:sz w:val="28"/>
                <w:szCs w:val="28"/>
              </w:rPr>
            </w:pPr>
            <w:r w:rsidRPr="004D3973">
              <w:rPr>
                <w:sz w:val="28"/>
                <w:szCs w:val="28"/>
              </w:rPr>
              <w:t>(помещения)</w:t>
            </w:r>
          </w:p>
        </w:tc>
        <w:tc>
          <w:tcPr>
            <w:tcW w:w="7484" w:type="dxa"/>
            <w:gridSpan w:val="3"/>
            <w:vAlign w:val="center"/>
          </w:tcPr>
          <w:p w:rsidR="004D3973" w:rsidRPr="004D3973" w:rsidRDefault="004D3973" w:rsidP="00114428">
            <w:pPr>
              <w:spacing w:line="276" w:lineRule="auto"/>
              <w:jc w:val="center"/>
              <w:rPr>
                <w:sz w:val="28"/>
                <w:szCs w:val="28"/>
              </w:rPr>
            </w:pPr>
            <w:r w:rsidRPr="004D3973">
              <w:rPr>
                <w:sz w:val="28"/>
                <w:szCs w:val="28"/>
              </w:rPr>
              <w:t>Результаты посева воздуха</w:t>
            </w:r>
          </w:p>
        </w:tc>
      </w:tr>
      <w:tr w:rsidR="004D3973" w:rsidRPr="004D3973" w:rsidTr="00114428">
        <w:trPr>
          <w:cantSplit/>
          <w:trHeight w:val="148"/>
        </w:trPr>
        <w:tc>
          <w:tcPr>
            <w:tcW w:w="1872" w:type="dxa"/>
            <w:vMerge/>
            <w:vAlign w:val="center"/>
          </w:tcPr>
          <w:p w:rsidR="004D3973" w:rsidRPr="004D3973" w:rsidRDefault="004D3973" w:rsidP="00114428">
            <w:pPr>
              <w:spacing w:line="276" w:lineRule="auto"/>
              <w:jc w:val="center"/>
              <w:rPr>
                <w:sz w:val="28"/>
                <w:szCs w:val="28"/>
              </w:rPr>
            </w:pPr>
          </w:p>
        </w:tc>
        <w:tc>
          <w:tcPr>
            <w:tcW w:w="1672" w:type="dxa"/>
            <w:vAlign w:val="center"/>
          </w:tcPr>
          <w:p w:rsidR="004D3973" w:rsidRPr="004D3973" w:rsidRDefault="004D3973" w:rsidP="00114428">
            <w:pPr>
              <w:spacing w:line="276" w:lineRule="auto"/>
              <w:jc w:val="center"/>
              <w:rPr>
                <w:sz w:val="28"/>
                <w:szCs w:val="28"/>
              </w:rPr>
            </w:pPr>
            <w:r w:rsidRPr="004D3973">
              <w:rPr>
                <w:sz w:val="28"/>
                <w:szCs w:val="28"/>
              </w:rPr>
              <w:t>Количество</w:t>
            </w:r>
            <w:r w:rsidR="00114428">
              <w:rPr>
                <w:sz w:val="28"/>
                <w:szCs w:val="28"/>
              </w:rPr>
              <w:t xml:space="preserve"> </w:t>
            </w:r>
            <w:r w:rsidRPr="004D3973">
              <w:rPr>
                <w:sz w:val="28"/>
                <w:szCs w:val="28"/>
              </w:rPr>
              <w:t>колоний</w:t>
            </w:r>
          </w:p>
        </w:tc>
        <w:tc>
          <w:tcPr>
            <w:tcW w:w="1418" w:type="dxa"/>
            <w:vAlign w:val="center"/>
          </w:tcPr>
          <w:p w:rsidR="004D3973" w:rsidRPr="004D3973" w:rsidRDefault="004D3973" w:rsidP="00114428">
            <w:pPr>
              <w:spacing w:line="276" w:lineRule="auto"/>
              <w:jc w:val="center"/>
              <w:rPr>
                <w:sz w:val="28"/>
                <w:szCs w:val="28"/>
              </w:rPr>
            </w:pPr>
            <w:r w:rsidRPr="004D3973">
              <w:rPr>
                <w:sz w:val="28"/>
                <w:szCs w:val="28"/>
              </w:rPr>
              <w:t>Число типов</w:t>
            </w:r>
            <w:r w:rsidR="00114428">
              <w:rPr>
                <w:sz w:val="28"/>
                <w:szCs w:val="28"/>
              </w:rPr>
              <w:t xml:space="preserve"> </w:t>
            </w:r>
            <w:r w:rsidRPr="004D3973">
              <w:rPr>
                <w:sz w:val="28"/>
                <w:szCs w:val="28"/>
              </w:rPr>
              <w:t>колоний</w:t>
            </w:r>
          </w:p>
        </w:tc>
        <w:tc>
          <w:tcPr>
            <w:tcW w:w="4394" w:type="dxa"/>
            <w:vAlign w:val="center"/>
          </w:tcPr>
          <w:p w:rsidR="004D3973" w:rsidRPr="004D3973" w:rsidRDefault="004D3973" w:rsidP="00114428">
            <w:pPr>
              <w:spacing w:line="276" w:lineRule="auto"/>
              <w:jc w:val="center"/>
              <w:rPr>
                <w:sz w:val="28"/>
                <w:szCs w:val="28"/>
              </w:rPr>
            </w:pPr>
            <w:r w:rsidRPr="004D3973">
              <w:rPr>
                <w:sz w:val="28"/>
                <w:szCs w:val="28"/>
              </w:rPr>
              <w:t xml:space="preserve">Микробное число или обсемененность воздуха (количество микробов в </w:t>
            </w:r>
            <w:smartTag w:uri="urn:schemas-microsoft-com:office:smarttags" w:element="metricconverter">
              <w:smartTagPr>
                <w:attr w:name="ProductID" w:val="1 м3"/>
              </w:smartTagPr>
              <w:r w:rsidRPr="004D3973">
                <w:rPr>
                  <w:sz w:val="28"/>
                  <w:szCs w:val="28"/>
                </w:rPr>
                <w:t>1 м</w:t>
              </w:r>
              <w:r w:rsidRPr="004D3973">
                <w:rPr>
                  <w:sz w:val="28"/>
                  <w:szCs w:val="28"/>
                  <w:vertAlign w:val="superscript"/>
                </w:rPr>
                <w:t>3</w:t>
              </w:r>
            </w:smartTag>
            <w:r w:rsidRPr="004D3973">
              <w:rPr>
                <w:sz w:val="28"/>
                <w:szCs w:val="28"/>
              </w:rPr>
              <w:t xml:space="preserve"> воздуха)</w:t>
            </w:r>
          </w:p>
        </w:tc>
      </w:tr>
      <w:tr w:rsidR="004D3973" w:rsidRPr="004D3973" w:rsidTr="00114428">
        <w:trPr>
          <w:cantSplit/>
          <w:trHeight w:val="70"/>
        </w:trPr>
        <w:tc>
          <w:tcPr>
            <w:tcW w:w="1872" w:type="dxa"/>
            <w:vAlign w:val="center"/>
          </w:tcPr>
          <w:p w:rsidR="004D3973" w:rsidRPr="004D3973" w:rsidRDefault="004D3973" w:rsidP="00114428">
            <w:pPr>
              <w:spacing w:line="276" w:lineRule="auto"/>
              <w:jc w:val="center"/>
              <w:rPr>
                <w:sz w:val="28"/>
                <w:szCs w:val="28"/>
              </w:rPr>
            </w:pPr>
          </w:p>
        </w:tc>
        <w:tc>
          <w:tcPr>
            <w:tcW w:w="1672" w:type="dxa"/>
            <w:vAlign w:val="center"/>
          </w:tcPr>
          <w:p w:rsidR="004D3973" w:rsidRPr="004D3973" w:rsidRDefault="004D3973" w:rsidP="00114428">
            <w:pPr>
              <w:spacing w:line="276" w:lineRule="auto"/>
              <w:jc w:val="center"/>
              <w:rPr>
                <w:sz w:val="28"/>
                <w:szCs w:val="28"/>
              </w:rPr>
            </w:pPr>
          </w:p>
        </w:tc>
        <w:tc>
          <w:tcPr>
            <w:tcW w:w="1418" w:type="dxa"/>
            <w:vAlign w:val="center"/>
          </w:tcPr>
          <w:p w:rsidR="004D3973" w:rsidRPr="004D3973" w:rsidRDefault="004D3973" w:rsidP="00114428">
            <w:pPr>
              <w:spacing w:line="276" w:lineRule="auto"/>
              <w:jc w:val="center"/>
              <w:rPr>
                <w:sz w:val="28"/>
                <w:szCs w:val="28"/>
              </w:rPr>
            </w:pPr>
          </w:p>
        </w:tc>
        <w:tc>
          <w:tcPr>
            <w:tcW w:w="4394" w:type="dxa"/>
            <w:vAlign w:val="center"/>
          </w:tcPr>
          <w:p w:rsidR="004D3973" w:rsidRPr="004D3973" w:rsidRDefault="004D3973" w:rsidP="00114428">
            <w:pPr>
              <w:spacing w:line="276" w:lineRule="auto"/>
              <w:jc w:val="center"/>
              <w:rPr>
                <w:sz w:val="28"/>
                <w:szCs w:val="28"/>
              </w:rPr>
            </w:pPr>
          </w:p>
        </w:tc>
      </w:tr>
    </w:tbl>
    <w:p w:rsidR="004D3973" w:rsidRPr="004D3973" w:rsidRDefault="004D3973" w:rsidP="004D3973">
      <w:pPr>
        <w:spacing w:line="360" w:lineRule="auto"/>
        <w:jc w:val="both"/>
        <w:rPr>
          <w:sz w:val="28"/>
          <w:szCs w:val="28"/>
        </w:rPr>
      </w:pPr>
      <w:r w:rsidRPr="004D3973">
        <w:rPr>
          <w:sz w:val="28"/>
          <w:szCs w:val="28"/>
        </w:rPr>
        <w:t>Вывод: (ответить на вопросы. 1. Соответствует ли санитарное состояние исследуемых помещений нормативным требованиям или превышает их? 2. Какие мероприятия следует провести для улучшения санитарного состояния помещений, если обсемененность воздуха выше нормы?).</w:t>
      </w:r>
    </w:p>
    <w:p w:rsidR="004D3973" w:rsidRPr="004D3973" w:rsidRDefault="004D3973" w:rsidP="00114428">
      <w:pPr>
        <w:spacing w:line="360" w:lineRule="auto"/>
        <w:jc w:val="center"/>
        <w:rPr>
          <w:sz w:val="28"/>
          <w:szCs w:val="28"/>
        </w:rPr>
      </w:pPr>
      <w:r w:rsidRPr="004D3973">
        <w:rPr>
          <w:sz w:val="28"/>
          <w:szCs w:val="28"/>
        </w:rPr>
        <w:t>Работа 2</w:t>
      </w:r>
    </w:p>
    <w:p w:rsidR="004D3973" w:rsidRPr="004D3973" w:rsidRDefault="00114428" w:rsidP="004D3973">
      <w:pPr>
        <w:spacing w:line="360" w:lineRule="auto"/>
        <w:ind w:firstLine="709"/>
        <w:jc w:val="both"/>
        <w:rPr>
          <w:sz w:val="28"/>
          <w:szCs w:val="28"/>
        </w:rPr>
      </w:pPr>
      <w:r w:rsidRPr="004D3973">
        <w:rPr>
          <w:sz w:val="28"/>
          <w:szCs w:val="28"/>
        </w:rPr>
        <w:t xml:space="preserve">Цель: </w:t>
      </w:r>
      <w:r w:rsidR="004D3973" w:rsidRPr="004D3973">
        <w:rPr>
          <w:sz w:val="28"/>
          <w:szCs w:val="28"/>
        </w:rPr>
        <w:t>Оценить результат определения фекального загрязнения воды по количеству общих колиформных бактерий.</w:t>
      </w:r>
    </w:p>
    <w:p w:rsidR="004D3973" w:rsidRPr="004D3973" w:rsidRDefault="00114428" w:rsidP="004D3973">
      <w:pPr>
        <w:spacing w:line="360" w:lineRule="auto"/>
        <w:ind w:firstLine="709"/>
        <w:jc w:val="both"/>
        <w:rPr>
          <w:sz w:val="28"/>
          <w:szCs w:val="28"/>
        </w:rPr>
      </w:pPr>
      <w:r w:rsidRPr="004D3973">
        <w:rPr>
          <w:sz w:val="28"/>
          <w:szCs w:val="28"/>
        </w:rPr>
        <w:t xml:space="preserve">Задача. </w:t>
      </w:r>
      <w:r w:rsidR="004D3973" w:rsidRPr="004D3973">
        <w:rPr>
          <w:sz w:val="28"/>
          <w:szCs w:val="28"/>
        </w:rPr>
        <w:t>В населенном пункте возникли случаи кишечных заболеваний. В санэпидемстанцию направлена водопроводная вода для определения фекального загрязнения. Дайте оценку качества воды по количеству общих колиформных бактерий (ОКБ) и определить пригодность использования ее для питья.</w:t>
      </w:r>
    </w:p>
    <w:p w:rsidR="004D3973" w:rsidRPr="004D3973" w:rsidRDefault="00114428" w:rsidP="004D3973">
      <w:pPr>
        <w:spacing w:line="360" w:lineRule="auto"/>
        <w:ind w:firstLine="709"/>
        <w:jc w:val="both"/>
        <w:rPr>
          <w:sz w:val="28"/>
          <w:szCs w:val="28"/>
        </w:rPr>
      </w:pPr>
      <w:r w:rsidRPr="004D3973">
        <w:rPr>
          <w:sz w:val="28"/>
          <w:szCs w:val="28"/>
        </w:rPr>
        <w:t>Методика.</w:t>
      </w:r>
    </w:p>
    <w:p w:rsidR="004D3973" w:rsidRPr="004D3973" w:rsidRDefault="004D3973" w:rsidP="004D3973">
      <w:pPr>
        <w:spacing w:line="360" w:lineRule="auto"/>
        <w:ind w:firstLine="709"/>
        <w:jc w:val="both"/>
        <w:rPr>
          <w:sz w:val="28"/>
          <w:szCs w:val="28"/>
        </w:rPr>
      </w:pPr>
      <w:r w:rsidRPr="004D3973">
        <w:rPr>
          <w:sz w:val="28"/>
          <w:szCs w:val="28"/>
        </w:rPr>
        <w:t xml:space="preserve">ОКБ воды определяют с использованием мембранных фильтров, задерживающих БГКП. Воду (100 мл) фильтруют через фильтр, который </w:t>
      </w:r>
      <w:r w:rsidRPr="004D3973">
        <w:rPr>
          <w:sz w:val="28"/>
          <w:szCs w:val="28"/>
        </w:rPr>
        <w:lastRenderedPageBreak/>
        <w:t>после окончания фильтрации помещают на поверхность среды Эндо. После суточной инкубации (37°С) подсчитывают количество БГКП.</w:t>
      </w:r>
    </w:p>
    <w:p w:rsidR="004D3973" w:rsidRPr="004D3973" w:rsidRDefault="004D3973" w:rsidP="004D3973">
      <w:pPr>
        <w:spacing w:line="360" w:lineRule="auto"/>
        <w:ind w:firstLine="709"/>
        <w:jc w:val="both"/>
        <w:rPr>
          <w:sz w:val="28"/>
          <w:szCs w:val="28"/>
        </w:rPr>
      </w:pPr>
      <w:r w:rsidRPr="004D3973">
        <w:rPr>
          <w:sz w:val="28"/>
          <w:szCs w:val="28"/>
        </w:rPr>
        <w:t>Согласно СанПиНу на питьевую водопроводную воду, в ней должны отсутствовать общие колиформные бактерии в 100 мл.</w:t>
      </w:r>
    </w:p>
    <w:p w:rsidR="004D3973" w:rsidRPr="004D3973" w:rsidRDefault="00114428" w:rsidP="004D3973">
      <w:pPr>
        <w:spacing w:line="360" w:lineRule="auto"/>
        <w:ind w:firstLine="709"/>
        <w:jc w:val="both"/>
        <w:rPr>
          <w:sz w:val="28"/>
          <w:szCs w:val="28"/>
        </w:rPr>
      </w:pPr>
      <w:r w:rsidRPr="004D3973">
        <w:rPr>
          <w:sz w:val="28"/>
          <w:szCs w:val="28"/>
        </w:rPr>
        <w:t xml:space="preserve">Протокол исследования: </w:t>
      </w:r>
    </w:p>
    <w:p w:rsidR="004D3973" w:rsidRPr="004D3973" w:rsidRDefault="004D3973" w:rsidP="004D3973">
      <w:pPr>
        <w:spacing w:line="360" w:lineRule="auto"/>
        <w:ind w:firstLine="709"/>
        <w:jc w:val="both"/>
        <w:rPr>
          <w:sz w:val="28"/>
          <w:szCs w:val="28"/>
        </w:rPr>
      </w:pPr>
      <w:r w:rsidRPr="004D3973">
        <w:rPr>
          <w:sz w:val="28"/>
          <w:szCs w:val="28"/>
        </w:rPr>
        <w:t>Результат: рисунок с обозначениями.</w:t>
      </w:r>
    </w:p>
    <w:p w:rsidR="004D3973" w:rsidRPr="004D3973" w:rsidRDefault="004D3973" w:rsidP="004D3973">
      <w:pPr>
        <w:spacing w:line="360" w:lineRule="auto"/>
        <w:jc w:val="both"/>
        <w:rPr>
          <w:sz w:val="28"/>
          <w:szCs w:val="28"/>
        </w:rPr>
      </w:pPr>
      <w:r w:rsidRPr="004D3973">
        <w:rPr>
          <w:sz w:val="28"/>
          <w:szCs w:val="28"/>
        </w:rPr>
        <w:t>Вывод: (ответить на вопросы: 1. Чему равно ОКБ исследуемой воды? 2. Пригодна ли вода для питья?)</w:t>
      </w:r>
    </w:p>
    <w:p w:rsidR="004D3973" w:rsidRPr="004D3973" w:rsidRDefault="004D3973" w:rsidP="00114428">
      <w:pPr>
        <w:spacing w:line="360" w:lineRule="auto"/>
        <w:jc w:val="center"/>
        <w:rPr>
          <w:sz w:val="28"/>
          <w:szCs w:val="28"/>
        </w:rPr>
      </w:pPr>
      <w:r w:rsidRPr="004D3973">
        <w:rPr>
          <w:sz w:val="28"/>
          <w:szCs w:val="28"/>
        </w:rPr>
        <w:t>Работа 3</w:t>
      </w:r>
    </w:p>
    <w:p w:rsidR="004D3973" w:rsidRPr="004D3973" w:rsidRDefault="00114428" w:rsidP="004D3973">
      <w:pPr>
        <w:spacing w:line="360" w:lineRule="auto"/>
        <w:ind w:firstLine="709"/>
        <w:jc w:val="both"/>
        <w:rPr>
          <w:sz w:val="28"/>
          <w:szCs w:val="28"/>
        </w:rPr>
      </w:pPr>
      <w:r w:rsidRPr="004D3973">
        <w:rPr>
          <w:sz w:val="28"/>
          <w:szCs w:val="28"/>
        </w:rPr>
        <w:t xml:space="preserve">Цель: </w:t>
      </w:r>
      <w:r w:rsidR="004D3973" w:rsidRPr="004D3973">
        <w:rPr>
          <w:sz w:val="28"/>
          <w:szCs w:val="28"/>
        </w:rPr>
        <w:t>Ознакомиться с правилами и режимом работы автоклава, основными методами стерилизации.</w:t>
      </w:r>
    </w:p>
    <w:p w:rsidR="004D3973" w:rsidRPr="004D3973" w:rsidRDefault="00114428" w:rsidP="004D3973">
      <w:pPr>
        <w:spacing w:line="360" w:lineRule="auto"/>
        <w:ind w:firstLine="709"/>
        <w:jc w:val="both"/>
        <w:rPr>
          <w:sz w:val="28"/>
          <w:szCs w:val="28"/>
        </w:rPr>
      </w:pPr>
      <w:r w:rsidRPr="004D3973">
        <w:rPr>
          <w:sz w:val="28"/>
          <w:szCs w:val="28"/>
        </w:rPr>
        <w:t>Методика</w:t>
      </w:r>
    </w:p>
    <w:p w:rsidR="004D3973" w:rsidRPr="004D3973" w:rsidRDefault="004D3973" w:rsidP="004D3973">
      <w:pPr>
        <w:numPr>
          <w:ilvl w:val="0"/>
          <w:numId w:val="134"/>
        </w:numPr>
        <w:tabs>
          <w:tab w:val="num" w:pos="-3828"/>
          <w:tab w:val="left" w:pos="284"/>
        </w:tabs>
        <w:spacing w:line="360" w:lineRule="auto"/>
        <w:ind w:left="0" w:firstLine="0"/>
        <w:jc w:val="both"/>
        <w:rPr>
          <w:sz w:val="28"/>
          <w:szCs w:val="28"/>
        </w:rPr>
      </w:pPr>
      <w:r w:rsidRPr="004D3973">
        <w:rPr>
          <w:sz w:val="28"/>
          <w:szCs w:val="28"/>
        </w:rPr>
        <w:t>Внимательно прослушать информацию во время экскурсии в автоклавную.</w:t>
      </w:r>
    </w:p>
    <w:p w:rsidR="004D3973" w:rsidRPr="004D3973" w:rsidRDefault="004D3973" w:rsidP="004D3973">
      <w:pPr>
        <w:numPr>
          <w:ilvl w:val="0"/>
          <w:numId w:val="134"/>
        </w:numPr>
        <w:tabs>
          <w:tab w:val="num" w:pos="-3828"/>
          <w:tab w:val="left" w:pos="284"/>
        </w:tabs>
        <w:spacing w:line="360" w:lineRule="auto"/>
        <w:ind w:left="0" w:firstLine="0"/>
        <w:jc w:val="both"/>
        <w:rPr>
          <w:sz w:val="28"/>
          <w:szCs w:val="28"/>
        </w:rPr>
      </w:pPr>
      <w:r w:rsidRPr="004D3973">
        <w:rPr>
          <w:sz w:val="28"/>
          <w:szCs w:val="28"/>
        </w:rPr>
        <w:t>Ознакомиться с устройством, правилами и режимом работы автоклава.</w:t>
      </w:r>
    </w:p>
    <w:p w:rsidR="004D3973" w:rsidRPr="004D3973" w:rsidRDefault="004D3973" w:rsidP="004D3973">
      <w:pPr>
        <w:numPr>
          <w:ilvl w:val="0"/>
          <w:numId w:val="134"/>
        </w:numPr>
        <w:tabs>
          <w:tab w:val="num" w:pos="-3828"/>
          <w:tab w:val="left" w:pos="284"/>
        </w:tabs>
        <w:spacing w:line="360" w:lineRule="auto"/>
        <w:ind w:left="0" w:firstLine="0"/>
        <w:jc w:val="both"/>
        <w:rPr>
          <w:sz w:val="28"/>
          <w:szCs w:val="28"/>
        </w:rPr>
      </w:pPr>
      <w:r w:rsidRPr="004D3973">
        <w:rPr>
          <w:sz w:val="28"/>
          <w:szCs w:val="28"/>
        </w:rPr>
        <w:t>Ознакомиться с принципами основных методов стерилизации.</w:t>
      </w:r>
    </w:p>
    <w:p w:rsidR="004D3973" w:rsidRPr="004D3973" w:rsidRDefault="004D3973" w:rsidP="004D3973">
      <w:pPr>
        <w:numPr>
          <w:ilvl w:val="0"/>
          <w:numId w:val="134"/>
        </w:numPr>
        <w:tabs>
          <w:tab w:val="num" w:pos="-3828"/>
          <w:tab w:val="left" w:pos="284"/>
        </w:tabs>
        <w:spacing w:line="360" w:lineRule="auto"/>
        <w:ind w:left="0" w:firstLine="0"/>
        <w:jc w:val="both"/>
        <w:rPr>
          <w:sz w:val="28"/>
          <w:szCs w:val="28"/>
        </w:rPr>
      </w:pPr>
      <w:r w:rsidRPr="004D3973">
        <w:rPr>
          <w:sz w:val="28"/>
          <w:szCs w:val="28"/>
        </w:rPr>
        <w:t>Изучить методы контроля стерильности сред и материалов.</w:t>
      </w:r>
    </w:p>
    <w:p w:rsidR="004D3973" w:rsidRPr="004D3973" w:rsidRDefault="004D3973" w:rsidP="004D3973">
      <w:pPr>
        <w:numPr>
          <w:ilvl w:val="0"/>
          <w:numId w:val="134"/>
        </w:numPr>
        <w:tabs>
          <w:tab w:val="num" w:pos="-3828"/>
          <w:tab w:val="left" w:pos="284"/>
        </w:tabs>
        <w:spacing w:line="360" w:lineRule="auto"/>
        <w:ind w:left="0" w:firstLine="0"/>
        <w:jc w:val="both"/>
        <w:rPr>
          <w:sz w:val="28"/>
          <w:szCs w:val="28"/>
        </w:rPr>
      </w:pPr>
      <w:r w:rsidRPr="004D3973">
        <w:rPr>
          <w:sz w:val="28"/>
          <w:szCs w:val="28"/>
        </w:rPr>
        <w:t>Оформить протокол исследования.</w:t>
      </w:r>
    </w:p>
    <w:p w:rsidR="004D3973" w:rsidRPr="004D3973" w:rsidRDefault="00114428" w:rsidP="004D3973">
      <w:pPr>
        <w:spacing w:line="360" w:lineRule="auto"/>
        <w:ind w:firstLine="709"/>
        <w:jc w:val="both"/>
        <w:rPr>
          <w:sz w:val="28"/>
          <w:szCs w:val="28"/>
        </w:rPr>
      </w:pPr>
      <w:r w:rsidRPr="004D3973">
        <w:rPr>
          <w:sz w:val="28"/>
          <w:szCs w:val="28"/>
        </w:rPr>
        <w:t>Протокол исследования:</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2"/>
        <w:gridCol w:w="2080"/>
        <w:gridCol w:w="2081"/>
        <w:gridCol w:w="1931"/>
      </w:tblGrid>
      <w:tr w:rsidR="004D3973" w:rsidRPr="004D3973" w:rsidTr="00114428">
        <w:trPr>
          <w:trHeight w:val="502"/>
        </w:trPr>
        <w:tc>
          <w:tcPr>
            <w:tcW w:w="3122" w:type="dxa"/>
            <w:vAlign w:val="center"/>
          </w:tcPr>
          <w:p w:rsidR="004D3973" w:rsidRPr="004D3973" w:rsidRDefault="004D3973" w:rsidP="00114428">
            <w:pPr>
              <w:spacing w:line="276" w:lineRule="auto"/>
              <w:jc w:val="center"/>
              <w:rPr>
                <w:sz w:val="28"/>
                <w:szCs w:val="28"/>
              </w:rPr>
            </w:pPr>
            <w:r w:rsidRPr="004D3973">
              <w:rPr>
                <w:sz w:val="28"/>
                <w:szCs w:val="28"/>
              </w:rPr>
              <w:t>Метод стерилизации</w:t>
            </w:r>
          </w:p>
        </w:tc>
        <w:tc>
          <w:tcPr>
            <w:tcW w:w="2080" w:type="dxa"/>
            <w:vAlign w:val="center"/>
          </w:tcPr>
          <w:p w:rsidR="004D3973" w:rsidRPr="004D3973" w:rsidRDefault="004D3973" w:rsidP="00114428">
            <w:pPr>
              <w:spacing w:line="276" w:lineRule="auto"/>
              <w:jc w:val="center"/>
              <w:rPr>
                <w:sz w:val="28"/>
                <w:szCs w:val="28"/>
              </w:rPr>
            </w:pPr>
            <w:r w:rsidRPr="004D3973">
              <w:rPr>
                <w:sz w:val="28"/>
                <w:szCs w:val="28"/>
              </w:rPr>
              <w:t>Действующие факторы</w:t>
            </w:r>
          </w:p>
        </w:tc>
        <w:tc>
          <w:tcPr>
            <w:tcW w:w="2081" w:type="dxa"/>
            <w:vAlign w:val="center"/>
          </w:tcPr>
          <w:p w:rsidR="004D3973" w:rsidRPr="004D3973" w:rsidRDefault="004D3973" w:rsidP="00114428">
            <w:pPr>
              <w:keepNext/>
              <w:spacing w:line="276" w:lineRule="auto"/>
              <w:jc w:val="center"/>
              <w:outlineLvl w:val="6"/>
              <w:rPr>
                <w:sz w:val="28"/>
                <w:szCs w:val="28"/>
              </w:rPr>
            </w:pPr>
            <w:r w:rsidRPr="004D3973">
              <w:rPr>
                <w:sz w:val="28"/>
                <w:szCs w:val="28"/>
              </w:rPr>
              <w:t>Режим стерилизации</w:t>
            </w:r>
          </w:p>
        </w:tc>
        <w:tc>
          <w:tcPr>
            <w:tcW w:w="1931" w:type="dxa"/>
            <w:vAlign w:val="center"/>
          </w:tcPr>
          <w:p w:rsidR="004D3973" w:rsidRPr="004D3973" w:rsidRDefault="004D3973" w:rsidP="00114428">
            <w:pPr>
              <w:spacing w:line="276" w:lineRule="auto"/>
              <w:jc w:val="center"/>
              <w:rPr>
                <w:sz w:val="28"/>
                <w:szCs w:val="28"/>
              </w:rPr>
            </w:pPr>
            <w:r w:rsidRPr="004D3973">
              <w:rPr>
                <w:sz w:val="28"/>
                <w:szCs w:val="28"/>
              </w:rPr>
              <w:t>Контроль качества стерилизации</w:t>
            </w:r>
          </w:p>
        </w:tc>
      </w:tr>
      <w:tr w:rsidR="004D3973" w:rsidRPr="004D3973" w:rsidTr="00114428">
        <w:trPr>
          <w:trHeight w:val="69"/>
        </w:trPr>
        <w:tc>
          <w:tcPr>
            <w:tcW w:w="3122" w:type="dxa"/>
            <w:vAlign w:val="center"/>
          </w:tcPr>
          <w:p w:rsidR="004D3973" w:rsidRPr="004D3973" w:rsidRDefault="004D3973" w:rsidP="00114428">
            <w:pPr>
              <w:spacing w:line="276" w:lineRule="auto"/>
              <w:jc w:val="center"/>
              <w:rPr>
                <w:sz w:val="28"/>
                <w:szCs w:val="28"/>
              </w:rPr>
            </w:pPr>
            <w:r w:rsidRPr="004D3973">
              <w:rPr>
                <w:sz w:val="28"/>
                <w:szCs w:val="28"/>
              </w:rPr>
              <w:t>Автоклавирование</w:t>
            </w:r>
          </w:p>
        </w:tc>
        <w:tc>
          <w:tcPr>
            <w:tcW w:w="2080" w:type="dxa"/>
            <w:vAlign w:val="center"/>
          </w:tcPr>
          <w:p w:rsidR="004D3973" w:rsidRPr="004D3973" w:rsidRDefault="004D3973" w:rsidP="00114428">
            <w:pPr>
              <w:spacing w:line="276" w:lineRule="auto"/>
              <w:jc w:val="center"/>
              <w:rPr>
                <w:sz w:val="28"/>
                <w:szCs w:val="28"/>
              </w:rPr>
            </w:pPr>
          </w:p>
        </w:tc>
        <w:tc>
          <w:tcPr>
            <w:tcW w:w="2081" w:type="dxa"/>
            <w:vAlign w:val="center"/>
          </w:tcPr>
          <w:p w:rsidR="004D3973" w:rsidRPr="004D3973" w:rsidRDefault="004D3973" w:rsidP="00114428">
            <w:pPr>
              <w:spacing w:line="276" w:lineRule="auto"/>
              <w:jc w:val="center"/>
              <w:rPr>
                <w:sz w:val="28"/>
                <w:szCs w:val="28"/>
              </w:rPr>
            </w:pPr>
          </w:p>
        </w:tc>
        <w:tc>
          <w:tcPr>
            <w:tcW w:w="1931" w:type="dxa"/>
            <w:vAlign w:val="center"/>
          </w:tcPr>
          <w:p w:rsidR="004D3973" w:rsidRPr="004D3973" w:rsidRDefault="004D3973" w:rsidP="00114428">
            <w:pPr>
              <w:spacing w:line="276" w:lineRule="auto"/>
              <w:jc w:val="center"/>
              <w:rPr>
                <w:sz w:val="28"/>
                <w:szCs w:val="28"/>
              </w:rPr>
            </w:pPr>
          </w:p>
        </w:tc>
      </w:tr>
      <w:tr w:rsidR="004D3973" w:rsidRPr="004D3973" w:rsidTr="00114428">
        <w:trPr>
          <w:trHeight w:val="69"/>
        </w:trPr>
        <w:tc>
          <w:tcPr>
            <w:tcW w:w="3122" w:type="dxa"/>
            <w:vAlign w:val="center"/>
          </w:tcPr>
          <w:p w:rsidR="004D3973" w:rsidRPr="004D3973" w:rsidRDefault="004D3973" w:rsidP="00114428">
            <w:pPr>
              <w:spacing w:line="276" w:lineRule="auto"/>
              <w:jc w:val="center"/>
              <w:rPr>
                <w:sz w:val="28"/>
                <w:szCs w:val="28"/>
              </w:rPr>
            </w:pPr>
            <w:r w:rsidRPr="004D3973">
              <w:rPr>
                <w:sz w:val="28"/>
                <w:szCs w:val="28"/>
              </w:rPr>
              <w:t>Сухожаровой шкаф</w:t>
            </w:r>
          </w:p>
        </w:tc>
        <w:tc>
          <w:tcPr>
            <w:tcW w:w="2080" w:type="dxa"/>
            <w:vAlign w:val="center"/>
          </w:tcPr>
          <w:p w:rsidR="004D3973" w:rsidRPr="004D3973" w:rsidRDefault="004D3973" w:rsidP="00114428">
            <w:pPr>
              <w:spacing w:line="276" w:lineRule="auto"/>
              <w:jc w:val="center"/>
              <w:rPr>
                <w:sz w:val="28"/>
                <w:szCs w:val="28"/>
              </w:rPr>
            </w:pPr>
          </w:p>
        </w:tc>
        <w:tc>
          <w:tcPr>
            <w:tcW w:w="2081" w:type="dxa"/>
            <w:vAlign w:val="center"/>
          </w:tcPr>
          <w:p w:rsidR="004D3973" w:rsidRPr="004D3973" w:rsidRDefault="004D3973" w:rsidP="00114428">
            <w:pPr>
              <w:spacing w:line="276" w:lineRule="auto"/>
              <w:jc w:val="center"/>
              <w:rPr>
                <w:sz w:val="28"/>
                <w:szCs w:val="28"/>
              </w:rPr>
            </w:pPr>
          </w:p>
        </w:tc>
        <w:tc>
          <w:tcPr>
            <w:tcW w:w="1931" w:type="dxa"/>
            <w:vAlign w:val="center"/>
          </w:tcPr>
          <w:p w:rsidR="004D3973" w:rsidRPr="004D3973" w:rsidRDefault="004D3973" w:rsidP="00114428">
            <w:pPr>
              <w:spacing w:line="276" w:lineRule="auto"/>
              <w:jc w:val="center"/>
              <w:rPr>
                <w:sz w:val="28"/>
                <w:szCs w:val="28"/>
              </w:rPr>
            </w:pPr>
          </w:p>
        </w:tc>
      </w:tr>
      <w:tr w:rsidR="004D3973" w:rsidRPr="004D3973" w:rsidTr="00114428">
        <w:trPr>
          <w:trHeight w:val="250"/>
        </w:trPr>
        <w:tc>
          <w:tcPr>
            <w:tcW w:w="3122" w:type="dxa"/>
            <w:vAlign w:val="center"/>
          </w:tcPr>
          <w:p w:rsidR="004D3973" w:rsidRPr="004D3973" w:rsidRDefault="004D3973" w:rsidP="00114428">
            <w:pPr>
              <w:spacing w:line="276" w:lineRule="auto"/>
              <w:jc w:val="center"/>
              <w:rPr>
                <w:sz w:val="28"/>
                <w:szCs w:val="28"/>
              </w:rPr>
            </w:pPr>
            <w:r w:rsidRPr="004D3973">
              <w:rPr>
                <w:sz w:val="28"/>
                <w:szCs w:val="28"/>
              </w:rPr>
              <w:t>Дробная стерилизация</w:t>
            </w:r>
          </w:p>
        </w:tc>
        <w:tc>
          <w:tcPr>
            <w:tcW w:w="2080" w:type="dxa"/>
            <w:vAlign w:val="center"/>
          </w:tcPr>
          <w:p w:rsidR="004D3973" w:rsidRPr="004D3973" w:rsidRDefault="004D3973" w:rsidP="00114428">
            <w:pPr>
              <w:spacing w:line="276" w:lineRule="auto"/>
              <w:jc w:val="center"/>
              <w:rPr>
                <w:sz w:val="28"/>
                <w:szCs w:val="28"/>
              </w:rPr>
            </w:pPr>
          </w:p>
        </w:tc>
        <w:tc>
          <w:tcPr>
            <w:tcW w:w="2081" w:type="dxa"/>
            <w:vAlign w:val="center"/>
          </w:tcPr>
          <w:p w:rsidR="004D3973" w:rsidRPr="004D3973" w:rsidRDefault="004D3973" w:rsidP="00114428">
            <w:pPr>
              <w:spacing w:line="276" w:lineRule="auto"/>
              <w:jc w:val="center"/>
              <w:rPr>
                <w:sz w:val="28"/>
                <w:szCs w:val="28"/>
              </w:rPr>
            </w:pPr>
          </w:p>
        </w:tc>
        <w:tc>
          <w:tcPr>
            <w:tcW w:w="1931" w:type="dxa"/>
            <w:vAlign w:val="center"/>
          </w:tcPr>
          <w:p w:rsidR="004D3973" w:rsidRPr="004D3973" w:rsidRDefault="004D3973" w:rsidP="00114428">
            <w:pPr>
              <w:spacing w:line="276" w:lineRule="auto"/>
              <w:jc w:val="center"/>
              <w:rPr>
                <w:sz w:val="28"/>
                <w:szCs w:val="28"/>
              </w:rPr>
            </w:pPr>
          </w:p>
        </w:tc>
      </w:tr>
    </w:tbl>
    <w:p w:rsidR="004D3973" w:rsidRDefault="004D3973" w:rsidP="008C5624">
      <w:pPr>
        <w:spacing w:line="360" w:lineRule="auto"/>
        <w:jc w:val="both"/>
        <w:rPr>
          <w:bCs/>
          <w:sz w:val="28"/>
          <w:szCs w:val="28"/>
        </w:rPr>
      </w:pPr>
    </w:p>
    <w:p w:rsidR="000310CD" w:rsidRPr="000310CD" w:rsidRDefault="000310CD" w:rsidP="000310CD">
      <w:pPr>
        <w:spacing w:line="360" w:lineRule="auto"/>
        <w:jc w:val="center"/>
        <w:rPr>
          <w:bCs/>
          <w:sz w:val="28"/>
          <w:szCs w:val="28"/>
        </w:rPr>
      </w:pPr>
      <w:r w:rsidRPr="000310CD">
        <w:rPr>
          <w:b/>
          <w:bCs/>
          <w:sz w:val="28"/>
          <w:szCs w:val="28"/>
        </w:rPr>
        <w:t>Модуль 2</w:t>
      </w:r>
      <w:r w:rsidRPr="000310CD">
        <w:rPr>
          <w:bCs/>
          <w:sz w:val="28"/>
          <w:szCs w:val="28"/>
        </w:rPr>
        <w:t xml:space="preserve"> Экология микроорганизмов</w:t>
      </w:r>
    </w:p>
    <w:p w:rsidR="000310CD" w:rsidRPr="000310CD" w:rsidRDefault="000310CD" w:rsidP="000310CD">
      <w:pPr>
        <w:spacing w:line="360" w:lineRule="auto"/>
        <w:jc w:val="center"/>
        <w:rPr>
          <w:bCs/>
          <w:sz w:val="28"/>
          <w:szCs w:val="28"/>
        </w:rPr>
      </w:pPr>
      <w:r w:rsidRPr="000310CD">
        <w:rPr>
          <w:b/>
          <w:bCs/>
          <w:sz w:val="28"/>
          <w:szCs w:val="28"/>
        </w:rPr>
        <w:t>Тема 5</w:t>
      </w:r>
      <w:r w:rsidRPr="000310CD">
        <w:rPr>
          <w:bCs/>
          <w:sz w:val="28"/>
          <w:szCs w:val="28"/>
        </w:rPr>
        <w:t xml:space="preserve"> </w:t>
      </w:r>
      <w:r>
        <w:rPr>
          <w:sz w:val="28"/>
          <w:szCs w:val="28"/>
        </w:rPr>
        <w:t>А</w:t>
      </w:r>
      <w:r w:rsidRPr="000310CD">
        <w:rPr>
          <w:sz w:val="28"/>
          <w:szCs w:val="28"/>
        </w:rPr>
        <w:t>нтибактериальные препараты. Антибиотики</w:t>
      </w:r>
    </w:p>
    <w:p w:rsidR="000310CD" w:rsidRPr="000310CD" w:rsidRDefault="000310CD" w:rsidP="000310CD">
      <w:pPr>
        <w:spacing w:line="360" w:lineRule="auto"/>
        <w:jc w:val="both"/>
        <w:rPr>
          <w:bCs/>
          <w:sz w:val="28"/>
          <w:szCs w:val="28"/>
        </w:rPr>
      </w:pPr>
    </w:p>
    <w:p w:rsidR="000310CD" w:rsidRPr="000310CD" w:rsidRDefault="000310CD" w:rsidP="000310CD">
      <w:pPr>
        <w:spacing w:line="360" w:lineRule="auto"/>
        <w:jc w:val="both"/>
        <w:rPr>
          <w:b/>
          <w:bCs/>
          <w:sz w:val="28"/>
          <w:szCs w:val="28"/>
        </w:rPr>
      </w:pPr>
      <w:r w:rsidRPr="000310CD">
        <w:rPr>
          <w:b/>
          <w:bCs/>
          <w:sz w:val="28"/>
          <w:szCs w:val="28"/>
        </w:rPr>
        <w:t>Формы текущего контроля успеваемости</w:t>
      </w:r>
    </w:p>
    <w:p w:rsidR="000310CD" w:rsidRPr="000310CD" w:rsidRDefault="000310CD" w:rsidP="000310CD">
      <w:pPr>
        <w:spacing w:line="360" w:lineRule="auto"/>
        <w:jc w:val="both"/>
        <w:rPr>
          <w:bCs/>
          <w:sz w:val="28"/>
          <w:szCs w:val="28"/>
        </w:rPr>
      </w:pPr>
      <w:r w:rsidRPr="000310CD">
        <w:rPr>
          <w:bCs/>
          <w:sz w:val="28"/>
          <w:szCs w:val="28"/>
        </w:rPr>
        <w:t>1.</w:t>
      </w:r>
      <w:r w:rsidRPr="000310CD">
        <w:rPr>
          <w:bCs/>
          <w:sz w:val="28"/>
          <w:szCs w:val="28"/>
        </w:rPr>
        <w:tab/>
        <w:t>Тестирование</w:t>
      </w:r>
    </w:p>
    <w:p w:rsidR="000310CD" w:rsidRPr="000310CD" w:rsidRDefault="000310CD" w:rsidP="000310CD">
      <w:pPr>
        <w:spacing w:line="360" w:lineRule="auto"/>
        <w:jc w:val="both"/>
        <w:rPr>
          <w:bCs/>
          <w:sz w:val="28"/>
          <w:szCs w:val="28"/>
        </w:rPr>
      </w:pPr>
      <w:r w:rsidRPr="000310CD">
        <w:rPr>
          <w:bCs/>
          <w:sz w:val="28"/>
          <w:szCs w:val="28"/>
        </w:rPr>
        <w:t>2.</w:t>
      </w:r>
      <w:r w:rsidRPr="000310CD">
        <w:rPr>
          <w:bCs/>
          <w:sz w:val="28"/>
          <w:szCs w:val="28"/>
        </w:rPr>
        <w:tab/>
        <w:t>Контроль выполнения заданий в рабочих тетрадях</w:t>
      </w:r>
    </w:p>
    <w:p w:rsidR="000310CD" w:rsidRPr="000310CD" w:rsidRDefault="000310CD" w:rsidP="000310CD">
      <w:pPr>
        <w:spacing w:line="360" w:lineRule="auto"/>
        <w:jc w:val="both"/>
        <w:rPr>
          <w:bCs/>
          <w:sz w:val="28"/>
          <w:szCs w:val="28"/>
        </w:rPr>
      </w:pPr>
      <w:r w:rsidRPr="000310CD">
        <w:rPr>
          <w:bCs/>
          <w:sz w:val="28"/>
          <w:szCs w:val="28"/>
        </w:rPr>
        <w:lastRenderedPageBreak/>
        <w:t>3.</w:t>
      </w:r>
      <w:r w:rsidRPr="000310CD">
        <w:rPr>
          <w:bCs/>
          <w:sz w:val="28"/>
          <w:szCs w:val="28"/>
        </w:rPr>
        <w:tab/>
        <w:t>Устный опрос</w:t>
      </w:r>
    </w:p>
    <w:p w:rsidR="004D3973" w:rsidRDefault="000310CD" w:rsidP="000310CD">
      <w:pPr>
        <w:spacing w:line="360" w:lineRule="auto"/>
        <w:jc w:val="both"/>
        <w:rPr>
          <w:bCs/>
          <w:sz w:val="28"/>
          <w:szCs w:val="28"/>
        </w:rPr>
      </w:pPr>
      <w:r w:rsidRPr="000310CD">
        <w:rPr>
          <w:bCs/>
          <w:sz w:val="28"/>
          <w:szCs w:val="28"/>
        </w:rPr>
        <w:t>4.</w:t>
      </w:r>
      <w:r w:rsidRPr="000310CD">
        <w:rPr>
          <w:bCs/>
          <w:sz w:val="28"/>
          <w:szCs w:val="28"/>
        </w:rPr>
        <w:tab/>
        <w:t>Контроль выполнения практических заданий</w:t>
      </w:r>
    </w:p>
    <w:p w:rsidR="004D3973" w:rsidRDefault="004D3973" w:rsidP="008C5624">
      <w:pPr>
        <w:spacing w:line="360" w:lineRule="auto"/>
        <w:jc w:val="both"/>
        <w:rPr>
          <w:bCs/>
          <w:sz w:val="28"/>
          <w:szCs w:val="28"/>
        </w:rPr>
      </w:pPr>
    </w:p>
    <w:p w:rsidR="000310CD" w:rsidRPr="000310CD" w:rsidRDefault="000310CD" w:rsidP="000310CD">
      <w:pPr>
        <w:spacing w:line="360" w:lineRule="auto"/>
        <w:ind w:firstLine="708"/>
        <w:jc w:val="both"/>
        <w:rPr>
          <w:b/>
          <w:bCs/>
          <w:sz w:val="28"/>
          <w:szCs w:val="28"/>
        </w:rPr>
      </w:pPr>
      <w:r w:rsidRPr="000310CD">
        <w:rPr>
          <w:b/>
          <w:bCs/>
          <w:sz w:val="28"/>
          <w:szCs w:val="28"/>
        </w:rPr>
        <w:t>Тестирование</w:t>
      </w:r>
    </w:p>
    <w:p w:rsidR="00175CCF" w:rsidRPr="008C5624" w:rsidRDefault="00175CCF" w:rsidP="00175CCF">
      <w:pPr>
        <w:spacing w:line="360" w:lineRule="auto"/>
        <w:jc w:val="both"/>
        <w:rPr>
          <w:bCs/>
          <w:sz w:val="28"/>
          <w:szCs w:val="28"/>
        </w:rPr>
      </w:pPr>
      <w:r w:rsidRPr="008C5624">
        <w:rPr>
          <w:bCs/>
          <w:sz w:val="28"/>
          <w:szCs w:val="28"/>
        </w:rPr>
        <w:t xml:space="preserve">1. Механизмы рекомбинации </w:t>
      </w:r>
    </w:p>
    <w:p w:rsidR="00175CCF" w:rsidRPr="008C5624" w:rsidRDefault="00175CCF" w:rsidP="00175CCF">
      <w:pPr>
        <w:numPr>
          <w:ilvl w:val="0"/>
          <w:numId w:val="73"/>
        </w:numPr>
        <w:spacing w:line="360" w:lineRule="auto"/>
        <w:ind w:left="0" w:firstLine="0"/>
        <w:jc w:val="both"/>
        <w:rPr>
          <w:sz w:val="28"/>
          <w:szCs w:val="28"/>
        </w:rPr>
      </w:pPr>
      <w:r w:rsidRPr="008C5624">
        <w:rPr>
          <w:sz w:val="28"/>
          <w:szCs w:val="28"/>
        </w:rPr>
        <w:t xml:space="preserve">Коньюгация; </w:t>
      </w:r>
    </w:p>
    <w:p w:rsidR="00175CCF" w:rsidRPr="008C5624" w:rsidRDefault="00175CCF" w:rsidP="00175CCF">
      <w:pPr>
        <w:numPr>
          <w:ilvl w:val="0"/>
          <w:numId w:val="73"/>
        </w:numPr>
        <w:tabs>
          <w:tab w:val="clear" w:pos="720"/>
        </w:tabs>
        <w:spacing w:line="360" w:lineRule="auto"/>
        <w:ind w:left="0" w:firstLine="0"/>
        <w:jc w:val="both"/>
        <w:rPr>
          <w:sz w:val="28"/>
          <w:szCs w:val="28"/>
        </w:rPr>
      </w:pPr>
      <w:r w:rsidRPr="008C5624">
        <w:rPr>
          <w:sz w:val="28"/>
          <w:szCs w:val="28"/>
        </w:rPr>
        <w:t xml:space="preserve">Коньюгация и трансформация; </w:t>
      </w:r>
    </w:p>
    <w:p w:rsidR="00175CCF" w:rsidRPr="008C5624" w:rsidRDefault="00175CCF" w:rsidP="00175CCF">
      <w:pPr>
        <w:numPr>
          <w:ilvl w:val="0"/>
          <w:numId w:val="73"/>
        </w:numPr>
        <w:spacing w:line="360" w:lineRule="auto"/>
        <w:ind w:left="0" w:firstLine="0"/>
        <w:jc w:val="both"/>
        <w:rPr>
          <w:sz w:val="28"/>
          <w:szCs w:val="28"/>
        </w:rPr>
      </w:pPr>
      <w:r w:rsidRPr="008C5624">
        <w:rPr>
          <w:sz w:val="28"/>
          <w:szCs w:val="28"/>
        </w:rPr>
        <w:t xml:space="preserve">Коньюгация, трансформация и трансдукция; </w:t>
      </w:r>
    </w:p>
    <w:p w:rsidR="00175CCF" w:rsidRPr="008C5624" w:rsidRDefault="00175CCF" w:rsidP="00175CCF">
      <w:pPr>
        <w:numPr>
          <w:ilvl w:val="0"/>
          <w:numId w:val="73"/>
        </w:numPr>
        <w:spacing w:line="360" w:lineRule="auto"/>
        <w:ind w:left="0" w:firstLine="0"/>
        <w:jc w:val="both"/>
        <w:rPr>
          <w:sz w:val="28"/>
          <w:szCs w:val="28"/>
        </w:rPr>
      </w:pPr>
      <w:r w:rsidRPr="008C5624">
        <w:rPr>
          <w:sz w:val="28"/>
          <w:szCs w:val="28"/>
        </w:rPr>
        <w:t xml:space="preserve">Коньюгация, трансформация, трансдукция и модификация; </w:t>
      </w:r>
    </w:p>
    <w:p w:rsidR="00175CCF" w:rsidRPr="008C5624" w:rsidRDefault="00175CCF" w:rsidP="00175CCF">
      <w:pPr>
        <w:numPr>
          <w:ilvl w:val="0"/>
          <w:numId w:val="73"/>
        </w:numPr>
        <w:spacing w:line="360" w:lineRule="auto"/>
        <w:ind w:left="0" w:firstLine="0"/>
        <w:jc w:val="both"/>
        <w:rPr>
          <w:sz w:val="28"/>
          <w:szCs w:val="28"/>
        </w:rPr>
      </w:pPr>
      <w:r>
        <w:rPr>
          <w:sz w:val="28"/>
          <w:szCs w:val="28"/>
        </w:rPr>
        <w:t>К</w:t>
      </w:r>
      <w:r w:rsidRPr="008C5624">
        <w:rPr>
          <w:sz w:val="28"/>
          <w:szCs w:val="28"/>
        </w:rPr>
        <w:t>оньюгаци</w:t>
      </w:r>
      <w:r>
        <w:rPr>
          <w:sz w:val="28"/>
          <w:szCs w:val="28"/>
        </w:rPr>
        <w:t xml:space="preserve">я, трансформация, трансдукция, </w:t>
      </w:r>
      <w:r w:rsidRPr="008C5624">
        <w:rPr>
          <w:sz w:val="28"/>
          <w:szCs w:val="28"/>
        </w:rPr>
        <w:t xml:space="preserve">модификация и мутация; </w:t>
      </w:r>
    </w:p>
    <w:p w:rsidR="00175CCF" w:rsidRPr="008C5624" w:rsidRDefault="00175CCF" w:rsidP="00175CCF">
      <w:pPr>
        <w:spacing w:line="360" w:lineRule="auto"/>
        <w:jc w:val="both"/>
        <w:rPr>
          <w:sz w:val="28"/>
          <w:szCs w:val="28"/>
        </w:rPr>
      </w:pPr>
    </w:p>
    <w:p w:rsidR="00175CCF" w:rsidRPr="008C5624" w:rsidRDefault="00175CCF" w:rsidP="00175CCF">
      <w:pPr>
        <w:spacing w:line="360" w:lineRule="auto"/>
        <w:jc w:val="both"/>
        <w:rPr>
          <w:sz w:val="28"/>
          <w:szCs w:val="28"/>
        </w:rPr>
      </w:pPr>
      <w:r w:rsidRPr="008C5624">
        <w:rPr>
          <w:sz w:val="28"/>
          <w:szCs w:val="28"/>
        </w:rPr>
        <w:t>2. Материальная основа наследственности микроорганизмов</w:t>
      </w:r>
    </w:p>
    <w:p w:rsidR="00175CCF" w:rsidRPr="008C5624" w:rsidRDefault="00175CCF" w:rsidP="00175CCF">
      <w:pPr>
        <w:numPr>
          <w:ilvl w:val="0"/>
          <w:numId w:val="74"/>
        </w:numPr>
        <w:spacing w:line="360" w:lineRule="auto"/>
        <w:ind w:left="0" w:firstLine="0"/>
        <w:jc w:val="both"/>
        <w:rPr>
          <w:sz w:val="28"/>
          <w:szCs w:val="28"/>
        </w:rPr>
      </w:pPr>
      <w:r w:rsidRPr="008C5624">
        <w:rPr>
          <w:sz w:val="28"/>
          <w:szCs w:val="28"/>
        </w:rPr>
        <w:t>Ядро</w:t>
      </w:r>
      <w:r w:rsidRPr="008C5624">
        <w:rPr>
          <w:sz w:val="28"/>
          <w:szCs w:val="28"/>
          <w:lang w:val="en-US"/>
        </w:rPr>
        <w:t>;</w:t>
      </w:r>
    </w:p>
    <w:p w:rsidR="00175CCF" w:rsidRPr="008C5624" w:rsidRDefault="00175CCF" w:rsidP="00175CCF">
      <w:pPr>
        <w:numPr>
          <w:ilvl w:val="0"/>
          <w:numId w:val="74"/>
        </w:numPr>
        <w:spacing w:line="360" w:lineRule="auto"/>
        <w:ind w:left="0" w:firstLine="0"/>
        <w:jc w:val="both"/>
        <w:rPr>
          <w:sz w:val="28"/>
          <w:szCs w:val="28"/>
        </w:rPr>
      </w:pPr>
      <w:r w:rsidRPr="008C5624">
        <w:rPr>
          <w:sz w:val="28"/>
          <w:szCs w:val="28"/>
        </w:rPr>
        <w:t>Ядро, нуклеоид</w:t>
      </w:r>
      <w:r w:rsidRPr="008C5624">
        <w:rPr>
          <w:sz w:val="28"/>
          <w:szCs w:val="28"/>
          <w:lang w:val="en-US"/>
        </w:rPr>
        <w:t>;</w:t>
      </w:r>
    </w:p>
    <w:p w:rsidR="00175CCF" w:rsidRPr="008C5624" w:rsidRDefault="00175CCF" w:rsidP="00175CCF">
      <w:pPr>
        <w:numPr>
          <w:ilvl w:val="0"/>
          <w:numId w:val="74"/>
        </w:numPr>
        <w:spacing w:line="360" w:lineRule="auto"/>
        <w:ind w:left="0" w:firstLine="0"/>
        <w:jc w:val="both"/>
        <w:rPr>
          <w:sz w:val="28"/>
          <w:szCs w:val="28"/>
        </w:rPr>
      </w:pPr>
      <w:r w:rsidRPr="008C5624">
        <w:rPr>
          <w:sz w:val="28"/>
          <w:szCs w:val="28"/>
        </w:rPr>
        <w:t>Ядро, нуклеоид, плазмиды</w:t>
      </w:r>
      <w:r w:rsidRPr="008C5624">
        <w:rPr>
          <w:sz w:val="28"/>
          <w:szCs w:val="28"/>
          <w:lang w:val="en-US"/>
        </w:rPr>
        <w:t>;</w:t>
      </w:r>
    </w:p>
    <w:p w:rsidR="00175CCF" w:rsidRPr="008C5624" w:rsidRDefault="00175CCF" w:rsidP="00175CCF">
      <w:pPr>
        <w:numPr>
          <w:ilvl w:val="0"/>
          <w:numId w:val="74"/>
        </w:numPr>
        <w:spacing w:line="360" w:lineRule="auto"/>
        <w:ind w:left="0" w:firstLine="0"/>
        <w:jc w:val="both"/>
        <w:rPr>
          <w:sz w:val="28"/>
          <w:szCs w:val="28"/>
        </w:rPr>
      </w:pPr>
      <w:r w:rsidRPr="008C5624">
        <w:rPr>
          <w:sz w:val="28"/>
          <w:szCs w:val="28"/>
        </w:rPr>
        <w:t>Ядро, нуклеоид, плазмиды, профаги</w:t>
      </w:r>
      <w:r w:rsidRPr="008C5624">
        <w:rPr>
          <w:sz w:val="28"/>
          <w:szCs w:val="28"/>
          <w:lang w:val="en-US"/>
        </w:rPr>
        <w:t>;</w:t>
      </w:r>
    </w:p>
    <w:p w:rsidR="00175CCF" w:rsidRPr="008C5624" w:rsidRDefault="00175CCF" w:rsidP="00175CCF">
      <w:pPr>
        <w:numPr>
          <w:ilvl w:val="0"/>
          <w:numId w:val="74"/>
        </w:numPr>
        <w:spacing w:line="360" w:lineRule="auto"/>
        <w:ind w:left="0" w:firstLine="0"/>
        <w:jc w:val="both"/>
        <w:rPr>
          <w:sz w:val="28"/>
          <w:szCs w:val="28"/>
        </w:rPr>
      </w:pPr>
      <w:r w:rsidRPr="008C5624">
        <w:rPr>
          <w:sz w:val="28"/>
          <w:szCs w:val="28"/>
        </w:rPr>
        <w:t>Ядро, нуклеоид, плазмиды, профаги, транспозоны.</w:t>
      </w:r>
    </w:p>
    <w:p w:rsidR="00175CCF" w:rsidRPr="008C5624" w:rsidRDefault="00175CCF" w:rsidP="00175CCF">
      <w:pPr>
        <w:spacing w:line="360" w:lineRule="auto"/>
        <w:jc w:val="both"/>
        <w:rPr>
          <w:sz w:val="28"/>
          <w:szCs w:val="28"/>
        </w:rPr>
      </w:pPr>
    </w:p>
    <w:p w:rsidR="00175CCF" w:rsidRPr="008C5624" w:rsidRDefault="00175CCF" w:rsidP="00175CCF">
      <w:pPr>
        <w:spacing w:line="360" w:lineRule="auto"/>
        <w:jc w:val="both"/>
        <w:rPr>
          <w:sz w:val="28"/>
          <w:szCs w:val="28"/>
        </w:rPr>
      </w:pPr>
      <w:r w:rsidRPr="008C5624">
        <w:rPr>
          <w:sz w:val="28"/>
          <w:szCs w:val="28"/>
          <w:lang w:val="en-US"/>
        </w:rPr>
        <w:t>3</w:t>
      </w:r>
      <w:r w:rsidRPr="008C5624">
        <w:rPr>
          <w:sz w:val="28"/>
          <w:szCs w:val="28"/>
        </w:rPr>
        <w:t>. Формы генетической изменчивости бактерий</w:t>
      </w:r>
    </w:p>
    <w:p w:rsidR="00175CCF" w:rsidRPr="008C5624" w:rsidRDefault="00175CCF" w:rsidP="00175CCF">
      <w:pPr>
        <w:numPr>
          <w:ilvl w:val="0"/>
          <w:numId w:val="75"/>
        </w:numPr>
        <w:spacing w:line="360" w:lineRule="auto"/>
        <w:ind w:left="0" w:firstLine="0"/>
        <w:jc w:val="both"/>
        <w:rPr>
          <w:sz w:val="28"/>
          <w:szCs w:val="28"/>
        </w:rPr>
      </w:pPr>
      <w:r w:rsidRPr="008C5624">
        <w:rPr>
          <w:sz w:val="28"/>
          <w:szCs w:val="28"/>
        </w:rPr>
        <w:t>Мутации</w:t>
      </w:r>
      <w:r w:rsidRPr="008C5624">
        <w:rPr>
          <w:sz w:val="28"/>
          <w:szCs w:val="28"/>
          <w:lang w:val="en-US"/>
        </w:rPr>
        <w:t>;</w:t>
      </w:r>
    </w:p>
    <w:p w:rsidR="00175CCF" w:rsidRPr="008C5624" w:rsidRDefault="00175CCF" w:rsidP="00175CCF">
      <w:pPr>
        <w:numPr>
          <w:ilvl w:val="0"/>
          <w:numId w:val="75"/>
        </w:numPr>
        <w:spacing w:line="360" w:lineRule="auto"/>
        <w:ind w:left="0" w:firstLine="0"/>
        <w:jc w:val="both"/>
        <w:rPr>
          <w:sz w:val="28"/>
          <w:szCs w:val="28"/>
        </w:rPr>
      </w:pPr>
      <w:r w:rsidRPr="008C5624">
        <w:rPr>
          <w:sz w:val="28"/>
          <w:szCs w:val="28"/>
        </w:rPr>
        <w:t>Мутации, рекомбинации</w:t>
      </w:r>
      <w:r w:rsidRPr="008C5624">
        <w:rPr>
          <w:sz w:val="28"/>
          <w:szCs w:val="28"/>
          <w:lang w:val="en-US"/>
        </w:rPr>
        <w:t>;</w:t>
      </w:r>
    </w:p>
    <w:p w:rsidR="00175CCF" w:rsidRPr="008C5624" w:rsidRDefault="00175CCF" w:rsidP="00175CCF">
      <w:pPr>
        <w:numPr>
          <w:ilvl w:val="0"/>
          <w:numId w:val="75"/>
        </w:numPr>
        <w:spacing w:line="360" w:lineRule="auto"/>
        <w:ind w:left="0" w:firstLine="0"/>
        <w:jc w:val="both"/>
        <w:rPr>
          <w:sz w:val="28"/>
          <w:szCs w:val="28"/>
        </w:rPr>
      </w:pPr>
      <w:r w:rsidRPr="008C5624">
        <w:rPr>
          <w:sz w:val="28"/>
          <w:szCs w:val="28"/>
        </w:rPr>
        <w:t>Мутации, рекомбинации, лизогенная конверсия</w:t>
      </w:r>
      <w:r w:rsidRPr="008C5624">
        <w:rPr>
          <w:sz w:val="28"/>
          <w:szCs w:val="28"/>
          <w:lang w:val="en-US"/>
        </w:rPr>
        <w:t>;</w:t>
      </w:r>
    </w:p>
    <w:p w:rsidR="00175CCF" w:rsidRPr="008C5624" w:rsidRDefault="00175CCF" w:rsidP="00175CCF">
      <w:pPr>
        <w:numPr>
          <w:ilvl w:val="0"/>
          <w:numId w:val="75"/>
        </w:numPr>
        <w:spacing w:line="360" w:lineRule="auto"/>
        <w:ind w:left="0" w:firstLine="0"/>
        <w:jc w:val="both"/>
        <w:rPr>
          <w:sz w:val="28"/>
          <w:szCs w:val="28"/>
        </w:rPr>
      </w:pPr>
      <w:r w:rsidRPr="008C5624">
        <w:rPr>
          <w:sz w:val="28"/>
          <w:szCs w:val="28"/>
        </w:rPr>
        <w:t>Мутации, рекомбинации, лизогенная конверсия, модификации;</w:t>
      </w:r>
    </w:p>
    <w:p w:rsidR="00175CCF" w:rsidRPr="008C5624" w:rsidRDefault="00175CCF" w:rsidP="00175CCF">
      <w:pPr>
        <w:numPr>
          <w:ilvl w:val="0"/>
          <w:numId w:val="75"/>
        </w:numPr>
        <w:spacing w:line="360" w:lineRule="auto"/>
        <w:ind w:left="0" w:firstLine="0"/>
        <w:jc w:val="both"/>
        <w:rPr>
          <w:sz w:val="28"/>
          <w:szCs w:val="28"/>
        </w:rPr>
      </w:pPr>
      <w:r w:rsidRPr="008C5624">
        <w:rPr>
          <w:sz w:val="28"/>
          <w:szCs w:val="28"/>
        </w:rPr>
        <w:t xml:space="preserve">Мутации, рекомбинации, лизогенная конверсия, модификации, </w:t>
      </w:r>
      <w:r w:rsidRPr="008C5624">
        <w:rPr>
          <w:sz w:val="28"/>
          <w:szCs w:val="28"/>
          <w:lang w:val="en-US"/>
        </w:rPr>
        <w:t>l</w:t>
      </w:r>
      <w:r w:rsidRPr="008C5624">
        <w:rPr>
          <w:sz w:val="28"/>
          <w:szCs w:val="28"/>
        </w:rPr>
        <w:t>-формы.</w:t>
      </w:r>
    </w:p>
    <w:p w:rsidR="00175CCF" w:rsidRPr="008C5624" w:rsidRDefault="00175CCF" w:rsidP="00175CCF">
      <w:pPr>
        <w:spacing w:line="360" w:lineRule="auto"/>
        <w:jc w:val="both"/>
        <w:rPr>
          <w:sz w:val="28"/>
          <w:szCs w:val="28"/>
        </w:rPr>
      </w:pPr>
    </w:p>
    <w:p w:rsidR="00175CCF" w:rsidRPr="008C5624" w:rsidRDefault="00175CCF" w:rsidP="00175CCF">
      <w:pPr>
        <w:spacing w:line="360" w:lineRule="auto"/>
        <w:jc w:val="both"/>
        <w:rPr>
          <w:sz w:val="28"/>
          <w:szCs w:val="28"/>
        </w:rPr>
      </w:pPr>
      <w:r w:rsidRPr="008C5624">
        <w:rPr>
          <w:sz w:val="28"/>
          <w:szCs w:val="28"/>
          <w:lang w:val="en-US"/>
        </w:rPr>
        <w:t>4</w:t>
      </w:r>
      <w:r w:rsidRPr="008C5624">
        <w:rPr>
          <w:sz w:val="28"/>
          <w:szCs w:val="28"/>
        </w:rPr>
        <w:t>. Фенотипические проявления плазмид</w:t>
      </w:r>
    </w:p>
    <w:p w:rsidR="00175CCF" w:rsidRPr="008C5624" w:rsidRDefault="00175CCF" w:rsidP="00175CCF">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w:t>
      </w:r>
      <w:r w:rsidRPr="008C5624">
        <w:rPr>
          <w:rFonts w:ascii="Times New Roman" w:hAnsi="Times New Roman"/>
          <w:sz w:val="28"/>
          <w:szCs w:val="28"/>
          <w:lang w:val="en-US"/>
        </w:rPr>
        <w:t>;</w:t>
      </w:r>
    </w:p>
    <w:p w:rsidR="00175CCF" w:rsidRPr="008C5624" w:rsidRDefault="00175CCF" w:rsidP="00175CCF">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 способность к конъюгации</w:t>
      </w:r>
      <w:r w:rsidRPr="008C5624">
        <w:rPr>
          <w:rFonts w:ascii="Times New Roman" w:hAnsi="Times New Roman"/>
          <w:sz w:val="28"/>
          <w:szCs w:val="28"/>
          <w:lang w:val="en-US"/>
        </w:rPr>
        <w:t>;</w:t>
      </w:r>
    </w:p>
    <w:p w:rsidR="00175CCF" w:rsidRPr="008C5624" w:rsidRDefault="00175CCF" w:rsidP="00175CCF">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lastRenderedPageBreak/>
        <w:t>Антибиотикорезистентность, способность к конъюгации, бактериоциногения;</w:t>
      </w:r>
    </w:p>
    <w:p w:rsidR="00175CCF" w:rsidRPr="008C5624" w:rsidRDefault="00175CCF" w:rsidP="00175CCF">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 xml:space="preserve"> антибиотикорезистентность, способность к конъюгации, бактериоциногения, токсигенность;</w:t>
      </w:r>
    </w:p>
    <w:p w:rsidR="00175CCF" w:rsidRPr="008C5624" w:rsidRDefault="00175CCF" w:rsidP="00175CCF">
      <w:pPr>
        <w:pStyle w:val="a5"/>
        <w:widowControl/>
        <w:numPr>
          <w:ilvl w:val="0"/>
          <w:numId w:val="76"/>
        </w:numPr>
        <w:tabs>
          <w:tab w:val="left" w:pos="284"/>
        </w:tabs>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 xml:space="preserve">Антибиотикорезистентность, способность к конъюгации, бактериоциногения, токсигенность, анаэробный тип дыхания. </w:t>
      </w:r>
    </w:p>
    <w:p w:rsidR="00175CCF" w:rsidRPr="00975433" w:rsidRDefault="00175CCF" w:rsidP="00175CCF">
      <w:pPr>
        <w:widowControl w:val="0"/>
        <w:spacing w:line="360" w:lineRule="auto"/>
        <w:jc w:val="both"/>
        <w:outlineLvl w:val="3"/>
        <w:rPr>
          <w:sz w:val="28"/>
          <w:szCs w:val="28"/>
        </w:rPr>
      </w:pPr>
    </w:p>
    <w:p w:rsidR="00175CCF" w:rsidRPr="00975433" w:rsidRDefault="00175CCF" w:rsidP="00175CCF">
      <w:pPr>
        <w:spacing w:line="360" w:lineRule="auto"/>
        <w:rPr>
          <w:color w:val="000000"/>
          <w:sz w:val="28"/>
          <w:szCs w:val="28"/>
        </w:rPr>
      </w:pPr>
      <w:r w:rsidRPr="00975433">
        <w:rPr>
          <w:color w:val="000000"/>
          <w:sz w:val="28"/>
          <w:szCs w:val="28"/>
        </w:rPr>
        <w:t>5.</w:t>
      </w:r>
      <w:r>
        <w:rPr>
          <w:color w:val="000000"/>
          <w:sz w:val="28"/>
          <w:szCs w:val="28"/>
        </w:rPr>
        <w:t xml:space="preserve"> </w:t>
      </w:r>
      <w:r w:rsidRPr="00975433">
        <w:rPr>
          <w:color w:val="000000"/>
          <w:sz w:val="28"/>
          <w:szCs w:val="28"/>
        </w:rPr>
        <w:t>Основой наследственности у микроорганизмов является:</w:t>
      </w:r>
    </w:p>
    <w:p w:rsidR="00175CCF" w:rsidRPr="00975433" w:rsidRDefault="00175CCF" w:rsidP="00175CCF">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ДНК</w:t>
      </w:r>
    </w:p>
    <w:p w:rsidR="00175CCF" w:rsidRPr="00975433" w:rsidRDefault="00175CCF" w:rsidP="00175CCF">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Плазмокоагулаза</w:t>
      </w:r>
    </w:p>
    <w:p w:rsidR="00175CCF" w:rsidRPr="00975433" w:rsidRDefault="00175CCF" w:rsidP="00175CCF">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Мукополисахариды</w:t>
      </w:r>
    </w:p>
    <w:p w:rsidR="00175CCF" w:rsidRPr="00975433" w:rsidRDefault="00175CCF" w:rsidP="00175CCF">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Дизоксирибоза</w:t>
      </w:r>
    </w:p>
    <w:p w:rsidR="00175CCF" w:rsidRPr="00975433" w:rsidRDefault="00175CCF" w:rsidP="00175CCF">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Тимин</w:t>
      </w:r>
    </w:p>
    <w:p w:rsidR="00175CCF" w:rsidRDefault="00175CCF" w:rsidP="00175CCF">
      <w:pPr>
        <w:spacing w:line="360" w:lineRule="auto"/>
        <w:jc w:val="both"/>
        <w:rPr>
          <w:color w:val="000000"/>
          <w:sz w:val="28"/>
          <w:szCs w:val="28"/>
        </w:rPr>
      </w:pPr>
    </w:p>
    <w:p w:rsidR="000310CD" w:rsidRPr="00E844A3" w:rsidRDefault="000310CD" w:rsidP="000310CD">
      <w:pPr>
        <w:spacing w:line="360" w:lineRule="auto"/>
        <w:jc w:val="both"/>
        <w:rPr>
          <w:sz w:val="28"/>
          <w:szCs w:val="28"/>
        </w:rPr>
      </w:pPr>
      <w:r w:rsidRPr="00E844A3">
        <w:rPr>
          <w:sz w:val="28"/>
          <w:szCs w:val="28"/>
          <w:lang w:val="en-US"/>
        </w:rPr>
        <w:t xml:space="preserve">6. </w:t>
      </w:r>
      <w:r w:rsidRPr="00E844A3">
        <w:rPr>
          <w:sz w:val="28"/>
          <w:szCs w:val="28"/>
        </w:rPr>
        <w:t>Мишень действия цефалоспорина</w:t>
      </w:r>
    </w:p>
    <w:p w:rsidR="000310CD" w:rsidRPr="00E844A3" w:rsidRDefault="000310CD" w:rsidP="000310CD">
      <w:pPr>
        <w:numPr>
          <w:ilvl w:val="0"/>
          <w:numId w:val="147"/>
        </w:numPr>
        <w:spacing w:line="360" w:lineRule="auto"/>
        <w:ind w:left="0" w:firstLine="0"/>
        <w:contextualSpacing/>
        <w:jc w:val="both"/>
        <w:rPr>
          <w:sz w:val="28"/>
          <w:szCs w:val="28"/>
        </w:rPr>
      </w:pPr>
      <w:r w:rsidRPr="00E844A3">
        <w:rPr>
          <w:sz w:val="28"/>
          <w:szCs w:val="28"/>
        </w:rPr>
        <w:t>Нарушение синтеза белка;</w:t>
      </w:r>
    </w:p>
    <w:p w:rsidR="000310CD" w:rsidRPr="00E844A3" w:rsidRDefault="000310CD" w:rsidP="000310CD">
      <w:pPr>
        <w:numPr>
          <w:ilvl w:val="0"/>
          <w:numId w:val="147"/>
        </w:numPr>
        <w:spacing w:line="360" w:lineRule="auto"/>
        <w:ind w:left="0" w:firstLine="0"/>
        <w:jc w:val="both"/>
        <w:rPr>
          <w:sz w:val="28"/>
          <w:szCs w:val="28"/>
        </w:rPr>
      </w:pPr>
      <w:r w:rsidRPr="00E844A3">
        <w:rPr>
          <w:sz w:val="28"/>
          <w:szCs w:val="28"/>
        </w:rPr>
        <w:t>Ингибиторы синтеза клеточной стенки;</w:t>
      </w:r>
    </w:p>
    <w:p w:rsidR="000310CD" w:rsidRPr="00E844A3" w:rsidRDefault="000310CD" w:rsidP="000310CD">
      <w:pPr>
        <w:numPr>
          <w:ilvl w:val="0"/>
          <w:numId w:val="147"/>
        </w:numPr>
        <w:spacing w:line="360" w:lineRule="auto"/>
        <w:ind w:left="0" w:firstLine="0"/>
        <w:contextualSpacing/>
        <w:jc w:val="both"/>
        <w:rPr>
          <w:sz w:val="28"/>
          <w:szCs w:val="28"/>
        </w:rPr>
      </w:pPr>
      <w:r w:rsidRPr="00E844A3">
        <w:rPr>
          <w:sz w:val="28"/>
          <w:szCs w:val="28"/>
        </w:rPr>
        <w:t>Дезорганизация цпм;</w:t>
      </w:r>
    </w:p>
    <w:p w:rsidR="000310CD" w:rsidRPr="00E844A3" w:rsidRDefault="000310CD" w:rsidP="000310CD">
      <w:pPr>
        <w:numPr>
          <w:ilvl w:val="0"/>
          <w:numId w:val="147"/>
        </w:numPr>
        <w:spacing w:line="360" w:lineRule="auto"/>
        <w:ind w:left="0" w:firstLine="0"/>
        <w:contextualSpacing/>
        <w:jc w:val="both"/>
        <w:rPr>
          <w:sz w:val="28"/>
          <w:szCs w:val="28"/>
        </w:rPr>
      </w:pPr>
      <w:r w:rsidRPr="00E844A3">
        <w:rPr>
          <w:sz w:val="28"/>
          <w:szCs w:val="28"/>
        </w:rPr>
        <w:t>Нарушение синтеза нуклеиновых кислот;</w:t>
      </w:r>
    </w:p>
    <w:p w:rsidR="000310CD" w:rsidRPr="00E844A3" w:rsidRDefault="000310CD" w:rsidP="000310CD">
      <w:pPr>
        <w:numPr>
          <w:ilvl w:val="0"/>
          <w:numId w:val="147"/>
        </w:numPr>
        <w:spacing w:line="360" w:lineRule="auto"/>
        <w:ind w:left="0" w:firstLine="0"/>
        <w:contextualSpacing/>
        <w:jc w:val="both"/>
        <w:rPr>
          <w:sz w:val="28"/>
          <w:szCs w:val="28"/>
        </w:rPr>
      </w:pPr>
      <w:r w:rsidRPr="00E844A3">
        <w:rPr>
          <w:sz w:val="28"/>
          <w:szCs w:val="28"/>
        </w:rPr>
        <w:t>Верно «2» и «3».</w:t>
      </w:r>
    </w:p>
    <w:p w:rsidR="000310CD" w:rsidRPr="00E844A3" w:rsidRDefault="000310CD" w:rsidP="000310CD">
      <w:pPr>
        <w:spacing w:line="360" w:lineRule="auto"/>
        <w:contextualSpacing/>
        <w:jc w:val="both"/>
        <w:rPr>
          <w:sz w:val="28"/>
          <w:szCs w:val="28"/>
        </w:rPr>
      </w:pPr>
    </w:p>
    <w:p w:rsidR="000310CD" w:rsidRPr="00E844A3" w:rsidRDefault="000310CD" w:rsidP="000310CD">
      <w:pPr>
        <w:spacing w:line="360" w:lineRule="auto"/>
        <w:contextualSpacing/>
        <w:jc w:val="both"/>
        <w:rPr>
          <w:sz w:val="28"/>
          <w:szCs w:val="28"/>
        </w:rPr>
      </w:pPr>
      <w:r w:rsidRPr="00E844A3">
        <w:rPr>
          <w:sz w:val="28"/>
          <w:szCs w:val="28"/>
          <w:lang w:val="en-US"/>
        </w:rPr>
        <w:t xml:space="preserve">7. </w:t>
      </w:r>
      <w:r w:rsidRPr="00E844A3">
        <w:rPr>
          <w:sz w:val="28"/>
          <w:szCs w:val="28"/>
        </w:rPr>
        <w:t>Мишень действия тетрациклина</w:t>
      </w:r>
    </w:p>
    <w:p w:rsidR="000310CD" w:rsidRPr="00E844A3" w:rsidRDefault="000310CD" w:rsidP="000310CD">
      <w:pPr>
        <w:spacing w:line="360" w:lineRule="auto"/>
        <w:jc w:val="both"/>
        <w:rPr>
          <w:sz w:val="28"/>
          <w:szCs w:val="28"/>
        </w:rPr>
      </w:pPr>
      <w:r w:rsidRPr="00E844A3">
        <w:rPr>
          <w:sz w:val="28"/>
          <w:szCs w:val="28"/>
        </w:rPr>
        <w:t>1. Нарушение синтеза белка;</w:t>
      </w:r>
    </w:p>
    <w:p w:rsidR="000310CD" w:rsidRPr="00E844A3" w:rsidRDefault="000310CD" w:rsidP="000310CD">
      <w:pPr>
        <w:numPr>
          <w:ilvl w:val="0"/>
          <w:numId w:val="148"/>
        </w:numPr>
        <w:spacing w:line="360" w:lineRule="auto"/>
        <w:ind w:left="0" w:firstLine="0"/>
        <w:contextualSpacing/>
        <w:jc w:val="both"/>
        <w:rPr>
          <w:sz w:val="28"/>
          <w:szCs w:val="28"/>
        </w:rPr>
      </w:pPr>
      <w:r w:rsidRPr="00E844A3">
        <w:rPr>
          <w:sz w:val="28"/>
          <w:szCs w:val="28"/>
        </w:rPr>
        <w:t>Ингибиторы синтеза клеточной стенки;</w:t>
      </w:r>
    </w:p>
    <w:p w:rsidR="000310CD" w:rsidRPr="00E844A3" w:rsidRDefault="000310CD" w:rsidP="000310CD">
      <w:pPr>
        <w:numPr>
          <w:ilvl w:val="0"/>
          <w:numId w:val="148"/>
        </w:numPr>
        <w:spacing w:line="360" w:lineRule="auto"/>
        <w:ind w:left="0" w:firstLine="0"/>
        <w:contextualSpacing/>
        <w:jc w:val="both"/>
        <w:rPr>
          <w:sz w:val="28"/>
          <w:szCs w:val="28"/>
        </w:rPr>
      </w:pPr>
      <w:r w:rsidRPr="00E844A3">
        <w:rPr>
          <w:sz w:val="28"/>
          <w:szCs w:val="28"/>
        </w:rPr>
        <w:t>Дезорганизация цпм;</w:t>
      </w:r>
    </w:p>
    <w:p w:rsidR="000310CD" w:rsidRPr="00E844A3" w:rsidRDefault="000310CD" w:rsidP="000310CD">
      <w:pPr>
        <w:numPr>
          <w:ilvl w:val="0"/>
          <w:numId w:val="148"/>
        </w:numPr>
        <w:spacing w:line="360" w:lineRule="auto"/>
        <w:ind w:left="0" w:firstLine="0"/>
        <w:contextualSpacing/>
        <w:jc w:val="both"/>
        <w:rPr>
          <w:sz w:val="28"/>
          <w:szCs w:val="28"/>
        </w:rPr>
      </w:pPr>
      <w:r w:rsidRPr="00E844A3">
        <w:rPr>
          <w:sz w:val="28"/>
          <w:szCs w:val="28"/>
        </w:rPr>
        <w:t>Нарушение синтеза нуклеиновых кислот;</w:t>
      </w:r>
    </w:p>
    <w:p w:rsidR="000310CD" w:rsidRPr="00E844A3" w:rsidRDefault="000310CD" w:rsidP="000310CD">
      <w:pPr>
        <w:numPr>
          <w:ilvl w:val="0"/>
          <w:numId w:val="148"/>
        </w:numPr>
        <w:spacing w:line="360" w:lineRule="auto"/>
        <w:ind w:left="0" w:firstLine="0"/>
        <w:contextualSpacing/>
        <w:jc w:val="both"/>
        <w:rPr>
          <w:sz w:val="28"/>
          <w:szCs w:val="28"/>
        </w:rPr>
      </w:pPr>
      <w:r w:rsidRPr="00E844A3">
        <w:rPr>
          <w:sz w:val="28"/>
          <w:szCs w:val="28"/>
        </w:rPr>
        <w:t>Верно «3» и «4».</w:t>
      </w:r>
    </w:p>
    <w:p w:rsidR="000310CD" w:rsidRPr="00E844A3" w:rsidRDefault="000310CD" w:rsidP="000310CD">
      <w:pPr>
        <w:spacing w:line="360" w:lineRule="auto"/>
        <w:contextualSpacing/>
        <w:jc w:val="both"/>
        <w:rPr>
          <w:sz w:val="28"/>
          <w:szCs w:val="28"/>
        </w:rPr>
      </w:pPr>
    </w:p>
    <w:p w:rsidR="000310CD" w:rsidRPr="00E844A3" w:rsidRDefault="000310CD" w:rsidP="000310CD">
      <w:pPr>
        <w:spacing w:line="360" w:lineRule="auto"/>
        <w:jc w:val="both"/>
        <w:rPr>
          <w:sz w:val="28"/>
          <w:szCs w:val="28"/>
        </w:rPr>
      </w:pPr>
      <w:r w:rsidRPr="00E844A3">
        <w:rPr>
          <w:sz w:val="28"/>
          <w:szCs w:val="28"/>
        </w:rPr>
        <w:t>8. Осложнения при лечении антибиотиками:</w:t>
      </w:r>
    </w:p>
    <w:p w:rsidR="000310CD" w:rsidRPr="00E844A3" w:rsidRDefault="000310CD" w:rsidP="000310CD">
      <w:pPr>
        <w:numPr>
          <w:ilvl w:val="0"/>
          <w:numId w:val="142"/>
        </w:numPr>
        <w:spacing w:line="360" w:lineRule="auto"/>
        <w:ind w:left="0" w:firstLine="0"/>
        <w:jc w:val="both"/>
        <w:rPr>
          <w:bCs/>
          <w:sz w:val="28"/>
          <w:szCs w:val="28"/>
        </w:rPr>
      </w:pPr>
      <w:r w:rsidRPr="00E844A3">
        <w:rPr>
          <w:bCs/>
          <w:sz w:val="28"/>
          <w:szCs w:val="28"/>
        </w:rPr>
        <w:t xml:space="preserve">Токсическое действие; </w:t>
      </w:r>
    </w:p>
    <w:p w:rsidR="000310CD" w:rsidRPr="00E844A3" w:rsidRDefault="000310CD" w:rsidP="000310CD">
      <w:pPr>
        <w:numPr>
          <w:ilvl w:val="0"/>
          <w:numId w:val="142"/>
        </w:numPr>
        <w:spacing w:line="360" w:lineRule="auto"/>
        <w:ind w:left="0" w:firstLine="0"/>
        <w:jc w:val="both"/>
        <w:rPr>
          <w:bCs/>
          <w:sz w:val="28"/>
          <w:szCs w:val="28"/>
        </w:rPr>
      </w:pPr>
      <w:r w:rsidRPr="00E844A3">
        <w:rPr>
          <w:bCs/>
          <w:sz w:val="28"/>
          <w:szCs w:val="28"/>
        </w:rPr>
        <w:lastRenderedPageBreak/>
        <w:t>Токсическое действие и аллергические реакции;</w:t>
      </w:r>
    </w:p>
    <w:p w:rsidR="000310CD" w:rsidRPr="00E844A3" w:rsidRDefault="000310CD" w:rsidP="000310CD">
      <w:pPr>
        <w:numPr>
          <w:ilvl w:val="0"/>
          <w:numId w:val="142"/>
        </w:numPr>
        <w:spacing w:line="360" w:lineRule="auto"/>
        <w:ind w:left="0" w:firstLine="0"/>
        <w:jc w:val="both"/>
        <w:rPr>
          <w:bCs/>
          <w:sz w:val="28"/>
          <w:szCs w:val="28"/>
        </w:rPr>
      </w:pPr>
      <w:r w:rsidRPr="00E844A3">
        <w:rPr>
          <w:bCs/>
          <w:sz w:val="28"/>
          <w:szCs w:val="28"/>
        </w:rPr>
        <w:t xml:space="preserve">Токсическое действие, аллергические реакции и дисбиоз; </w:t>
      </w:r>
    </w:p>
    <w:p w:rsidR="000310CD" w:rsidRPr="00E844A3" w:rsidRDefault="000310CD" w:rsidP="000310CD">
      <w:pPr>
        <w:numPr>
          <w:ilvl w:val="0"/>
          <w:numId w:val="142"/>
        </w:numPr>
        <w:spacing w:line="360" w:lineRule="auto"/>
        <w:ind w:left="0" w:firstLine="0"/>
        <w:jc w:val="both"/>
        <w:rPr>
          <w:bCs/>
          <w:sz w:val="28"/>
          <w:szCs w:val="28"/>
        </w:rPr>
      </w:pPr>
      <w:r w:rsidRPr="00E844A3">
        <w:rPr>
          <w:bCs/>
          <w:sz w:val="28"/>
          <w:szCs w:val="28"/>
        </w:rPr>
        <w:t>Токсическое действие, аллергические реакции, дисбиоз и иммунодепрессивное действие;</w:t>
      </w:r>
    </w:p>
    <w:p w:rsidR="000310CD" w:rsidRPr="00E844A3" w:rsidRDefault="000310CD" w:rsidP="000310CD">
      <w:pPr>
        <w:numPr>
          <w:ilvl w:val="0"/>
          <w:numId w:val="142"/>
        </w:numPr>
        <w:spacing w:line="360" w:lineRule="auto"/>
        <w:ind w:left="0" w:firstLine="0"/>
        <w:jc w:val="both"/>
        <w:rPr>
          <w:bCs/>
          <w:sz w:val="28"/>
          <w:szCs w:val="28"/>
        </w:rPr>
      </w:pPr>
      <w:r w:rsidRPr="00E844A3">
        <w:rPr>
          <w:bCs/>
          <w:sz w:val="28"/>
          <w:szCs w:val="28"/>
        </w:rPr>
        <w:t>Токсическое действие, аллергические реакции и иммунодепрессивное действие;</w:t>
      </w:r>
    </w:p>
    <w:p w:rsidR="000310CD" w:rsidRPr="00E844A3" w:rsidRDefault="000310CD" w:rsidP="000310CD">
      <w:pPr>
        <w:spacing w:line="360" w:lineRule="auto"/>
        <w:jc w:val="both"/>
        <w:rPr>
          <w:bCs/>
          <w:sz w:val="28"/>
          <w:szCs w:val="28"/>
        </w:rPr>
      </w:pPr>
    </w:p>
    <w:p w:rsidR="000310CD" w:rsidRPr="00E844A3" w:rsidRDefault="000310CD" w:rsidP="000310CD">
      <w:pPr>
        <w:spacing w:line="360" w:lineRule="auto"/>
        <w:jc w:val="both"/>
        <w:rPr>
          <w:caps/>
          <w:sz w:val="28"/>
          <w:szCs w:val="28"/>
        </w:rPr>
      </w:pPr>
      <w:r w:rsidRPr="00E844A3">
        <w:rPr>
          <w:sz w:val="28"/>
          <w:szCs w:val="28"/>
        </w:rPr>
        <w:t xml:space="preserve">9. При оценке чувствительности к антибиотику </w:t>
      </w:r>
      <w:r w:rsidRPr="00E844A3">
        <w:rPr>
          <w:i/>
          <w:iCs/>
          <w:sz w:val="28"/>
          <w:szCs w:val="28"/>
          <w:lang w:val="en-US"/>
        </w:rPr>
        <w:t>in</w:t>
      </w:r>
      <w:r w:rsidRPr="00E844A3">
        <w:rPr>
          <w:i/>
          <w:iCs/>
          <w:caps/>
          <w:sz w:val="28"/>
          <w:szCs w:val="28"/>
        </w:rPr>
        <w:t xml:space="preserve"> </w:t>
      </w:r>
      <w:r w:rsidRPr="00E844A3">
        <w:rPr>
          <w:i/>
          <w:iCs/>
          <w:sz w:val="28"/>
          <w:szCs w:val="28"/>
          <w:lang w:val="en-US"/>
        </w:rPr>
        <w:t>vitro</w:t>
      </w:r>
      <w:r w:rsidRPr="00E844A3">
        <w:rPr>
          <w:sz w:val="28"/>
          <w:szCs w:val="28"/>
        </w:rPr>
        <w:t xml:space="preserve"> способом серийных разведений в жидкой среде определяют</w:t>
      </w:r>
    </w:p>
    <w:p w:rsidR="000310CD" w:rsidRPr="00E844A3" w:rsidRDefault="000310CD" w:rsidP="000310CD">
      <w:pPr>
        <w:numPr>
          <w:ilvl w:val="0"/>
          <w:numId w:val="144"/>
        </w:numPr>
        <w:spacing w:line="360" w:lineRule="auto"/>
        <w:ind w:left="0" w:firstLine="0"/>
        <w:jc w:val="both"/>
        <w:rPr>
          <w:bCs/>
          <w:sz w:val="28"/>
          <w:szCs w:val="28"/>
        </w:rPr>
      </w:pPr>
      <w:r w:rsidRPr="00E844A3">
        <w:rPr>
          <w:bCs/>
          <w:sz w:val="28"/>
          <w:szCs w:val="28"/>
        </w:rPr>
        <w:t>Интенсивность роста культуры;</w:t>
      </w:r>
    </w:p>
    <w:p w:rsidR="000310CD" w:rsidRPr="00E844A3" w:rsidRDefault="000310CD" w:rsidP="000310CD">
      <w:pPr>
        <w:numPr>
          <w:ilvl w:val="0"/>
          <w:numId w:val="144"/>
        </w:numPr>
        <w:spacing w:line="360" w:lineRule="auto"/>
        <w:ind w:left="0" w:firstLine="0"/>
        <w:jc w:val="both"/>
        <w:rPr>
          <w:bCs/>
          <w:sz w:val="28"/>
          <w:szCs w:val="28"/>
        </w:rPr>
      </w:pPr>
      <w:r w:rsidRPr="00E844A3">
        <w:rPr>
          <w:bCs/>
          <w:sz w:val="28"/>
          <w:szCs w:val="28"/>
        </w:rPr>
        <w:t>Продукцию пигмента;</w:t>
      </w:r>
    </w:p>
    <w:p w:rsidR="000310CD" w:rsidRPr="00E844A3" w:rsidRDefault="000310CD" w:rsidP="000310CD">
      <w:pPr>
        <w:numPr>
          <w:ilvl w:val="0"/>
          <w:numId w:val="144"/>
        </w:numPr>
        <w:spacing w:line="360" w:lineRule="auto"/>
        <w:ind w:left="0" w:firstLine="0"/>
        <w:jc w:val="both"/>
        <w:rPr>
          <w:bCs/>
          <w:sz w:val="28"/>
          <w:szCs w:val="28"/>
        </w:rPr>
      </w:pPr>
      <w:r w:rsidRPr="00E844A3">
        <w:rPr>
          <w:bCs/>
          <w:sz w:val="28"/>
          <w:szCs w:val="28"/>
        </w:rPr>
        <w:t>Диаметр зоны подавления роста;</w:t>
      </w:r>
    </w:p>
    <w:p w:rsidR="000310CD" w:rsidRPr="00E844A3" w:rsidRDefault="000310CD" w:rsidP="000310CD">
      <w:pPr>
        <w:numPr>
          <w:ilvl w:val="0"/>
          <w:numId w:val="144"/>
        </w:numPr>
        <w:spacing w:line="360" w:lineRule="auto"/>
        <w:ind w:left="0" w:firstLine="0"/>
        <w:jc w:val="both"/>
        <w:rPr>
          <w:bCs/>
          <w:sz w:val="28"/>
          <w:szCs w:val="28"/>
        </w:rPr>
      </w:pPr>
      <w:r w:rsidRPr="00E844A3">
        <w:rPr>
          <w:bCs/>
          <w:sz w:val="28"/>
          <w:szCs w:val="28"/>
        </w:rPr>
        <w:t>Генетические маркеры резистентности;</w:t>
      </w:r>
    </w:p>
    <w:p w:rsidR="000310CD" w:rsidRPr="00E844A3" w:rsidRDefault="000310CD" w:rsidP="000310CD">
      <w:pPr>
        <w:numPr>
          <w:ilvl w:val="0"/>
          <w:numId w:val="144"/>
        </w:numPr>
        <w:spacing w:line="360" w:lineRule="auto"/>
        <w:ind w:left="0" w:firstLine="0"/>
        <w:jc w:val="both"/>
        <w:rPr>
          <w:bCs/>
          <w:sz w:val="28"/>
          <w:szCs w:val="28"/>
        </w:rPr>
      </w:pPr>
      <w:r w:rsidRPr="00E844A3">
        <w:rPr>
          <w:bCs/>
          <w:sz w:val="28"/>
          <w:szCs w:val="28"/>
        </w:rPr>
        <w:t>Верно «3» и «4».</w:t>
      </w:r>
    </w:p>
    <w:p w:rsidR="000310CD" w:rsidRPr="00E844A3" w:rsidRDefault="000310CD" w:rsidP="000310CD">
      <w:pPr>
        <w:spacing w:line="360" w:lineRule="auto"/>
        <w:jc w:val="both"/>
        <w:rPr>
          <w:bCs/>
          <w:sz w:val="28"/>
          <w:szCs w:val="28"/>
        </w:rPr>
      </w:pPr>
    </w:p>
    <w:p w:rsidR="000310CD" w:rsidRPr="00E844A3" w:rsidRDefault="000310CD" w:rsidP="000310CD">
      <w:pPr>
        <w:spacing w:line="360" w:lineRule="auto"/>
        <w:jc w:val="both"/>
        <w:rPr>
          <w:bCs/>
          <w:caps/>
          <w:sz w:val="28"/>
          <w:szCs w:val="28"/>
        </w:rPr>
      </w:pPr>
      <w:r w:rsidRPr="00E844A3">
        <w:rPr>
          <w:bCs/>
          <w:sz w:val="28"/>
          <w:szCs w:val="28"/>
        </w:rPr>
        <w:t xml:space="preserve">10. Природная устойчивость микробов к антибиотикам и химиопрепаратам </w:t>
      </w:r>
    </w:p>
    <w:p w:rsidR="000310CD" w:rsidRPr="00E844A3" w:rsidRDefault="000310CD" w:rsidP="000310CD">
      <w:pPr>
        <w:numPr>
          <w:ilvl w:val="0"/>
          <w:numId w:val="145"/>
        </w:numPr>
        <w:spacing w:line="360" w:lineRule="auto"/>
        <w:ind w:left="0" w:firstLine="0"/>
        <w:jc w:val="both"/>
        <w:rPr>
          <w:sz w:val="28"/>
          <w:szCs w:val="28"/>
        </w:rPr>
      </w:pPr>
      <w:r w:rsidRPr="00E844A3">
        <w:rPr>
          <w:sz w:val="28"/>
          <w:szCs w:val="28"/>
        </w:rPr>
        <w:t>Наследуемый признак;</w:t>
      </w:r>
    </w:p>
    <w:p w:rsidR="000310CD" w:rsidRPr="00E844A3" w:rsidRDefault="000310CD" w:rsidP="000310CD">
      <w:pPr>
        <w:numPr>
          <w:ilvl w:val="0"/>
          <w:numId w:val="145"/>
        </w:numPr>
        <w:spacing w:line="360" w:lineRule="auto"/>
        <w:ind w:left="0" w:firstLine="0"/>
        <w:jc w:val="both"/>
        <w:rPr>
          <w:sz w:val="28"/>
          <w:szCs w:val="28"/>
        </w:rPr>
      </w:pPr>
      <w:r w:rsidRPr="00E844A3">
        <w:rPr>
          <w:sz w:val="28"/>
          <w:szCs w:val="28"/>
        </w:rPr>
        <w:t>Признак, формирующийся под влиянием антибиотика;</w:t>
      </w:r>
    </w:p>
    <w:p w:rsidR="000310CD" w:rsidRPr="00E844A3" w:rsidRDefault="000310CD" w:rsidP="000310CD">
      <w:pPr>
        <w:numPr>
          <w:ilvl w:val="0"/>
          <w:numId w:val="145"/>
        </w:numPr>
        <w:spacing w:line="360" w:lineRule="auto"/>
        <w:ind w:left="0" w:firstLine="0"/>
        <w:jc w:val="both"/>
        <w:rPr>
          <w:sz w:val="28"/>
          <w:szCs w:val="28"/>
        </w:rPr>
      </w:pPr>
      <w:r w:rsidRPr="00E844A3">
        <w:rPr>
          <w:sz w:val="28"/>
          <w:szCs w:val="28"/>
        </w:rPr>
        <w:t>Признак, обусловленный модификационной изменчивостью;</w:t>
      </w:r>
    </w:p>
    <w:p w:rsidR="000310CD" w:rsidRPr="00E844A3" w:rsidRDefault="000310CD" w:rsidP="000310CD">
      <w:pPr>
        <w:numPr>
          <w:ilvl w:val="0"/>
          <w:numId w:val="145"/>
        </w:numPr>
        <w:spacing w:line="360" w:lineRule="auto"/>
        <w:ind w:left="0" w:firstLine="0"/>
        <w:jc w:val="both"/>
        <w:rPr>
          <w:sz w:val="28"/>
          <w:szCs w:val="28"/>
        </w:rPr>
      </w:pPr>
      <w:r w:rsidRPr="00E844A3">
        <w:rPr>
          <w:sz w:val="28"/>
          <w:szCs w:val="28"/>
        </w:rPr>
        <w:t>Признак, возникающий вследствие действия высушивания;</w:t>
      </w:r>
    </w:p>
    <w:p w:rsidR="000310CD" w:rsidRPr="00E844A3" w:rsidRDefault="000310CD" w:rsidP="000310CD">
      <w:pPr>
        <w:numPr>
          <w:ilvl w:val="0"/>
          <w:numId w:val="145"/>
        </w:numPr>
        <w:spacing w:line="360" w:lineRule="auto"/>
        <w:ind w:left="0" w:firstLine="0"/>
        <w:jc w:val="both"/>
        <w:rPr>
          <w:sz w:val="28"/>
          <w:szCs w:val="28"/>
        </w:rPr>
      </w:pPr>
      <w:r w:rsidRPr="00E844A3">
        <w:rPr>
          <w:sz w:val="28"/>
          <w:szCs w:val="28"/>
        </w:rPr>
        <w:t>Верно «2» и «4».</w:t>
      </w:r>
    </w:p>
    <w:p w:rsidR="000310CD" w:rsidRPr="00E844A3" w:rsidRDefault="000310CD" w:rsidP="000310CD">
      <w:pPr>
        <w:spacing w:line="360" w:lineRule="auto"/>
        <w:jc w:val="both"/>
        <w:rPr>
          <w:bCs/>
          <w:sz w:val="28"/>
          <w:szCs w:val="28"/>
        </w:rPr>
      </w:pPr>
    </w:p>
    <w:p w:rsidR="000310CD" w:rsidRPr="00E844A3" w:rsidRDefault="000310CD" w:rsidP="000310CD">
      <w:pPr>
        <w:spacing w:line="360" w:lineRule="auto"/>
        <w:jc w:val="both"/>
        <w:rPr>
          <w:bCs/>
          <w:caps/>
          <w:sz w:val="28"/>
          <w:szCs w:val="28"/>
        </w:rPr>
      </w:pPr>
      <w:r w:rsidRPr="00E844A3">
        <w:rPr>
          <w:bCs/>
          <w:sz w:val="28"/>
          <w:szCs w:val="28"/>
        </w:rPr>
        <w:t>11. Назовите генетические механизмы приобретенной резистентности микробов к антибиотикам</w:t>
      </w:r>
    </w:p>
    <w:p w:rsidR="000310CD" w:rsidRPr="00E844A3" w:rsidRDefault="000310CD" w:rsidP="000310CD">
      <w:pPr>
        <w:numPr>
          <w:ilvl w:val="0"/>
          <w:numId w:val="146"/>
        </w:numPr>
        <w:spacing w:line="360" w:lineRule="auto"/>
        <w:ind w:left="0" w:firstLine="0"/>
        <w:jc w:val="both"/>
        <w:rPr>
          <w:sz w:val="28"/>
          <w:szCs w:val="28"/>
        </w:rPr>
      </w:pPr>
      <w:r w:rsidRPr="00E844A3">
        <w:rPr>
          <w:sz w:val="28"/>
          <w:szCs w:val="28"/>
        </w:rPr>
        <w:t>Мутации в генах;</w:t>
      </w:r>
    </w:p>
    <w:p w:rsidR="000310CD" w:rsidRPr="00E844A3" w:rsidRDefault="000310CD" w:rsidP="000310CD">
      <w:pPr>
        <w:numPr>
          <w:ilvl w:val="0"/>
          <w:numId w:val="146"/>
        </w:numPr>
        <w:spacing w:line="360" w:lineRule="auto"/>
        <w:ind w:left="0" w:firstLine="0"/>
        <w:jc w:val="both"/>
        <w:rPr>
          <w:sz w:val="28"/>
          <w:szCs w:val="28"/>
        </w:rPr>
      </w:pPr>
      <w:r w:rsidRPr="00E844A3">
        <w:rPr>
          <w:sz w:val="28"/>
          <w:szCs w:val="28"/>
        </w:rPr>
        <w:t>Наличие r-плазмид;</w:t>
      </w:r>
    </w:p>
    <w:p w:rsidR="000310CD" w:rsidRPr="00E844A3" w:rsidRDefault="000310CD" w:rsidP="000310CD">
      <w:pPr>
        <w:numPr>
          <w:ilvl w:val="0"/>
          <w:numId w:val="146"/>
        </w:numPr>
        <w:spacing w:line="360" w:lineRule="auto"/>
        <w:ind w:left="0" w:firstLine="0"/>
        <w:jc w:val="both"/>
        <w:rPr>
          <w:sz w:val="28"/>
          <w:szCs w:val="28"/>
        </w:rPr>
      </w:pPr>
      <w:r w:rsidRPr="00E844A3">
        <w:rPr>
          <w:sz w:val="28"/>
          <w:szCs w:val="28"/>
        </w:rPr>
        <w:t xml:space="preserve">Перенос </w:t>
      </w:r>
      <w:r w:rsidRPr="00E844A3">
        <w:rPr>
          <w:sz w:val="28"/>
          <w:szCs w:val="28"/>
          <w:lang w:val="en-US"/>
        </w:rPr>
        <w:t>r</w:t>
      </w:r>
      <w:r w:rsidRPr="00E844A3">
        <w:rPr>
          <w:sz w:val="28"/>
          <w:szCs w:val="28"/>
        </w:rPr>
        <w:t>-генов хромосомы и плазмиды;</w:t>
      </w:r>
    </w:p>
    <w:p w:rsidR="000310CD" w:rsidRPr="00E844A3" w:rsidRDefault="000310CD" w:rsidP="000310CD">
      <w:pPr>
        <w:numPr>
          <w:ilvl w:val="0"/>
          <w:numId w:val="146"/>
        </w:numPr>
        <w:spacing w:line="360" w:lineRule="auto"/>
        <w:ind w:left="0" w:firstLine="0"/>
        <w:jc w:val="both"/>
        <w:rPr>
          <w:sz w:val="28"/>
          <w:szCs w:val="28"/>
        </w:rPr>
      </w:pPr>
      <w:r w:rsidRPr="00E844A3">
        <w:rPr>
          <w:sz w:val="28"/>
          <w:szCs w:val="28"/>
        </w:rPr>
        <w:t xml:space="preserve">Природное отсутствие точки приложения действия антибиотика; </w:t>
      </w:r>
    </w:p>
    <w:p w:rsidR="000310CD" w:rsidRPr="00E844A3" w:rsidRDefault="000310CD" w:rsidP="000310CD">
      <w:pPr>
        <w:numPr>
          <w:ilvl w:val="0"/>
          <w:numId w:val="146"/>
        </w:numPr>
        <w:spacing w:line="360" w:lineRule="auto"/>
        <w:ind w:left="0" w:firstLine="0"/>
        <w:jc w:val="both"/>
        <w:rPr>
          <w:sz w:val="28"/>
          <w:szCs w:val="28"/>
        </w:rPr>
      </w:pPr>
      <w:r w:rsidRPr="00E844A3">
        <w:rPr>
          <w:sz w:val="28"/>
          <w:szCs w:val="28"/>
        </w:rPr>
        <w:t>Верно «1», «2» и «3».</w:t>
      </w:r>
    </w:p>
    <w:p w:rsidR="000310CD" w:rsidRPr="00E844A3" w:rsidRDefault="000310CD" w:rsidP="000310CD">
      <w:pPr>
        <w:spacing w:line="360" w:lineRule="auto"/>
        <w:jc w:val="both"/>
        <w:rPr>
          <w:sz w:val="28"/>
          <w:szCs w:val="28"/>
        </w:rPr>
      </w:pPr>
    </w:p>
    <w:p w:rsidR="000310CD" w:rsidRPr="00E844A3" w:rsidRDefault="000310CD" w:rsidP="000310CD">
      <w:pPr>
        <w:overflowPunct w:val="0"/>
        <w:autoSpaceDE w:val="0"/>
        <w:autoSpaceDN w:val="0"/>
        <w:adjustRightInd w:val="0"/>
        <w:spacing w:line="360" w:lineRule="auto"/>
        <w:jc w:val="both"/>
        <w:rPr>
          <w:bCs/>
          <w:caps/>
          <w:color w:val="000000"/>
          <w:kern w:val="28"/>
          <w:sz w:val="28"/>
          <w:szCs w:val="28"/>
        </w:rPr>
      </w:pPr>
      <w:r w:rsidRPr="00E844A3">
        <w:rPr>
          <w:bCs/>
          <w:color w:val="000000"/>
          <w:kern w:val="28"/>
          <w:sz w:val="28"/>
          <w:szCs w:val="28"/>
        </w:rPr>
        <w:lastRenderedPageBreak/>
        <w:t>12. Бактериостатические антибиотики</w:t>
      </w:r>
    </w:p>
    <w:p w:rsidR="000310CD" w:rsidRPr="00E844A3" w:rsidRDefault="000310CD" w:rsidP="000310CD">
      <w:pPr>
        <w:numPr>
          <w:ilvl w:val="0"/>
          <w:numId w:val="143"/>
        </w:numPr>
        <w:spacing w:line="360" w:lineRule="auto"/>
        <w:ind w:left="0" w:firstLine="0"/>
        <w:jc w:val="both"/>
        <w:rPr>
          <w:sz w:val="28"/>
          <w:szCs w:val="28"/>
        </w:rPr>
      </w:pPr>
      <w:r w:rsidRPr="00E844A3">
        <w:rPr>
          <w:sz w:val="28"/>
          <w:szCs w:val="28"/>
        </w:rPr>
        <w:t>Хлорамфениколы;</w:t>
      </w:r>
    </w:p>
    <w:p w:rsidR="000310CD" w:rsidRPr="00E844A3" w:rsidRDefault="000310CD" w:rsidP="000310CD">
      <w:pPr>
        <w:numPr>
          <w:ilvl w:val="0"/>
          <w:numId w:val="143"/>
        </w:numPr>
        <w:spacing w:line="360" w:lineRule="auto"/>
        <w:ind w:left="0" w:firstLine="0"/>
        <w:jc w:val="both"/>
        <w:rPr>
          <w:sz w:val="28"/>
          <w:szCs w:val="28"/>
        </w:rPr>
      </w:pPr>
      <w:r w:rsidRPr="00E844A3">
        <w:rPr>
          <w:sz w:val="28"/>
          <w:szCs w:val="28"/>
        </w:rPr>
        <w:t>Тетрациклины;</w:t>
      </w:r>
    </w:p>
    <w:p w:rsidR="000310CD" w:rsidRPr="00E844A3" w:rsidRDefault="000310CD" w:rsidP="000310CD">
      <w:pPr>
        <w:numPr>
          <w:ilvl w:val="0"/>
          <w:numId w:val="143"/>
        </w:numPr>
        <w:spacing w:line="360" w:lineRule="auto"/>
        <w:ind w:left="0" w:firstLine="0"/>
        <w:jc w:val="both"/>
        <w:rPr>
          <w:sz w:val="28"/>
          <w:szCs w:val="28"/>
        </w:rPr>
      </w:pPr>
      <w:r w:rsidRPr="00E844A3">
        <w:rPr>
          <w:sz w:val="28"/>
          <w:szCs w:val="28"/>
        </w:rPr>
        <w:t>ß</w:t>
      </w:r>
      <w:r w:rsidRPr="00E844A3">
        <w:rPr>
          <w:sz w:val="28"/>
          <w:szCs w:val="28"/>
          <w:lang w:val="en-US"/>
        </w:rPr>
        <w:t>-</w:t>
      </w:r>
      <w:r w:rsidRPr="00E844A3">
        <w:rPr>
          <w:sz w:val="28"/>
          <w:szCs w:val="28"/>
        </w:rPr>
        <w:t>галактамы;</w:t>
      </w:r>
    </w:p>
    <w:p w:rsidR="000310CD" w:rsidRPr="00E844A3" w:rsidRDefault="000310CD" w:rsidP="000310CD">
      <w:pPr>
        <w:numPr>
          <w:ilvl w:val="0"/>
          <w:numId w:val="143"/>
        </w:numPr>
        <w:spacing w:line="360" w:lineRule="auto"/>
        <w:ind w:left="0" w:firstLine="0"/>
        <w:jc w:val="both"/>
        <w:rPr>
          <w:sz w:val="28"/>
          <w:szCs w:val="28"/>
        </w:rPr>
      </w:pPr>
      <w:r w:rsidRPr="00E844A3">
        <w:rPr>
          <w:sz w:val="28"/>
          <w:szCs w:val="28"/>
        </w:rPr>
        <w:t>Монобактамы;</w:t>
      </w:r>
    </w:p>
    <w:p w:rsidR="000310CD" w:rsidRPr="00E844A3" w:rsidRDefault="000310CD" w:rsidP="000310CD">
      <w:pPr>
        <w:numPr>
          <w:ilvl w:val="0"/>
          <w:numId w:val="143"/>
        </w:numPr>
        <w:spacing w:line="360" w:lineRule="auto"/>
        <w:ind w:left="0" w:firstLine="0"/>
        <w:jc w:val="both"/>
        <w:rPr>
          <w:sz w:val="28"/>
          <w:szCs w:val="28"/>
        </w:rPr>
      </w:pPr>
      <w:r w:rsidRPr="00E844A3">
        <w:rPr>
          <w:sz w:val="28"/>
          <w:szCs w:val="28"/>
        </w:rPr>
        <w:t>Верно «1» и «2».</w:t>
      </w:r>
    </w:p>
    <w:p w:rsidR="000310CD" w:rsidRPr="00E844A3" w:rsidRDefault="000310CD" w:rsidP="000310CD">
      <w:pPr>
        <w:spacing w:line="360" w:lineRule="auto"/>
        <w:jc w:val="both"/>
        <w:rPr>
          <w:sz w:val="28"/>
          <w:szCs w:val="28"/>
        </w:rPr>
      </w:pPr>
    </w:p>
    <w:p w:rsidR="000310CD" w:rsidRPr="00E844A3" w:rsidRDefault="000310CD" w:rsidP="000310CD">
      <w:pPr>
        <w:spacing w:line="360" w:lineRule="auto"/>
        <w:jc w:val="both"/>
        <w:rPr>
          <w:sz w:val="28"/>
          <w:szCs w:val="28"/>
        </w:rPr>
      </w:pPr>
      <w:r w:rsidRPr="00E844A3">
        <w:rPr>
          <w:sz w:val="28"/>
          <w:szCs w:val="28"/>
        </w:rPr>
        <w:t>13. Мишень действия полиеновых антибиотиков</w:t>
      </w:r>
    </w:p>
    <w:p w:rsidR="000310CD" w:rsidRPr="00E844A3" w:rsidRDefault="000310CD" w:rsidP="000310CD">
      <w:pPr>
        <w:spacing w:line="360" w:lineRule="auto"/>
        <w:jc w:val="both"/>
        <w:rPr>
          <w:sz w:val="28"/>
          <w:szCs w:val="28"/>
        </w:rPr>
      </w:pPr>
      <w:r w:rsidRPr="00E844A3">
        <w:rPr>
          <w:sz w:val="28"/>
          <w:szCs w:val="28"/>
        </w:rPr>
        <w:t>1. Нарушение синтеза белка;</w:t>
      </w:r>
    </w:p>
    <w:p w:rsidR="000310CD" w:rsidRPr="00E844A3" w:rsidRDefault="000310CD" w:rsidP="000310CD">
      <w:pPr>
        <w:spacing w:line="360" w:lineRule="auto"/>
        <w:jc w:val="both"/>
        <w:rPr>
          <w:sz w:val="28"/>
          <w:szCs w:val="28"/>
        </w:rPr>
      </w:pPr>
      <w:r w:rsidRPr="00E844A3">
        <w:rPr>
          <w:sz w:val="28"/>
          <w:szCs w:val="28"/>
        </w:rPr>
        <w:t>2.</w:t>
      </w:r>
      <w:r>
        <w:rPr>
          <w:sz w:val="28"/>
          <w:szCs w:val="28"/>
        </w:rPr>
        <w:t xml:space="preserve"> </w:t>
      </w:r>
      <w:r w:rsidRPr="00E844A3">
        <w:rPr>
          <w:sz w:val="28"/>
          <w:szCs w:val="28"/>
        </w:rPr>
        <w:t>Ингибиторы синтеза клеточной стенки;</w:t>
      </w:r>
    </w:p>
    <w:p w:rsidR="000310CD" w:rsidRPr="00E844A3" w:rsidRDefault="000310CD" w:rsidP="000310CD">
      <w:pPr>
        <w:spacing w:line="360" w:lineRule="auto"/>
        <w:jc w:val="both"/>
        <w:rPr>
          <w:sz w:val="28"/>
          <w:szCs w:val="28"/>
        </w:rPr>
      </w:pPr>
      <w:r w:rsidRPr="00E844A3">
        <w:rPr>
          <w:sz w:val="28"/>
          <w:szCs w:val="28"/>
        </w:rPr>
        <w:t>3.</w:t>
      </w:r>
      <w:r>
        <w:rPr>
          <w:sz w:val="28"/>
          <w:szCs w:val="28"/>
        </w:rPr>
        <w:t xml:space="preserve"> </w:t>
      </w:r>
      <w:r w:rsidRPr="00E844A3">
        <w:rPr>
          <w:sz w:val="28"/>
          <w:szCs w:val="28"/>
        </w:rPr>
        <w:t>Дезорганизация цпм;</w:t>
      </w:r>
    </w:p>
    <w:p w:rsidR="000310CD" w:rsidRPr="00E844A3" w:rsidRDefault="000310CD" w:rsidP="000310CD">
      <w:pPr>
        <w:spacing w:line="360" w:lineRule="auto"/>
        <w:jc w:val="both"/>
        <w:rPr>
          <w:sz w:val="28"/>
          <w:szCs w:val="28"/>
        </w:rPr>
      </w:pPr>
      <w:r w:rsidRPr="00E844A3">
        <w:rPr>
          <w:sz w:val="28"/>
          <w:szCs w:val="28"/>
        </w:rPr>
        <w:t>4.</w:t>
      </w:r>
      <w:r>
        <w:rPr>
          <w:sz w:val="28"/>
          <w:szCs w:val="28"/>
        </w:rPr>
        <w:t xml:space="preserve"> </w:t>
      </w:r>
      <w:r w:rsidRPr="00E844A3">
        <w:rPr>
          <w:sz w:val="28"/>
          <w:szCs w:val="28"/>
        </w:rPr>
        <w:t>Нарушение синтеза нуклеиновых кислот;</w:t>
      </w:r>
    </w:p>
    <w:p w:rsidR="000310CD" w:rsidRPr="00E844A3" w:rsidRDefault="000310CD" w:rsidP="000310CD">
      <w:pPr>
        <w:spacing w:line="360" w:lineRule="auto"/>
        <w:jc w:val="both"/>
        <w:rPr>
          <w:sz w:val="28"/>
          <w:szCs w:val="28"/>
        </w:rPr>
      </w:pPr>
      <w:r w:rsidRPr="00E844A3">
        <w:rPr>
          <w:sz w:val="28"/>
          <w:szCs w:val="28"/>
        </w:rPr>
        <w:t>5.</w:t>
      </w:r>
      <w:r>
        <w:rPr>
          <w:sz w:val="28"/>
          <w:szCs w:val="28"/>
        </w:rPr>
        <w:t xml:space="preserve"> </w:t>
      </w:r>
      <w:r w:rsidRPr="00E844A3">
        <w:rPr>
          <w:sz w:val="28"/>
          <w:szCs w:val="28"/>
        </w:rPr>
        <w:t>Верно «3» и «4».</w:t>
      </w:r>
    </w:p>
    <w:p w:rsidR="000310CD" w:rsidRPr="00E844A3" w:rsidRDefault="000310CD" w:rsidP="000310CD">
      <w:pPr>
        <w:spacing w:line="360" w:lineRule="auto"/>
        <w:jc w:val="both"/>
        <w:rPr>
          <w:sz w:val="28"/>
          <w:szCs w:val="28"/>
        </w:rPr>
      </w:pPr>
    </w:p>
    <w:p w:rsidR="000310CD" w:rsidRPr="00E844A3" w:rsidRDefault="000310CD" w:rsidP="000310CD">
      <w:pPr>
        <w:spacing w:line="360" w:lineRule="auto"/>
        <w:jc w:val="both"/>
        <w:rPr>
          <w:sz w:val="28"/>
          <w:szCs w:val="28"/>
        </w:rPr>
      </w:pPr>
      <w:r w:rsidRPr="00E844A3">
        <w:rPr>
          <w:sz w:val="28"/>
          <w:szCs w:val="28"/>
        </w:rPr>
        <w:t>14. Мишень действия пенициллина</w:t>
      </w:r>
    </w:p>
    <w:p w:rsidR="000310CD" w:rsidRPr="00E844A3" w:rsidRDefault="000310CD" w:rsidP="000310CD">
      <w:pPr>
        <w:spacing w:line="360" w:lineRule="auto"/>
        <w:jc w:val="both"/>
        <w:rPr>
          <w:sz w:val="28"/>
          <w:szCs w:val="28"/>
        </w:rPr>
      </w:pPr>
      <w:r w:rsidRPr="00E844A3">
        <w:rPr>
          <w:sz w:val="28"/>
          <w:szCs w:val="28"/>
        </w:rPr>
        <w:t>1. Нарушение синтеза белка;</w:t>
      </w:r>
    </w:p>
    <w:p w:rsidR="000310CD" w:rsidRPr="00E844A3" w:rsidRDefault="000310CD" w:rsidP="000310CD">
      <w:pPr>
        <w:spacing w:line="360" w:lineRule="auto"/>
        <w:jc w:val="both"/>
        <w:rPr>
          <w:sz w:val="28"/>
          <w:szCs w:val="28"/>
        </w:rPr>
      </w:pPr>
      <w:r w:rsidRPr="00E844A3">
        <w:rPr>
          <w:sz w:val="28"/>
          <w:szCs w:val="28"/>
        </w:rPr>
        <w:t>2.</w:t>
      </w:r>
      <w:r>
        <w:rPr>
          <w:sz w:val="28"/>
          <w:szCs w:val="28"/>
        </w:rPr>
        <w:t xml:space="preserve"> </w:t>
      </w:r>
      <w:r w:rsidRPr="00E844A3">
        <w:rPr>
          <w:sz w:val="28"/>
          <w:szCs w:val="28"/>
        </w:rPr>
        <w:t>Ингибиторы синтеза клеточной стенки;</w:t>
      </w:r>
    </w:p>
    <w:p w:rsidR="000310CD" w:rsidRPr="00E844A3" w:rsidRDefault="000310CD" w:rsidP="000310CD">
      <w:pPr>
        <w:spacing w:line="360" w:lineRule="auto"/>
        <w:jc w:val="both"/>
        <w:rPr>
          <w:sz w:val="28"/>
          <w:szCs w:val="28"/>
        </w:rPr>
      </w:pPr>
      <w:r w:rsidRPr="00E844A3">
        <w:rPr>
          <w:sz w:val="28"/>
          <w:szCs w:val="28"/>
        </w:rPr>
        <w:t>3.</w:t>
      </w:r>
      <w:r>
        <w:rPr>
          <w:sz w:val="28"/>
          <w:szCs w:val="28"/>
        </w:rPr>
        <w:t xml:space="preserve"> </w:t>
      </w:r>
      <w:r w:rsidRPr="00E844A3">
        <w:rPr>
          <w:sz w:val="28"/>
          <w:szCs w:val="28"/>
        </w:rPr>
        <w:t>Дезорганизация ЦПМ;</w:t>
      </w:r>
    </w:p>
    <w:p w:rsidR="000310CD" w:rsidRPr="00E844A3" w:rsidRDefault="000310CD" w:rsidP="000310CD">
      <w:pPr>
        <w:spacing w:line="360" w:lineRule="auto"/>
        <w:jc w:val="both"/>
        <w:rPr>
          <w:sz w:val="28"/>
          <w:szCs w:val="28"/>
        </w:rPr>
      </w:pPr>
      <w:r w:rsidRPr="00E844A3">
        <w:rPr>
          <w:sz w:val="28"/>
          <w:szCs w:val="28"/>
        </w:rPr>
        <w:t>4.</w:t>
      </w:r>
      <w:r>
        <w:rPr>
          <w:sz w:val="28"/>
          <w:szCs w:val="28"/>
        </w:rPr>
        <w:t xml:space="preserve"> </w:t>
      </w:r>
      <w:r w:rsidRPr="00E844A3">
        <w:rPr>
          <w:sz w:val="28"/>
          <w:szCs w:val="28"/>
        </w:rPr>
        <w:t>Нарушение синтеза нуклеиновых кислот;</w:t>
      </w:r>
    </w:p>
    <w:p w:rsidR="000310CD" w:rsidRPr="00E844A3" w:rsidRDefault="000310CD" w:rsidP="000310CD">
      <w:pPr>
        <w:spacing w:line="360" w:lineRule="auto"/>
        <w:jc w:val="both"/>
        <w:rPr>
          <w:sz w:val="28"/>
          <w:szCs w:val="28"/>
        </w:rPr>
      </w:pPr>
      <w:r w:rsidRPr="00E844A3">
        <w:rPr>
          <w:sz w:val="28"/>
          <w:szCs w:val="28"/>
        </w:rPr>
        <w:t>5.</w:t>
      </w:r>
      <w:r>
        <w:rPr>
          <w:sz w:val="28"/>
          <w:szCs w:val="28"/>
        </w:rPr>
        <w:t xml:space="preserve"> </w:t>
      </w:r>
      <w:r w:rsidRPr="00E844A3">
        <w:rPr>
          <w:sz w:val="28"/>
          <w:szCs w:val="28"/>
        </w:rPr>
        <w:t xml:space="preserve">Верно «1» и «2». </w:t>
      </w:r>
    </w:p>
    <w:p w:rsidR="000310CD" w:rsidRPr="00E844A3" w:rsidRDefault="000310CD" w:rsidP="000310CD">
      <w:pPr>
        <w:spacing w:line="360" w:lineRule="auto"/>
        <w:jc w:val="both"/>
        <w:rPr>
          <w:sz w:val="28"/>
          <w:szCs w:val="28"/>
        </w:rPr>
      </w:pPr>
    </w:p>
    <w:p w:rsidR="000310CD" w:rsidRPr="00E844A3" w:rsidRDefault="000310CD" w:rsidP="000310CD">
      <w:pPr>
        <w:spacing w:line="360" w:lineRule="auto"/>
        <w:jc w:val="both"/>
        <w:rPr>
          <w:sz w:val="28"/>
          <w:szCs w:val="28"/>
        </w:rPr>
      </w:pPr>
      <w:r w:rsidRPr="00E844A3">
        <w:rPr>
          <w:sz w:val="28"/>
          <w:szCs w:val="28"/>
        </w:rPr>
        <w:t>15. Мишень действия полимиксинов</w:t>
      </w:r>
    </w:p>
    <w:p w:rsidR="000310CD" w:rsidRPr="00E844A3" w:rsidRDefault="000310CD" w:rsidP="000310CD">
      <w:pPr>
        <w:spacing w:line="360" w:lineRule="auto"/>
        <w:jc w:val="both"/>
        <w:rPr>
          <w:sz w:val="28"/>
          <w:szCs w:val="28"/>
        </w:rPr>
      </w:pPr>
      <w:r w:rsidRPr="00E844A3">
        <w:rPr>
          <w:sz w:val="28"/>
          <w:szCs w:val="28"/>
        </w:rPr>
        <w:t>1. Нарушение синтеза белка;</w:t>
      </w:r>
    </w:p>
    <w:p w:rsidR="000310CD" w:rsidRPr="00E844A3" w:rsidRDefault="000310CD" w:rsidP="000310CD">
      <w:pPr>
        <w:spacing w:line="360" w:lineRule="auto"/>
        <w:jc w:val="both"/>
        <w:rPr>
          <w:sz w:val="28"/>
          <w:szCs w:val="28"/>
        </w:rPr>
      </w:pPr>
      <w:r w:rsidRPr="00E844A3">
        <w:rPr>
          <w:sz w:val="28"/>
          <w:szCs w:val="28"/>
        </w:rPr>
        <w:t>2.</w:t>
      </w:r>
      <w:r>
        <w:rPr>
          <w:sz w:val="28"/>
          <w:szCs w:val="28"/>
        </w:rPr>
        <w:t xml:space="preserve"> </w:t>
      </w:r>
      <w:r w:rsidRPr="00E844A3">
        <w:rPr>
          <w:sz w:val="28"/>
          <w:szCs w:val="28"/>
        </w:rPr>
        <w:t>Ингибиторы синтеза клеточной стенки;</w:t>
      </w:r>
    </w:p>
    <w:p w:rsidR="000310CD" w:rsidRPr="00E844A3" w:rsidRDefault="000310CD" w:rsidP="000310CD">
      <w:pPr>
        <w:spacing w:line="360" w:lineRule="auto"/>
        <w:jc w:val="both"/>
        <w:rPr>
          <w:sz w:val="28"/>
          <w:szCs w:val="28"/>
        </w:rPr>
      </w:pPr>
      <w:r w:rsidRPr="00E844A3">
        <w:rPr>
          <w:sz w:val="28"/>
          <w:szCs w:val="28"/>
        </w:rPr>
        <w:t>3.</w:t>
      </w:r>
      <w:r>
        <w:rPr>
          <w:sz w:val="28"/>
          <w:szCs w:val="28"/>
        </w:rPr>
        <w:t xml:space="preserve"> </w:t>
      </w:r>
      <w:r w:rsidRPr="00E844A3">
        <w:rPr>
          <w:sz w:val="28"/>
          <w:szCs w:val="28"/>
        </w:rPr>
        <w:t>Дезорганизация ЦПМ;</w:t>
      </w:r>
    </w:p>
    <w:p w:rsidR="000310CD" w:rsidRPr="00E844A3" w:rsidRDefault="000310CD" w:rsidP="000310CD">
      <w:pPr>
        <w:spacing w:line="360" w:lineRule="auto"/>
        <w:jc w:val="both"/>
        <w:rPr>
          <w:sz w:val="28"/>
          <w:szCs w:val="28"/>
        </w:rPr>
      </w:pPr>
      <w:r w:rsidRPr="00E844A3">
        <w:rPr>
          <w:sz w:val="28"/>
          <w:szCs w:val="28"/>
        </w:rPr>
        <w:t>4.</w:t>
      </w:r>
      <w:r>
        <w:rPr>
          <w:sz w:val="28"/>
          <w:szCs w:val="28"/>
        </w:rPr>
        <w:t xml:space="preserve"> </w:t>
      </w:r>
      <w:r w:rsidRPr="00E844A3">
        <w:rPr>
          <w:sz w:val="28"/>
          <w:szCs w:val="28"/>
        </w:rPr>
        <w:t>Нарушение синтеза нуклеиновых кислот;</w:t>
      </w:r>
    </w:p>
    <w:p w:rsidR="000310CD" w:rsidRPr="00E844A3" w:rsidRDefault="000310CD" w:rsidP="000310CD">
      <w:pPr>
        <w:spacing w:line="360" w:lineRule="auto"/>
        <w:jc w:val="both"/>
        <w:rPr>
          <w:sz w:val="28"/>
          <w:szCs w:val="28"/>
        </w:rPr>
      </w:pPr>
      <w:r w:rsidRPr="00E844A3">
        <w:rPr>
          <w:sz w:val="28"/>
          <w:szCs w:val="28"/>
        </w:rPr>
        <w:t>5.</w:t>
      </w:r>
      <w:r>
        <w:rPr>
          <w:sz w:val="28"/>
          <w:szCs w:val="28"/>
        </w:rPr>
        <w:t xml:space="preserve"> </w:t>
      </w:r>
      <w:r w:rsidRPr="00E844A3">
        <w:rPr>
          <w:sz w:val="28"/>
          <w:szCs w:val="28"/>
        </w:rPr>
        <w:t>Верно «1» и «4».</w:t>
      </w:r>
    </w:p>
    <w:p w:rsidR="000310CD" w:rsidRPr="001023CA" w:rsidRDefault="000310CD" w:rsidP="000310CD">
      <w:pPr>
        <w:spacing w:line="360" w:lineRule="auto"/>
        <w:rPr>
          <w:sz w:val="28"/>
          <w:szCs w:val="28"/>
        </w:rPr>
      </w:pPr>
    </w:p>
    <w:p w:rsidR="00B22461" w:rsidRPr="008A0969" w:rsidRDefault="00B22461" w:rsidP="00B22461">
      <w:pPr>
        <w:pStyle w:val="p32"/>
        <w:spacing w:before="0" w:beforeAutospacing="0" w:after="0" w:afterAutospacing="0" w:line="360" w:lineRule="auto"/>
        <w:jc w:val="both"/>
        <w:rPr>
          <w:bCs/>
          <w:iCs/>
          <w:color w:val="000000"/>
          <w:sz w:val="28"/>
          <w:szCs w:val="28"/>
        </w:rPr>
      </w:pPr>
      <w:r w:rsidRPr="008A0969">
        <w:rPr>
          <w:rStyle w:val="ft22"/>
          <w:bCs/>
          <w:iCs/>
          <w:color w:val="000000"/>
          <w:sz w:val="28"/>
          <w:szCs w:val="28"/>
        </w:rPr>
        <w:t>1</w:t>
      </w:r>
      <w:r>
        <w:rPr>
          <w:rStyle w:val="ft22"/>
          <w:bCs/>
          <w:iCs/>
          <w:color w:val="000000"/>
          <w:sz w:val="28"/>
          <w:szCs w:val="28"/>
        </w:rPr>
        <w:t>6</w:t>
      </w:r>
      <w:r w:rsidRPr="008A0969">
        <w:rPr>
          <w:rStyle w:val="ft22"/>
          <w:bCs/>
          <w:iCs/>
          <w:color w:val="000000"/>
          <w:sz w:val="28"/>
          <w:szCs w:val="28"/>
        </w:rPr>
        <w:t>.</w:t>
      </w:r>
      <w:r>
        <w:rPr>
          <w:rStyle w:val="ft22"/>
          <w:bCs/>
          <w:iCs/>
          <w:color w:val="000000"/>
          <w:sz w:val="28"/>
          <w:szCs w:val="28"/>
        </w:rPr>
        <w:t xml:space="preserve"> </w:t>
      </w:r>
      <w:r w:rsidRPr="008A0969">
        <w:rPr>
          <w:rStyle w:val="ft26"/>
          <w:bCs/>
          <w:iCs/>
          <w:color w:val="000000"/>
          <w:sz w:val="28"/>
          <w:szCs w:val="28"/>
        </w:rPr>
        <w:t xml:space="preserve">Фаговая конверсия </w:t>
      </w:r>
      <w:r>
        <w:rPr>
          <w:rStyle w:val="ft26"/>
          <w:bCs/>
          <w:iCs/>
          <w:color w:val="000000"/>
          <w:sz w:val="28"/>
          <w:szCs w:val="28"/>
        </w:rPr>
        <w:t>–</w:t>
      </w:r>
      <w:r w:rsidRPr="008A0969">
        <w:rPr>
          <w:rStyle w:val="ft26"/>
          <w:bCs/>
          <w:iCs/>
          <w:color w:val="000000"/>
          <w:sz w:val="28"/>
          <w:szCs w:val="28"/>
        </w:rPr>
        <w:t xml:space="preserve"> это:</w:t>
      </w:r>
    </w:p>
    <w:p w:rsidR="00B22461" w:rsidRDefault="00B22461" w:rsidP="00B22461">
      <w:pPr>
        <w:pStyle w:val="p268"/>
        <w:spacing w:before="0" w:beforeAutospacing="0" w:after="0" w:afterAutospacing="0" w:line="360" w:lineRule="auto"/>
        <w:jc w:val="both"/>
        <w:rPr>
          <w:color w:val="000000"/>
          <w:sz w:val="28"/>
          <w:szCs w:val="28"/>
        </w:rPr>
      </w:pPr>
      <w:r>
        <w:rPr>
          <w:color w:val="000000"/>
          <w:sz w:val="28"/>
          <w:szCs w:val="28"/>
        </w:rPr>
        <w:lastRenderedPageBreak/>
        <w:t xml:space="preserve">1. </w:t>
      </w:r>
      <w:r w:rsidRPr="008A0969">
        <w:rPr>
          <w:color w:val="000000"/>
          <w:sz w:val="28"/>
          <w:szCs w:val="28"/>
        </w:rPr>
        <w:t>этап</w:t>
      </w:r>
      <w:r>
        <w:rPr>
          <w:color w:val="000000"/>
          <w:sz w:val="28"/>
          <w:szCs w:val="28"/>
        </w:rPr>
        <w:t xml:space="preserve"> </w:t>
      </w:r>
      <w:r w:rsidRPr="008A0969">
        <w:rPr>
          <w:color w:val="000000"/>
          <w:sz w:val="28"/>
          <w:szCs w:val="28"/>
        </w:rPr>
        <w:t>взаимодействия</w:t>
      </w:r>
      <w:r>
        <w:rPr>
          <w:color w:val="000000"/>
          <w:sz w:val="28"/>
          <w:szCs w:val="28"/>
        </w:rPr>
        <w:t xml:space="preserve"> </w:t>
      </w:r>
      <w:r w:rsidRPr="008A0969">
        <w:rPr>
          <w:color w:val="000000"/>
          <w:sz w:val="28"/>
          <w:szCs w:val="28"/>
        </w:rPr>
        <w:t>вирулентного</w:t>
      </w:r>
      <w:r>
        <w:rPr>
          <w:color w:val="000000"/>
          <w:sz w:val="28"/>
          <w:szCs w:val="28"/>
        </w:rPr>
        <w:t xml:space="preserve"> </w:t>
      </w:r>
      <w:r w:rsidRPr="008A0969">
        <w:rPr>
          <w:color w:val="000000"/>
          <w:sz w:val="28"/>
          <w:szCs w:val="28"/>
        </w:rPr>
        <w:t>бактериофага</w:t>
      </w:r>
      <w:r>
        <w:rPr>
          <w:color w:val="000000"/>
          <w:sz w:val="28"/>
          <w:szCs w:val="28"/>
        </w:rPr>
        <w:t xml:space="preserve"> </w:t>
      </w:r>
      <w:r w:rsidRPr="008A0969">
        <w:rPr>
          <w:color w:val="000000"/>
          <w:sz w:val="28"/>
          <w:szCs w:val="28"/>
        </w:rPr>
        <w:t>с</w:t>
      </w:r>
      <w:r>
        <w:rPr>
          <w:color w:val="000000"/>
          <w:sz w:val="28"/>
          <w:szCs w:val="28"/>
        </w:rPr>
        <w:t xml:space="preserve"> </w:t>
      </w:r>
      <w:r w:rsidRPr="008A0969">
        <w:rPr>
          <w:color w:val="000000"/>
          <w:sz w:val="28"/>
          <w:szCs w:val="28"/>
        </w:rPr>
        <w:t>бактериальной</w:t>
      </w:r>
      <w:r>
        <w:rPr>
          <w:color w:val="000000"/>
          <w:sz w:val="28"/>
          <w:szCs w:val="28"/>
        </w:rPr>
        <w:t xml:space="preserve"> </w:t>
      </w:r>
      <w:r w:rsidRPr="008A0969">
        <w:rPr>
          <w:color w:val="000000"/>
          <w:sz w:val="28"/>
          <w:szCs w:val="28"/>
        </w:rPr>
        <w:t xml:space="preserve">клеткой; </w:t>
      </w:r>
      <w:r>
        <w:rPr>
          <w:color w:val="000000"/>
          <w:sz w:val="28"/>
          <w:szCs w:val="28"/>
        </w:rPr>
        <w:t>2.</w:t>
      </w:r>
      <w:r w:rsidRPr="008A0969">
        <w:rPr>
          <w:color w:val="000000"/>
          <w:sz w:val="28"/>
          <w:szCs w:val="28"/>
        </w:rPr>
        <w:t xml:space="preserve"> изменение свойств бактерий всле</w:t>
      </w:r>
      <w:r>
        <w:rPr>
          <w:color w:val="000000"/>
          <w:sz w:val="28"/>
          <w:szCs w:val="28"/>
        </w:rPr>
        <w:t>дствие приобретения дополнитель</w:t>
      </w:r>
      <w:r w:rsidRPr="008A0969">
        <w:rPr>
          <w:color w:val="000000"/>
          <w:sz w:val="28"/>
          <w:szCs w:val="28"/>
        </w:rPr>
        <w:t xml:space="preserve">ной генетической информации, привносимой геномом умеренного фага; </w:t>
      </w:r>
    </w:p>
    <w:p w:rsidR="00B22461" w:rsidRDefault="00B22461" w:rsidP="00B22461">
      <w:pPr>
        <w:pStyle w:val="p268"/>
        <w:spacing w:before="0" w:beforeAutospacing="0" w:after="0" w:afterAutospacing="0" w:line="360" w:lineRule="auto"/>
        <w:jc w:val="both"/>
        <w:rPr>
          <w:color w:val="000000"/>
          <w:sz w:val="28"/>
          <w:szCs w:val="28"/>
        </w:rPr>
      </w:pPr>
      <w:r>
        <w:rPr>
          <w:color w:val="000000"/>
          <w:sz w:val="28"/>
          <w:szCs w:val="28"/>
        </w:rPr>
        <w:t xml:space="preserve">3. </w:t>
      </w:r>
      <w:r w:rsidRPr="008A0969">
        <w:rPr>
          <w:color w:val="000000"/>
          <w:sz w:val="28"/>
          <w:szCs w:val="28"/>
        </w:rPr>
        <w:t>перенос генов от</w:t>
      </w:r>
      <w:r>
        <w:rPr>
          <w:color w:val="000000"/>
          <w:sz w:val="28"/>
          <w:szCs w:val="28"/>
        </w:rPr>
        <w:t xml:space="preserve"> </w:t>
      </w:r>
      <w:r w:rsidRPr="008A0969">
        <w:rPr>
          <w:color w:val="000000"/>
          <w:sz w:val="28"/>
          <w:szCs w:val="28"/>
        </w:rPr>
        <w:t>клетки-донора</w:t>
      </w:r>
      <w:r>
        <w:rPr>
          <w:color w:val="000000"/>
          <w:sz w:val="28"/>
          <w:szCs w:val="28"/>
        </w:rPr>
        <w:t xml:space="preserve"> </w:t>
      </w:r>
      <w:r w:rsidRPr="008A0969">
        <w:rPr>
          <w:color w:val="000000"/>
          <w:sz w:val="28"/>
          <w:szCs w:val="28"/>
        </w:rPr>
        <w:t>к</w:t>
      </w:r>
      <w:r>
        <w:rPr>
          <w:color w:val="000000"/>
          <w:sz w:val="28"/>
          <w:szCs w:val="28"/>
        </w:rPr>
        <w:t xml:space="preserve"> </w:t>
      </w:r>
      <w:r w:rsidRPr="008A0969">
        <w:rPr>
          <w:color w:val="000000"/>
          <w:sz w:val="28"/>
          <w:szCs w:val="28"/>
        </w:rPr>
        <w:t>клетке-реципиенту</w:t>
      </w:r>
      <w:r>
        <w:rPr>
          <w:color w:val="000000"/>
          <w:sz w:val="28"/>
          <w:szCs w:val="28"/>
        </w:rPr>
        <w:t xml:space="preserve"> </w:t>
      </w:r>
      <w:r w:rsidRPr="008A0969">
        <w:rPr>
          <w:color w:val="000000"/>
          <w:sz w:val="28"/>
          <w:szCs w:val="28"/>
        </w:rPr>
        <w:t>при помощи</w:t>
      </w:r>
      <w:r>
        <w:rPr>
          <w:color w:val="000000"/>
          <w:sz w:val="28"/>
          <w:szCs w:val="28"/>
        </w:rPr>
        <w:t xml:space="preserve"> </w:t>
      </w:r>
      <w:r w:rsidRPr="008A0969">
        <w:rPr>
          <w:color w:val="000000"/>
          <w:sz w:val="28"/>
          <w:szCs w:val="28"/>
        </w:rPr>
        <w:t xml:space="preserve">вирулентного бактериофага; </w:t>
      </w:r>
    </w:p>
    <w:p w:rsidR="00B22461" w:rsidRPr="008A0969" w:rsidRDefault="00B22461" w:rsidP="00B22461">
      <w:pPr>
        <w:pStyle w:val="p268"/>
        <w:spacing w:before="0" w:beforeAutospacing="0" w:after="0" w:afterAutospacing="0" w:line="360" w:lineRule="auto"/>
        <w:jc w:val="both"/>
        <w:rPr>
          <w:color w:val="000000"/>
          <w:sz w:val="28"/>
          <w:szCs w:val="28"/>
        </w:rPr>
      </w:pPr>
      <w:r>
        <w:rPr>
          <w:color w:val="000000"/>
          <w:sz w:val="28"/>
          <w:szCs w:val="28"/>
        </w:rPr>
        <w:t xml:space="preserve">4. </w:t>
      </w:r>
      <w:r w:rsidRPr="008A0969">
        <w:rPr>
          <w:color w:val="000000"/>
          <w:sz w:val="28"/>
          <w:szCs w:val="28"/>
        </w:rPr>
        <w:t>перенос генов от</w:t>
      </w:r>
      <w:r>
        <w:rPr>
          <w:color w:val="000000"/>
          <w:sz w:val="28"/>
          <w:szCs w:val="28"/>
        </w:rPr>
        <w:t xml:space="preserve"> </w:t>
      </w:r>
      <w:r w:rsidRPr="008A0969">
        <w:rPr>
          <w:color w:val="000000"/>
          <w:sz w:val="28"/>
          <w:szCs w:val="28"/>
        </w:rPr>
        <w:t>клетки-донора</w:t>
      </w:r>
      <w:r>
        <w:rPr>
          <w:color w:val="000000"/>
          <w:sz w:val="28"/>
          <w:szCs w:val="28"/>
        </w:rPr>
        <w:t xml:space="preserve"> </w:t>
      </w:r>
      <w:r w:rsidRPr="008A0969">
        <w:rPr>
          <w:color w:val="000000"/>
          <w:sz w:val="28"/>
          <w:szCs w:val="28"/>
        </w:rPr>
        <w:t>к</w:t>
      </w:r>
      <w:r>
        <w:rPr>
          <w:color w:val="000000"/>
          <w:sz w:val="28"/>
          <w:szCs w:val="28"/>
        </w:rPr>
        <w:t xml:space="preserve"> </w:t>
      </w:r>
      <w:r w:rsidRPr="008A0969">
        <w:rPr>
          <w:color w:val="000000"/>
          <w:sz w:val="28"/>
          <w:szCs w:val="28"/>
        </w:rPr>
        <w:t>клетке-реципиенту</w:t>
      </w:r>
      <w:r>
        <w:rPr>
          <w:color w:val="000000"/>
          <w:sz w:val="28"/>
          <w:szCs w:val="28"/>
        </w:rPr>
        <w:t xml:space="preserve"> </w:t>
      </w:r>
      <w:r w:rsidRPr="008A0969">
        <w:rPr>
          <w:color w:val="000000"/>
          <w:sz w:val="28"/>
          <w:szCs w:val="28"/>
        </w:rPr>
        <w:t>при помощи</w:t>
      </w:r>
      <w:r>
        <w:rPr>
          <w:color w:val="000000"/>
          <w:sz w:val="28"/>
          <w:szCs w:val="28"/>
        </w:rPr>
        <w:t xml:space="preserve"> </w:t>
      </w:r>
      <w:r w:rsidRPr="008A0969">
        <w:rPr>
          <w:color w:val="000000"/>
          <w:sz w:val="28"/>
          <w:szCs w:val="28"/>
        </w:rPr>
        <w:t>умеренного бактериофага.</w:t>
      </w:r>
    </w:p>
    <w:p w:rsidR="00B22461" w:rsidRDefault="00B22461" w:rsidP="00B22461">
      <w:pPr>
        <w:pStyle w:val="p171"/>
        <w:spacing w:before="0" w:beforeAutospacing="0" w:after="0" w:afterAutospacing="0" w:line="360" w:lineRule="auto"/>
        <w:jc w:val="both"/>
        <w:rPr>
          <w:bCs/>
          <w:iCs/>
          <w:color w:val="000000"/>
          <w:sz w:val="28"/>
          <w:szCs w:val="28"/>
        </w:rPr>
      </w:pPr>
    </w:p>
    <w:p w:rsidR="00B22461" w:rsidRPr="008A0969" w:rsidRDefault="00B22461" w:rsidP="00B22461">
      <w:pPr>
        <w:pStyle w:val="p171"/>
        <w:spacing w:before="0" w:beforeAutospacing="0" w:after="0" w:afterAutospacing="0" w:line="360" w:lineRule="auto"/>
        <w:jc w:val="both"/>
        <w:rPr>
          <w:bCs/>
          <w:iCs/>
          <w:color w:val="000000"/>
          <w:sz w:val="28"/>
          <w:szCs w:val="28"/>
        </w:rPr>
      </w:pPr>
      <w:r w:rsidRPr="008A0969">
        <w:rPr>
          <w:bCs/>
          <w:iCs/>
          <w:color w:val="000000"/>
          <w:sz w:val="28"/>
          <w:szCs w:val="28"/>
        </w:rPr>
        <w:t>1</w:t>
      </w:r>
      <w:r>
        <w:rPr>
          <w:bCs/>
          <w:iCs/>
          <w:color w:val="000000"/>
          <w:sz w:val="28"/>
          <w:szCs w:val="28"/>
        </w:rPr>
        <w:t>7. Трансдукция –</w:t>
      </w:r>
      <w:r w:rsidRPr="008A0969">
        <w:rPr>
          <w:bCs/>
          <w:iCs/>
          <w:color w:val="000000"/>
          <w:sz w:val="28"/>
          <w:szCs w:val="28"/>
        </w:rPr>
        <w:t xml:space="preserve"> это:</w:t>
      </w:r>
    </w:p>
    <w:p w:rsidR="00B22461" w:rsidRDefault="00B22461" w:rsidP="00B22461">
      <w:pPr>
        <w:pStyle w:val="p268"/>
        <w:spacing w:before="0" w:beforeAutospacing="0" w:after="0" w:afterAutospacing="0" w:line="360" w:lineRule="auto"/>
        <w:jc w:val="both"/>
        <w:rPr>
          <w:color w:val="000000"/>
          <w:sz w:val="28"/>
          <w:szCs w:val="28"/>
        </w:rPr>
      </w:pPr>
      <w:r>
        <w:rPr>
          <w:color w:val="000000"/>
          <w:sz w:val="28"/>
          <w:szCs w:val="28"/>
        </w:rPr>
        <w:t>1.</w:t>
      </w:r>
      <w:r w:rsidRPr="008A0969">
        <w:rPr>
          <w:color w:val="000000"/>
          <w:sz w:val="28"/>
          <w:szCs w:val="28"/>
        </w:rPr>
        <w:t xml:space="preserve"> передача изолированной ДНК от</w:t>
      </w:r>
      <w:r>
        <w:rPr>
          <w:color w:val="000000"/>
          <w:sz w:val="28"/>
          <w:szCs w:val="28"/>
        </w:rPr>
        <w:t xml:space="preserve"> </w:t>
      </w:r>
      <w:r w:rsidRPr="008A0969">
        <w:rPr>
          <w:color w:val="000000"/>
          <w:sz w:val="28"/>
          <w:szCs w:val="28"/>
        </w:rPr>
        <w:t>клетки-донора</w:t>
      </w:r>
      <w:r>
        <w:rPr>
          <w:color w:val="000000"/>
          <w:sz w:val="28"/>
          <w:szCs w:val="28"/>
        </w:rPr>
        <w:t xml:space="preserve"> </w:t>
      </w:r>
      <w:r w:rsidRPr="008A0969">
        <w:rPr>
          <w:color w:val="000000"/>
          <w:sz w:val="28"/>
          <w:szCs w:val="28"/>
        </w:rPr>
        <w:t xml:space="preserve">к клетке реципиента; </w:t>
      </w:r>
    </w:p>
    <w:p w:rsidR="00B22461" w:rsidRDefault="00B22461" w:rsidP="00B22461">
      <w:pPr>
        <w:pStyle w:val="p268"/>
        <w:spacing w:before="0" w:beforeAutospacing="0" w:after="0" w:afterAutospacing="0" w:line="360" w:lineRule="auto"/>
        <w:jc w:val="both"/>
        <w:rPr>
          <w:color w:val="000000"/>
          <w:sz w:val="28"/>
          <w:szCs w:val="28"/>
        </w:rPr>
      </w:pPr>
      <w:r>
        <w:rPr>
          <w:color w:val="000000"/>
          <w:sz w:val="28"/>
          <w:szCs w:val="28"/>
        </w:rPr>
        <w:t>2.</w:t>
      </w:r>
      <w:r w:rsidRPr="008A0969">
        <w:rPr>
          <w:color w:val="000000"/>
          <w:sz w:val="28"/>
          <w:szCs w:val="28"/>
        </w:rPr>
        <w:t xml:space="preserve"> перенос участка ДНК от одной бактериальной клетки к другой при</w:t>
      </w:r>
      <w:r>
        <w:rPr>
          <w:color w:val="000000"/>
          <w:sz w:val="28"/>
          <w:szCs w:val="28"/>
        </w:rPr>
        <w:t xml:space="preserve"> </w:t>
      </w:r>
      <w:r w:rsidRPr="008A0969">
        <w:rPr>
          <w:color w:val="000000"/>
          <w:sz w:val="28"/>
          <w:szCs w:val="28"/>
        </w:rPr>
        <w:t xml:space="preserve">помощи бактериофага; </w:t>
      </w:r>
    </w:p>
    <w:p w:rsidR="00B22461" w:rsidRPr="008A0969" w:rsidRDefault="00B22461" w:rsidP="00B22461">
      <w:pPr>
        <w:pStyle w:val="p268"/>
        <w:spacing w:before="0" w:beforeAutospacing="0" w:after="0" w:afterAutospacing="0" w:line="360" w:lineRule="auto"/>
        <w:jc w:val="both"/>
        <w:rPr>
          <w:color w:val="000000"/>
          <w:sz w:val="28"/>
          <w:szCs w:val="28"/>
        </w:rPr>
      </w:pPr>
      <w:r>
        <w:rPr>
          <w:color w:val="000000"/>
          <w:sz w:val="28"/>
          <w:szCs w:val="28"/>
        </w:rPr>
        <w:t>3.</w:t>
      </w:r>
      <w:r w:rsidRPr="008A0969">
        <w:rPr>
          <w:color w:val="000000"/>
          <w:sz w:val="28"/>
          <w:szCs w:val="28"/>
        </w:rPr>
        <w:t xml:space="preserve"> передача плазмид;</w:t>
      </w:r>
    </w:p>
    <w:p w:rsidR="00B22461" w:rsidRPr="008A0969" w:rsidRDefault="00B22461" w:rsidP="00B22461">
      <w:pPr>
        <w:pStyle w:val="p35"/>
        <w:spacing w:before="0" w:beforeAutospacing="0" w:after="0" w:afterAutospacing="0" w:line="360" w:lineRule="auto"/>
        <w:jc w:val="both"/>
        <w:rPr>
          <w:color w:val="000000"/>
          <w:sz w:val="28"/>
          <w:szCs w:val="28"/>
        </w:rPr>
      </w:pPr>
      <w:r>
        <w:rPr>
          <w:color w:val="000000"/>
          <w:sz w:val="28"/>
          <w:szCs w:val="28"/>
        </w:rPr>
        <w:t>4.</w:t>
      </w:r>
      <w:r w:rsidRPr="008A0969">
        <w:rPr>
          <w:color w:val="000000"/>
          <w:sz w:val="28"/>
          <w:szCs w:val="28"/>
        </w:rPr>
        <w:t xml:space="preserve"> передача генетического материала при помощи</w:t>
      </w:r>
      <w:r>
        <w:rPr>
          <w:color w:val="000000"/>
          <w:sz w:val="28"/>
          <w:szCs w:val="28"/>
        </w:rPr>
        <w:t xml:space="preserve"> </w:t>
      </w:r>
      <w:r w:rsidRPr="008A0969">
        <w:rPr>
          <w:color w:val="000000"/>
          <w:sz w:val="28"/>
          <w:szCs w:val="28"/>
        </w:rPr>
        <w:t>F-пилей.</w:t>
      </w:r>
    </w:p>
    <w:p w:rsidR="00B22461" w:rsidRDefault="00B22461" w:rsidP="00B22461">
      <w:pPr>
        <w:pStyle w:val="p37"/>
        <w:spacing w:before="0" w:beforeAutospacing="0" w:after="0" w:afterAutospacing="0" w:line="360" w:lineRule="auto"/>
        <w:jc w:val="both"/>
        <w:rPr>
          <w:rStyle w:val="ft22"/>
          <w:bCs/>
          <w:iCs/>
          <w:color w:val="000000"/>
          <w:sz w:val="28"/>
          <w:szCs w:val="28"/>
        </w:rPr>
      </w:pPr>
    </w:p>
    <w:p w:rsidR="00B22461" w:rsidRPr="008A0969" w:rsidRDefault="00B22461" w:rsidP="00B22461">
      <w:pPr>
        <w:pStyle w:val="p37"/>
        <w:spacing w:before="0" w:beforeAutospacing="0" w:after="0" w:afterAutospacing="0" w:line="360" w:lineRule="auto"/>
        <w:jc w:val="both"/>
        <w:rPr>
          <w:bCs/>
          <w:iCs/>
          <w:color w:val="000000"/>
          <w:sz w:val="28"/>
          <w:szCs w:val="28"/>
        </w:rPr>
      </w:pPr>
      <w:r w:rsidRPr="008A0969">
        <w:rPr>
          <w:rStyle w:val="ft22"/>
          <w:bCs/>
          <w:iCs/>
          <w:color w:val="000000"/>
          <w:sz w:val="28"/>
          <w:szCs w:val="28"/>
        </w:rPr>
        <w:t>1</w:t>
      </w:r>
      <w:r>
        <w:rPr>
          <w:rStyle w:val="ft22"/>
          <w:bCs/>
          <w:iCs/>
          <w:color w:val="000000"/>
          <w:sz w:val="28"/>
          <w:szCs w:val="28"/>
        </w:rPr>
        <w:t>8</w:t>
      </w:r>
      <w:r w:rsidRPr="008A0969">
        <w:rPr>
          <w:rStyle w:val="ft22"/>
          <w:bCs/>
          <w:iCs/>
          <w:color w:val="000000"/>
          <w:sz w:val="28"/>
          <w:szCs w:val="28"/>
        </w:rPr>
        <w:t>.</w:t>
      </w:r>
      <w:r>
        <w:rPr>
          <w:rStyle w:val="ft22"/>
          <w:bCs/>
          <w:iCs/>
          <w:color w:val="000000"/>
          <w:sz w:val="28"/>
          <w:szCs w:val="28"/>
        </w:rPr>
        <w:t xml:space="preserve"> </w:t>
      </w:r>
      <w:r w:rsidRPr="008A0969">
        <w:rPr>
          <w:rStyle w:val="ft26"/>
          <w:bCs/>
          <w:iCs/>
          <w:color w:val="000000"/>
          <w:sz w:val="28"/>
          <w:szCs w:val="28"/>
        </w:rPr>
        <w:t>Признаки, положенные в основу классификации вирусов:</w:t>
      </w:r>
    </w:p>
    <w:p w:rsidR="00B22461" w:rsidRDefault="00B22461" w:rsidP="00B22461">
      <w:pPr>
        <w:pStyle w:val="p238"/>
        <w:spacing w:before="0" w:beforeAutospacing="0" w:after="0" w:afterAutospacing="0" w:line="360" w:lineRule="auto"/>
        <w:jc w:val="both"/>
        <w:rPr>
          <w:color w:val="000000"/>
          <w:sz w:val="28"/>
          <w:szCs w:val="28"/>
        </w:rPr>
      </w:pPr>
      <w:r>
        <w:rPr>
          <w:color w:val="000000"/>
          <w:sz w:val="28"/>
          <w:szCs w:val="28"/>
        </w:rPr>
        <w:t xml:space="preserve">1. </w:t>
      </w:r>
      <w:r w:rsidRPr="008A0969">
        <w:rPr>
          <w:color w:val="000000"/>
          <w:sz w:val="28"/>
          <w:szCs w:val="28"/>
        </w:rPr>
        <w:t xml:space="preserve">тип нуклеиновой кислоты; </w:t>
      </w:r>
    </w:p>
    <w:p w:rsidR="00B22461" w:rsidRDefault="00B22461" w:rsidP="00B22461">
      <w:pPr>
        <w:pStyle w:val="p238"/>
        <w:spacing w:before="0" w:beforeAutospacing="0" w:after="0" w:afterAutospacing="0" w:line="360" w:lineRule="auto"/>
        <w:jc w:val="both"/>
        <w:rPr>
          <w:color w:val="000000"/>
          <w:sz w:val="28"/>
          <w:szCs w:val="28"/>
        </w:rPr>
      </w:pPr>
      <w:r>
        <w:rPr>
          <w:color w:val="000000"/>
          <w:sz w:val="28"/>
          <w:szCs w:val="28"/>
        </w:rPr>
        <w:t>2.</w:t>
      </w:r>
      <w:r w:rsidRPr="008A0969">
        <w:rPr>
          <w:color w:val="000000"/>
          <w:sz w:val="28"/>
          <w:szCs w:val="28"/>
        </w:rPr>
        <w:t xml:space="preserve"> типы плазмид; </w:t>
      </w:r>
    </w:p>
    <w:p w:rsidR="00B22461" w:rsidRPr="008A0969" w:rsidRDefault="00B22461" w:rsidP="00B22461">
      <w:pPr>
        <w:pStyle w:val="p238"/>
        <w:spacing w:before="0" w:beforeAutospacing="0" w:after="0" w:afterAutospacing="0" w:line="360" w:lineRule="auto"/>
        <w:jc w:val="both"/>
        <w:rPr>
          <w:color w:val="000000"/>
          <w:sz w:val="28"/>
          <w:szCs w:val="28"/>
        </w:rPr>
      </w:pPr>
      <w:r>
        <w:rPr>
          <w:color w:val="000000"/>
          <w:sz w:val="28"/>
          <w:szCs w:val="28"/>
        </w:rPr>
        <w:t>3.</w:t>
      </w:r>
      <w:r w:rsidRPr="008A0969">
        <w:rPr>
          <w:color w:val="000000"/>
          <w:sz w:val="28"/>
          <w:szCs w:val="28"/>
        </w:rPr>
        <w:t xml:space="preserve"> характеристика нуклеоида;</w:t>
      </w:r>
    </w:p>
    <w:p w:rsidR="00B22461" w:rsidRPr="008A0969" w:rsidRDefault="00B22461" w:rsidP="00B22461">
      <w:pPr>
        <w:pStyle w:val="p32"/>
        <w:spacing w:before="0" w:beforeAutospacing="0" w:after="0" w:afterAutospacing="0" w:line="360" w:lineRule="auto"/>
        <w:jc w:val="both"/>
        <w:rPr>
          <w:color w:val="000000"/>
          <w:sz w:val="28"/>
          <w:szCs w:val="28"/>
        </w:rPr>
      </w:pPr>
      <w:r>
        <w:rPr>
          <w:color w:val="000000"/>
          <w:sz w:val="28"/>
          <w:szCs w:val="28"/>
        </w:rPr>
        <w:t>4.</w:t>
      </w:r>
      <w:r w:rsidRPr="008A0969">
        <w:rPr>
          <w:color w:val="000000"/>
          <w:sz w:val="28"/>
          <w:szCs w:val="28"/>
        </w:rPr>
        <w:t xml:space="preserve"> наличие органелл движения.</w:t>
      </w:r>
    </w:p>
    <w:p w:rsidR="00B22461" w:rsidRDefault="00B22461" w:rsidP="00B22461">
      <w:pPr>
        <w:pStyle w:val="p37"/>
        <w:spacing w:before="0" w:beforeAutospacing="0" w:after="0" w:afterAutospacing="0" w:line="360" w:lineRule="auto"/>
        <w:jc w:val="both"/>
        <w:rPr>
          <w:rStyle w:val="ft22"/>
          <w:bCs/>
          <w:iCs/>
          <w:color w:val="000000"/>
          <w:sz w:val="28"/>
          <w:szCs w:val="28"/>
        </w:rPr>
      </w:pPr>
    </w:p>
    <w:p w:rsidR="00B22461" w:rsidRPr="008A0969" w:rsidRDefault="00B22461" w:rsidP="00B22461">
      <w:pPr>
        <w:pStyle w:val="p37"/>
        <w:spacing w:before="0" w:beforeAutospacing="0" w:after="0" w:afterAutospacing="0" w:line="360" w:lineRule="auto"/>
        <w:jc w:val="both"/>
        <w:rPr>
          <w:bCs/>
          <w:iCs/>
          <w:color w:val="000000"/>
          <w:sz w:val="28"/>
          <w:szCs w:val="28"/>
        </w:rPr>
      </w:pPr>
      <w:r>
        <w:rPr>
          <w:rStyle w:val="ft22"/>
          <w:bCs/>
          <w:iCs/>
          <w:color w:val="000000"/>
          <w:sz w:val="28"/>
          <w:szCs w:val="28"/>
        </w:rPr>
        <w:t>19</w:t>
      </w:r>
      <w:r w:rsidRPr="008A0969">
        <w:rPr>
          <w:rStyle w:val="ft22"/>
          <w:bCs/>
          <w:iCs/>
          <w:color w:val="000000"/>
          <w:sz w:val="28"/>
          <w:szCs w:val="28"/>
        </w:rPr>
        <w:t>.</w:t>
      </w:r>
      <w:r>
        <w:rPr>
          <w:rStyle w:val="ft22"/>
          <w:bCs/>
          <w:iCs/>
          <w:color w:val="000000"/>
          <w:sz w:val="28"/>
          <w:szCs w:val="28"/>
        </w:rPr>
        <w:t xml:space="preserve"> </w:t>
      </w:r>
      <w:r w:rsidRPr="008A0969">
        <w:rPr>
          <w:rStyle w:val="ft26"/>
          <w:bCs/>
          <w:iCs/>
          <w:color w:val="000000"/>
          <w:sz w:val="28"/>
          <w:szCs w:val="28"/>
        </w:rPr>
        <w:t>Признаки, положенные в основу классификации вирусов:</w:t>
      </w:r>
    </w:p>
    <w:p w:rsidR="00B22461" w:rsidRDefault="00B22461" w:rsidP="00B22461">
      <w:pPr>
        <w:pStyle w:val="p270"/>
        <w:spacing w:before="0" w:beforeAutospacing="0" w:after="0" w:afterAutospacing="0" w:line="360" w:lineRule="auto"/>
        <w:jc w:val="both"/>
        <w:rPr>
          <w:color w:val="000000"/>
          <w:sz w:val="28"/>
          <w:szCs w:val="28"/>
        </w:rPr>
      </w:pPr>
      <w:r>
        <w:rPr>
          <w:color w:val="000000"/>
          <w:sz w:val="28"/>
          <w:szCs w:val="28"/>
        </w:rPr>
        <w:t>1.</w:t>
      </w:r>
      <w:r w:rsidRPr="008A0969">
        <w:rPr>
          <w:color w:val="000000"/>
          <w:sz w:val="28"/>
          <w:szCs w:val="28"/>
        </w:rPr>
        <w:t xml:space="preserve"> ферменты обмена; </w:t>
      </w:r>
    </w:p>
    <w:p w:rsidR="00B22461" w:rsidRPr="008A0969" w:rsidRDefault="00B22461" w:rsidP="00B22461">
      <w:pPr>
        <w:pStyle w:val="p270"/>
        <w:spacing w:before="0" w:beforeAutospacing="0" w:after="0" w:afterAutospacing="0" w:line="360" w:lineRule="auto"/>
        <w:jc w:val="both"/>
        <w:rPr>
          <w:color w:val="000000"/>
          <w:sz w:val="28"/>
          <w:szCs w:val="28"/>
        </w:rPr>
      </w:pPr>
      <w:r>
        <w:rPr>
          <w:color w:val="000000"/>
          <w:sz w:val="28"/>
          <w:szCs w:val="28"/>
        </w:rPr>
        <w:t>2.</w:t>
      </w:r>
      <w:r w:rsidRPr="008A0969">
        <w:rPr>
          <w:color w:val="000000"/>
          <w:sz w:val="28"/>
          <w:szCs w:val="28"/>
        </w:rPr>
        <w:t xml:space="preserve"> тип метаболизма;</w:t>
      </w:r>
    </w:p>
    <w:p w:rsidR="00B22461" w:rsidRDefault="00B22461" w:rsidP="00B22461">
      <w:pPr>
        <w:pStyle w:val="p100"/>
        <w:spacing w:before="0" w:beforeAutospacing="0" w:after="0" w:afterAutospacing="0" w:line="360" w:lineRule="auto"/>
        <w:jc w:val="both"/>
        <w:rPr>
          <w:color w:val="000000"/>
          <w:sz w:val="28"/>
          <w:szCs w:val="28"/>
        </w:rPr>
      </w:pPr>
      <w:r>
        <w:rPr>
          <w:color w:val="000000"/>
          <w:sz w:val="28"/>
          <w:szCs w:val="28"/>
        </w:rPr>
        <w:t>3.</w:t>
      </w:r>
      <w:r w:rsidRPr="008A0969">
        <w:rPr>
          <w:color w:val="000000"/>
          <w:sz w:val="28"/>
          <w:szCs w:val="28"/>
        </w:rPr>
        <w:t xml:space="preserve"> типы плазмид; </w:t>
      </w:r>
    </w:p>
    <w:p w:rsidR="00B22461" w:rsidRPr="008A0969" w:rsidRDefault="00B22461" w:rsidP="00B22461">
      <w:pPr>
        <w:pStyle w:val="p100"/>
        <w:spacing w:before="0" w:beforeAutospacing="0" w:after="0" w:afterAutospacing="0" w:line="360" w:lineRule="auto"/>
        <w:jc w:val="both"/>
        <w:rPr>
          <w:color w:val="000000"/>
          <w:sz w:val="28"/>
          <w:szCs w:val="28"/>
        </w:rPr>
      </w:pPr>
      <w:r>
        <w:rPr>
          <w:color w:val="000000"/>
          <w:sz w:val="28"/>
          <w:szCs w:val="28"/>
        </w:rPr>
        <w:t xml:space="preserve">4. </w:t>
      </w:r>
      <w:r w:rsidRPr="008A0969">
        <w:rPr>
          <w:color w:val="000000"/>
          <w:sz w:val="28"/>
          <w:szCs w:val="28"/>
        </w:rPr>
        <w:t>тип симметрии.</w:t>
      </w:r>
    </w:p>
    <w:p w:rsidR="00B22461" w:rsidRDefault="00B22461" w:rsidP="00B22461">
      <w:pPr>
        <w:pStyle w:val="p45"/>
        <w:spacing w:before="0" w:beforeAutospacing="0" w:after="0" w:afterAutospacing="0" w:line="360" w:lineRule="auto"/>
        <w:jc w:val="both"/>
        <w:rPr>
          <w:rStyle w:val="ft22"/>
          <w:bCs/>
          <w:iCs/>
          <w:color w:val="000000"/>
          <w:sz w:val="28"/>
          <w:szCs w:val="28"/>
        </w:rPr>
      </w:pPr>
    </w:p>
    <w:p w:rsidR="00B22461" w:rsidRPr="008A0969" w:rsidRDefault="00B22461" w:rsidP="00B22461">
      <w:pPr>
        <w:pStyle w:val="p45"/>
        <w:spacing w:before="0" w:beforeAutospacing="0" w:after="0" w:afterAutospacing="0" w:line="360" w:lineRule="auto"/>
        <w:jc w:val="both"/>
        <w:rPr>
          <w:bCs/>
          <w:iCs/>
          <w:color w:val="000000"/>
          <w:sz w:val="28"/>
          <w:szCs w:val="28"/>
        </w:rPr>
      </w:pPr>
      <w:r>
        <w:rPr>
          <w:rStyle w:val="ft22"/>
          <w:bCs/>
          <w:iCs/>
          <w:color w:val="000000"/>
          <w:sz w:val="28"/>
          <w:szCs w:val="28"/>
        </w:rPr>
        <w:t>20</w:t>
      </w:r>
      <w:r w:rsidRPr="008A0969">
        <w:rPr>
          <w:rStyle w:val="ft22"/>
          <w:bCs/>
          <w:iCs/>
          <w:color w:val="000000"/>
          <w:sz w:val="28"/>
          <w:szCs w:val="28"/>
        </w:rPr>
        <w:t>.</w:t>
      </w:r>
      <w:r>
        <w:rPr>
          <w:rStyle w:val="ft22"/>
          <w:bCs/>
          <w:iCs/>
          <w:color w:val="000000"/>
          <w:sz w:val="28"/>
          <w:szCs w:val="28"/>
        </w:rPr>
        <w:t xml:space="preserve"> </w:t>
      </w:r>
      <w:r w:rsidRPr="008A0969">
        <w:rPr>
          <w:rStyle w:val="ft26"/>
          <w:bCs/>
          <w:iCs/>
          <w:color w:val="000000"/>
          <w:sz w:val="28"/>
          <w:szCs w:val="28"/>
        </w:rPr>
        <w:t>Свойства, характерные для вирусов:</w:t>
      </w:r>
    </w:p>
    <w:p w:rsidR="00B22461" w:rsidRDefault="00B22461" w:rsidP="00B22461">
      <w:pPr>
        <w:pStyle w:val="p271"/>
        <w:spacing w:before="0" w:beforeAutospacing="0" w:after="0" w:afterAutospacing="0" w:line="360" w:lineRule="auto"/>
        <w:jc w:val="both"/>
        <w:rPr>
          <w:color w:val="000000"/>
          <w:sz w:val="28"/>
          <w:szCs w:val="28"/>
        </w:rPr>
      </w:pPr>
      <w:r>
        <w:rPr>
          <w:color w:val="000000"/>
          <w:sz w:val="28"/>
          <w:szCs w:val="28"/>
        </w:rPr>
        <w:t>1.</w:t>
      </w:r>
      <w:r w:rsidRPr="008A0969">
        <w:rPr>
          <w:color w:val="000000"/>
          <w:sz w:val="28"/>
          <w:szCs w:val="28"/>
        </w:rPr>
        <w:t xml:space="preserve"> белоксинтезирующие системы; </w:t>
      </w:r>
    </w:p>
    <w:p w:rsidR="00B22461" w:rsidRDefault="00B22461" w:rsidP="00B22461">
      <w:pPr>
        <w:pStyle w:val="p271"/>
        <w:spacing w:before="0" w:beforeAutospacing="0" w:after="0" w:afterAutospacing="0" w:line="360" w:lineRule="auto"/>
        <w:jc w:val="both"/>
        <w:rPr>
          <w:color w:val="000000"/>
          <w:sz w:val="28"/>
          <w:szCs w:val="28"/>
        </w:rPr>
      </w:pPr>
      <w:r>
        <w:rPr>
          <w:color w:val="000000"/>
          <w:sz w:val="28"/>
          <w:szCs w:val="28"/>
        </w:rPr>
        <w:t xml:space="preserve">2. </w:t>
      </w:r>
      <w:r w:rsidRPr="008A0969">
        <w:rPr>
          <w:color w:val="000000"/>
          <w:sz w:val="28"/>
          <w:szCs w:val="28"/>
        </w:rPr>
        <w:t xml:space="preserve">репродуцируются на сложных питательных средах; </w:t>
      </w:r>
    </w:p>
    <w:p w:rsidR="00B22461" w:rsidRDefault="00B22461" w:rsidP="00B22461">
      <w:pPr>
        <w:pStyle w:val="p271"/>
        <w:spacing w:before="0" w:beforeAutospacing="0" w:after="0" w:afterAutospacing="0" w:line="360" w:lineRule="auto"/>
        <w:jc w:val="both"/>
        <w:rPr>
          <w:color w:val="000000"/>
          <w:sz w:val="28"/>
          <w:szCs w:val="28"/>
        </w:rPr>
      </w:pPr>
      <w:r>
        <w:rPr>
          <w:color w:val="000000"/>
          <w:sz w:val="28"/>
          <w:szCs w:val="28"/>
        </w:rPr>
        <w:lastRenderedPageBreak/>
        <w:t xml:space="preserve">3. </w:t>
      </w:r>
      <w:r w:rsidRPr="008A0969">
        <w:rPr>
          <w:color w:val="000000"/>
          <w:sz w:val="28"/>
          <w:szCs w:val="28"/>
        </w:rPr>
        <w:t xml:space="preserve">абсолютный паразитизм; </w:t>
      </w:r>
    </w:p>
    <w:p w:rsidR="00B22461" w:rsidRPr="00B633C3" w:rsidRDefault="00B22461" w:rsidP="00B22461">
      <w:pPr>
        <w:pStyle w:val="p271"/>
        <w:spacing w:before="0" w:beforeAutospacing="0" w:after="0" w:afterAutospacing="0" w:line="360" w:lineRule="auto"/>
        <w:jc w:val="both"/>
        <w:rPr>
          <w:color w:val="000000"/>
          <w:sz w:val="28"/>
          <w:szCs w:val="28"/>
        </w:rPr>
      </w:pPr>
      <w:r w:rsidRPr="00B633C3">
        <w:rPr>
          <w:color w:val="000000"/>
          <w:sz w:val="28"/>
          <w:szCs w:val="28"/>
        </w:rPr>
        <w:t>4. вегетативное размножение.</w:t>
      </w:r>
    </w:p>
    <w:p w:rsidR="000310CD" w:rsidRDefault="000310CD" w:rsidP="000310CD">
      <w:pPr>
        <w:spacing w:line="360" w:lineRule="auto"/>
        <w:jc w:val="both"/>
        <w:rPr>
          <w:sz w:val="28"/>
          <w:szCs w:val="28"/>
        </w:rPr>
      </w:pPr>
    </w:p>
    <w:p w:rsidR="000310CD" w:rsidRPr="00916249" w:rsidRDefault="000310CD" w:rsidP="000310CD">
      <w:pPr>
        <w:spacing w:line="360" w:lineRule="auto"/>
        <w:jc w:val="center"/>
        <w:rPr>
          <w:sz w:val="28"/>
          <w:szCs w:val="28"/>
        </w:rPr>
      </w:pPr>
      <w:r w:rsidRPr="00916249">
        <w:rPr>
          <w:sz w:val="28"/>
          <w:szCs w:val="28"/>
        </w:rPr>
        <w:t>Письменные задания для самостоятельной работы</w:t>
      </w:r>
      <w:r>
        <w:rPr>
          <w:sz w:val="28"/>
          <w:szCs w:val="28"/>
        </w:rPr>
        <w:t xml:space="preserve"> в</w:t>
      </w:r>
      <w:r w:rsidRPr="00916249">
        <w:rPr>
          <w:sz w:val="28"/>
          <w:szCs w:val="28"/>
        </w:rPr>
        <w:t>о внеучебное время</w:t>
      </w:r>
    </w:p>
    <w:p w:rsidR="000310CD" w:rsidRPr="00916249" w:rsidRDefault="00175CCF" w:rsidP="000310CD">
      <w:pPr>
        <w:spacing w:line="360" w:lineRule="auto"/>
        <w:jc w:val="both"/>
        <w:rPr>
          <w:sz w:val="28"/>
          <w:szCs w:val="28"/>
        </w:rPr>
      </w:pPr>
      <w:r>
        <w:rPr>
          <w:sz w:val="28"/>
          <w:szCs w:val="28"/>
        </w:rPr>
        <w:t>З</w:t>
      </w:r>
      <w:r w:rsidR="000310CD" w:rsidRPr="00916249">
        <w:rPr>
          <w:sz w:val="28"/>
          <w:szCs w:val="28"/>
        </w:rPr>
        <w:t>аполнит</w:t>
      </w:r>
      <w:r>
        <w:rPr>
          <w:sz w:val="28"/>
          <w:szCs w:val="28"/>
        </w:rPr>
        <w:t>е</w:t>
      </w:r>
      <w:r w:rsidR="000310CD" w:rsidRPr="00916249">
        <w:rPr>
          <w:sz w:val="28"/>
          <w:szCs w:val="28"/>
        </w:rPr>
        <w:t xml:space="preserve"> таблиц</w:t>
      </w:r>
      <w:r>
        <w:rPr>
          <w:sz w:val="28"/>
          <w:szCs w:val="28"/>
        </w:rPr>
        <w:t>ы</w:t>
      </w:r>
      <w:r w:rsidR="000310CD" w:rsidRPr="00916249">
        <w:rPr>
          <w:sz w:val="28"/>
          <w:szCs w:val="28"/>
        </w:rPr>
        <w:t>.</w:t>
      </w:r>
    </w:p>
    <w:p w:rsidR="000310CD" w:rsidRPr="00916249" w:rsidRDefault="000310CD" w:rsidP="000310CD">
      <w:pPr>
        <w:spacing w:line="360" w:lineRule="auto"/>
        <w:jc w:val="center"/>
        <w:rPr>
          <w:sz w:val="28"/>
          <w:szCs w:val="28"/>
        </w:rPr>
      </w:pPr>
      <w:r w:rsidRPr="00916249">
        <w:rPr>
          <w:sz w:val="28"/>
          <w:szCs w:val="28"/>
        </w:rPr>
        <w:t>Общая характеристика основных групп антимикробных химиотерапевтических препаратов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60"/>
        <w:gridCol w:w="1927"/>
        <w:gridCol w:w="1583"/>
        <w:gridCol w:w="1276"/>
      </w:tblGrid>
      <w:tr w:rsidR="000310CD" w:rsidRPr="00916249" w:rsidTr="00175CCF">
        <w:trPr>
          <w:cantSplit/>
          <w:trHeight w:val="851"/>
        </w:trPr>
        <w:tc>
          <w:tcPr>
            <w:tcW w:w="2552" w:type="dxa"/>
            <w:vAlign w:val="center"/>
          </w:tcPr>
          <w:p w:rsidR="000310CD" w:rsidRPr="00916249" w:rsidRDefault="000310CD" w:rsidP="009105AE">
            <w:pPr>
              <w:jc w:val="center"/>
              <w:rPr>
                <w:sz w:val="28"/>
                <w:szCs w:val="28"/>
              </w:rPr>
            </w:pPr>
            <w:r w:rsidRPr="00916249">
              <w:rPr>
                <w:sz w:val="28"/>
                <w:szCs w:val="28"/>
              </w:rPr>
              <w:t>Группа</w:t>
            </w:r>
            <w:r>
              <w:rPr>
                <w:sz w:val="28"/>
                <w:szCs w:val="28"/>
              </w:rPr>
              <w:t xml:space="preserve"> х</w:t>
            </w:r>
            <w:r w:rsidRPr="00916249">
              <w:rPr>
                <w:sz w:val="28"/>
                <w:szCs w:val="28"/>
              </w:rPr>
              <w:t>имио</w:t>
            </w:r>
            <w:r>
              <w:rPr>
                <w:sz w:val="28"/>
                <w:szCs w:val="28"/>
              </w:rPr>
              <w:t>-</w:t>
            </w:r>
            <w:r w:rsidRPr="00916249">
              <w:rPr>
                <w:sz w:val="28"/>
                <w:szCs w:val="28"/>
              </w:rPr>
              <w:t>препаратов</w:t>
            </w:r>
          </w:p>
        </w:tc>
        <w:tc>
          <w:tcPr>
            <w:tcW w:w="2160" w:type="dxa"/>
            <w:vAlign w:val="center"/>
          </w:tcPr>
          <w:p w:rsidR="000310CD" w:rsidRPr="00916249" w:rsidRDefault="000310CD" w:rsidP="009105AE">
            <w:pPr>
              <w:jc w:val="center"/>
              <w:rPr>
                <w:sz w:val="28"/>
                <w:szCs w:val="28"/>
              </w:rPr>
            </w:pPr>
            <w:r w:rsidRPr="00916249">
              <w:rPr>
                <w:sz w:val="28"/>
                <w:szCs w:val="28"/>
              </w:rPr>
              <w:t>Спектр действия (узкий/ широкий)</w:t>
            </w:r>
          </w:p>
        </w:tc>
        <w:tc>
          <w:tcPr>
            <w:tcW w:w="1927" w:type="dxa"/>
            <w:vAlign w:val="center"/>
          </w:tcPr>
          <w:p w:rsidR="000310CD" w:rsidRPr="00916249" w:rsidRDefault="000310CD" w:rsidP="009105AE">
            <w:pPr>
              <w:jc w:val="center"/>
              <w:rPr>
                <w:sz w:val="28"/>
                <w:szCs w:val="28"/>
              </w:rPr>
            </w:pPr>
            <w:r w:rsidRPr="00916249">
              <w:rPr>
                <w:sz w:val="28"/>
                <w:szCs w:val="28"/>
              </w:rPr>
              <w:t>Тип действия (статический/цидный)</w:t>
            </w:r>
          </w:p>
        </w:tc>
        <w:tc>
          <w:tcPr>
            <w:tcW w:w="1583" w:type="dxa"/>
            <w:vAlign w:val="center"/>
          </w:tcPr>
          <w:p w:rsidR="000310CD" w:rsidRPr="00916249" w:rsidRDefault="000310CD" w:rsidP="009105AE">
            <w:pPr>
              <w:jc w:val="center"/>
              <w:rPr>
                <w:sz w:val="28"/>
                <w:szCs w:val="28"/>
              </w:rPr>
            </w:pPr>
            <w:r w:rsidRPr="00916249">
              <w:rPr>
                <w:sz w:val="28"/>
                <w:szCs w:val="28"/>
              </w:rPr>
              <w:t>Механизм действия (мишень)</w:t>
            </w:r>
          </w:p>
        </w:tc>
        <w:tc>
          <w:tcPr>
            <w:tcW w:w="1276" w:type="dxa"/>
            <w:vAlign w:val="center"/>
          </w:tcPr>
          <w:p w:rsidR="000310CD" w:rsidRPr="00916249" w:rsidRDefault="000310CD" w:rsidP="009105AE">
            <w:pPr>
              <w:jc w:val="center"/>
              <w:rPr>
                <w:sz w:val="28"/>
                <w:szCs w:val="28"/>
              </w:rPr>
            </w:pPr>
            <w:r w:rsidRPr="00916249">
              <w:rPr>
                <w:sz w:val="28"/>
                <w:szCs w:val="28"/>
              </w:rPr>
              <w:t>Пример</w:t>
            </w:r>
          </w:p>
        </w:tc>
      </w:tr>
      <w:tr w:rsidR="000310CD" w:rsidRPr="00916249" w:rsidTr="00175CCF">
        <w:trPr>
          <w:trHeight w:val="274"/>
        </w:trPr>
        <w:tc>
          <w:tcPr>
            <w:tcW w:w="2552" w:type="dxa"/>
            <w:vAlign w:val="center"/>
          </w:tcPr>
          <w:p w:rsidR="000310CD" w:rsidRPr="00916249" w:rsidRDefault="000310CD" w:rsidP="009105AE">
            <w:pPr>
              <w:jc w:val="center"/>
              <w:rPr>
                <w:sz w:val="28"/>
                <w:szCs w:val="28"/>
              </w:rPr>
            </w:pPr>
            <w:r w:rsidRPr="00916249">
              <w:rPr>
                <w:sz w:val="28"/>
                <w:szCs w:val="28"/>
              </w:rPr>
              <w:t>Сульфанил</w:t>
            </w:r>
            <w:r>
              <w:rPr>
                <w:sz w:val="28"/>
                <w:szCs w:val="28"/>
              </w:rPr>
              <w:t>-</w:t>
            </w:r>
            <w:r w:rsidRPr="00916249">
              <w:rPr>
                <w:sz w:val="28"/>
                <w:szCs w:val="28"/>
              </w:rPr>
              <w:t>амиды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183"/>
        </w:trPr>
        <w:tc>
          <w:tcPr>
            <w:tcW w:w="2552" w:type="dxa"/>
            <w:vAlign w:val="center"/>
          </w:tcPr>
          <w:p w:rsidR="000310CD" w:rsidRPr="00916249" w:rsidRDefault="000310CD" w:rsidP="009105AE">
            <w:pPr>
              <w:jc w:val="center"/>
              <w:rPr>
                <w:sz w:val="28"/>
                <w:szCs w:val="28"/>
              </w:rPr>
            </w:pPr>
            <w:r w:rsidRPr="00916249">
              <w:rPr>
                <w:sz w:val="28"/>
                <w:szCs w:val="28"/>
              </w:rPr>
              <w:t>Хинолоны/ фторхинолоны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235"/>
        </w:trPr>
        <w:tc>
          <w:tcPr>
            <w:tcW w:w="2552" w:type="dxa"/>
            <w:vAlign w:val="center"/>
          </w:tcPr>
          <w:p w:rsidR="000310CD" w:rsidRPr="00916249" w:rsidRDefault="000310CD" w:rsidP="009105AE">
            <w:pPr>
              <w:jc w:val="center"/>
              <w:rPr>
                <w:sz w:val="28"/>
                <w:szCs w:val="28"/>
              </w:rPr>
            </w:pPr>
            <w:r w:rsidRPr="00916249">
              <w:rPr>
                <w:sz w:val="28"/>
                <w:szCs w:val="28"/>
              </w:rPr>
              <w:t>Нитрофураны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70"/>
        </w:trPr>
        <w:tc>
          <w:tcPr>
            <w:tcW w:w="2552" w:type="dxa"/>
            <w:vAlign w:val="center"/>
          </w:tcPr>
          <w:p w:rsidR="000310CD" w:rsidRPr="00916249" w:rsidRDefault="000310CD" w:rsidP="009105AE">
            <w:pPr>
              <w:jc w:val="center"/>
              <w:rPr>
                <w:sz w:val="28"/>
                <w:szCs w:val="28"/>
              </w:rPr>
            </w:pPr>
            <w:r w:rsidRPr="00916249">
              <w:rPr>
                <w:sz w:val="28"/>
                <w:szCs w:val="28"/>
              </w:rPr>
              <w:t>Имидазолы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131"/>
        </w:trPr>
        <w:tc>
          <w:tcPr>
            <w:tcW w:w="2552" w:type="dxa"/>
            <w:vAlign w:val="center"/>
          </w:tcPr>
          <w:p w:rsidR="000310CD" w:rsidRPr="00916249" w:rsidRDefault="000310CD" w:rsidP="009105AE">
            <w:pPr>
              <w:jc w:val="center"/>
              <w:rPr>
                <w:sz w:val="28"/>
                <w:szCs w:val="28"/>
              </w:rPr>
            </w:pPr>
            <w:r w:rsidRPr="00916249">
              <w:rPr>
                <w:sz w:val="28"/>
                <w:szCs w:val="28"/>
              </w:rPr>
              <w:t>Оксазолидоны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70"/>
        </w:trPr>
        <w:tc>
          <w:tcPr>
            <w:tcW w:w="2552" w:type="dxa"/>
            <w:vAlign w:val="center"/>
          </w:tcPr>
          <w:p w:rsidR="000310CD" w:rsidRPr="00916249" w:rsidRDefault="000310CD" w:rsidP="009105AE">
            <w:pPr>
              <w:jc w:val="center"/>
              <w:rPr>
                <w:sz w:val="28"/>
                <w:szCs w:val="28"/>
              </w:rPr>
            </w:pPr>
            <w:r w:rsidRPr="00916249">
              <w:rPr>
                <w:sz w:val="28"/>
                <w:szCs w:val="28"/>
              </w:rPr>
              <w:sym w:font="Symbol" w:char="F062"/>
            </w:r>
            <w:r w:rsidRPr="00916249">
              <w:rPr>
                <w:sz w:val="28"/>
                <w:szCs w:val="28"/>
              </w:rPr>
              <w:t>-лактамы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70"/>
        </w:trPr>
        <w:tc>
          <w:tcPr>
            <w:tcW w:w="2552" w:type="dxa"/>
            <w:vAlign w:val="center"/>
          </w:tcPr>
          <w:p w:rsidR="000310CD" w:rsidRPr="00916249" w:rsidRDefault="000310CD" w:rsidP="009105AE">
            <w:pPr>
              <w:jc w:val="center"/>
              <w:rPr>
                <w:sz w:val="28"/>
                <w:szCs w:val="28"/>
              </w:rPr>
            </w:pPr>
            <w:r w:rsidRPr="00916249">
              <w:rPr>
                <w:sz w:val="28"/>
                <w:szCs w:val="28"/>
              </w:rPr>
              <w:t>Гликопептиды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103"/>
        </w:trPr>
        <w:tc>
          <w:tcPr>
            <w:tcW w:w="2552" w:type="dxa"/>
            <w:vAlign w:val="center"/>
          </w:tcPr>
          <w:p w:rsidR="000310CD" w:rsidRPr="00916249" w:rsidRDefault="000310CD" w:rsidP="009105AE">
            <w:pPr>
              <w:jc w:val="center"/>
              <w:rPr>
                <w:sz w:val="28"/>
                <w:szCs w:val="28"/>
              </w:rPr>
            </w:pPr>
            <w:r w:rsidRPr="00916249">
              <w:rPr>
                <w:sz w:val="28"/>
                <w:szCs w:val="28"/>
              </w:rPr>
              <w:t>Тетрациклины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70"/>
        </w:trPr>
        <w:tc>
          <w:tcPr>
            <w:tcW w:w="2552" w:type="dxa"/>
            <w:vAlign w:val="center"/>
          </w:tcPr>
          <w:p w:rsidR="000310CD" w:rsidRPr="00916249" w:rsidRDefault="000310CD" w:rsidP="009105AE">
            <w:pPr>
              <w:jc w:val="center"/>
              <w:rPr>
                <w:sz w:val="28"/>
                <w:szCs w:val="28"/>
              </w:rPr>
            </w:pPr>
            <w:r w:rsidRPr="00916249">
              <w:rPr>
                <w:sz w:val="28"/>
                <w:szCs w:val="28"/>
              </w:rPr>
              <w:t>Амино</w:t>
            </w:r>
            <w:r>
              <w:rPr>
                <w:sz w:val="28"/>
                <w:szCs w:val="28"/>
              </w:rPr>
              <w:t>-</w:t>
            </w:r>
            <w:r w:rsidRPr="00916249">
              <w:rPr>
                <w:sz w:val="28"/>
                <w:szCs w:val="28"/>
              </w:rPr>
              <w:t>гликозиды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132"/>
        </w:trPr>
        <w:tc>
          <w:tcPr>
            <w:tcW w:w="2552" w:type="dxa"/>
            <w:vAlign w:val="center"/>
          </w:tcPr>
          <w:p w:rsidR="000310CD" w:rsidRPr="00916249" w:rsidRDefault="000310CD" w:rsidP="009105AE">
            <w:pPr>
              <w:jc w:val="center"/>
              <w:rPr>
                <w:sz w:val="28"/>
                <w:szCs w:val="28"/>
              </w:rPr>
            </w:pPr>
            <w:r w:rsidRPr="00916249">
              <w:rPr>
                <w:sz w:val="28"/>
                <w:szCs w:val="28"/>
              </w:rPr>
              <w:t>Макролиды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208"/>
        </w:trPr>
        <w:tc>
          <w:tcPr>
            <w:tcW w:w="2552" w:type="dxa"/>
            <w:vAlign w:val="center"/>
          </w:tcPr>
          <w:p w:rsidR="000310CD" w:rsidRPr="00916249" w:rsidRDefault="000310CD" w:rsidP="009105AE">
            <w:pPr>
              <w:jc w:val="center"/>
              <w:rPr>
                <w:sz w:val="28"/>
                <w:szCs w:val="28"/>
              </w:rPr>
            </w:pPr>
            <w:r w:rsidRPr="00916249">
              <w:rPr>
                <w:sz w:val="28"/>
                <w:szCs w:val="28"/>
              </w:rPr>
              <w:t>Хлорамфеникол</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70"/>
        </w:trPr>
        <w:tc>
          <w:tcPr>
            <w:tcW w:w="2552" w:type="dxa"/>
            <w:vAlign w:val="center"/>
          </w:tcPr>
          <w:p w:rsidR="000310CD" w:rsidRPr="00916249" w:rsidRDefault="000310CD" w:rsidP="009105AE">
            <w:pPr>
              <w:jc w:val="center"/>
              <w:rPr>
                <w:sz w:val="28"/>
                <w:szCs w:val="28"/>
              </w:rPr>
            </w:pPr>
            <w:r w:rsidRPr="00916249">
              <w:rPr>
                <w:sz w:val="28"/>
                <w:szCs w:val="28"/>
              </w:rPr>
              <w:t>Полипептиды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r w:rsidR="000310CD" w:rsidRPr="00916249" w:rsidTr="00175CCF">
        <w:trPr>
          <w:trHeight w:val="118"/>
        </w:trPr>
        <w:tc>
          <w:tcPr>
            <w:tcW w:w="2552" w:type="dxa"/>
            <w:vAlign w:val="center"/>
          </w:tcPr>
          <w:p w:rsidR="000310CD" w:rsidRPr="00916249" w:rsidRDefault="000310CD" w:rsidP="009105AE">
            <w:pPr>
              <w:jc w:val="center"/>
              <w:rPr>
                <w:sz w:val="28"/>
                <w:szCs w:val="28"/>
              </w:rPr>
            </w:pPr>
            <w:r w:rsidRPr="00916249">
              <w:rPr>
                <w:sz w:val="28"/>
                <w:szCs w:val="28"/>
              </w:rPr>
              <w:t>Полиены</w:t>
            </w:r>
          </w:p>
        </w:tc>
        <w:tc>
          <w:tcPr>
            <w:tcW w:w="2160" w:type="dxa"/>
            <w:vAlign w:val="center"/>
          </w:tcPr>
          <w:p w:rsidR="000310CD" w:rsidRPr="00916249" w:rsidRDefault="000310CD" w:rsidP="009105AE">
            <w:pPr>
              <w:jc w:val="center"/>
              <w:rPr>
                <w:sz w:val="28"/>
                <w:szCs w:val="28"/>
              </w:rPr>
            </w:pPr>
          </w:p>
        </w:tc>
        <w:tc>
          <w:tcPr>
            <w:tcW w:w="1927" w:type="dxa"/>
            <w:vAlign w:val="center"/>
          </w:tcPr>
          <w:p w:rsidR="000310CD" w:rsidRPr="00916249" w:rsidRDefault="000310CD" w:rsidP="009105AE">
            <w:pPr>
              <w:jc w:val="center"/>
              <w:rPr>
                <w:sz w:val="28"/>
                <w:szCs w:val="28"/>
              </w:rPr>
            </w:pPr>
          </w:p>
        </w:tc>
        <w:tc>
          <w:tcPr>
            <w:tcW w:w="1583" w:type="dxa"/>
            <w:vAlign w:val="center"/>
          </w:tcPr>
          <w:p w:rsidR="000310CD" w:rsidRPr="00916249" w:rsidRDefault="000310CD" w:rsidP="009105AE">
            <w:pPr>
              <w:jc w:val="center"/>
              <w:rPr>
                <w:sz w:val="28"/>
                <w:szCs w:val="28"/>
              </w:rPr>
            </w:pPr>
          </w:p>
        </w:tc>
        <w:tc>
          <w:tcPr>
            <w:tcW w:w="1276" w:type="dxa"/>
            <w:vAlign w:val="center"/>
          </w:tcPr>
          <w:p w:rsidR="000310CD" w:rsidRPr="00916249" w:rsidRDefault="000310CD" w:rsidP="009105AE">
            <w:pPr>
              <w:jc w:val="center"/>
              <w:rPr>
                <w:sz w:val="28"/>
                <w:szCs w:val="28"/>
              </w:rPr>
            </w:pPr>
          </w:p>
        </w:tc>
      </w:tr>
    </w:tbl>
    <w:p w:rsidR="00175CCF" w:rsidRDefault="00175CCF" w:rsidP="00175CCF">
      <w:pPr>
        <w:ind w:left="2127" w:hanging="1276"/>
        <w:jc w:val="center"/>
        <w:rPr>
          <w:b/>
          <w:sz w:val="22"/>
          <w:szCs w:val="22"/>
        </w:rPr>
      </w:pPr>
    </w:p>
    <w:p w:rsidR="00175CCF" w:rsidRPr="00175CCF" w:rsidRDefault="00175CCF" w:rsidP="00175CCF">
      <w:pPr>
        <w:ind w:left="2127" w:hanging="1276"/>
        <w:jc w:val="center"/>
        <w:rPr>
          <w:sz w:val="28"/>
          <w:szCs w:val="28"/>
        </w:rPr>
      </w:pPr>
      <w:r w:rsidRPr="00175CCF">
        <w:rPr>
          <w:sz w:val="28"/>
          <w:szCs w:val="28"/>
        </w:rPr>
        <w:t>Таблица 2 Формы генетической изменчивости бактерий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1"/>
        <w:gridCol w:w="4177"/>
      </w:tblGrid>
      <w:tr w:rsidR="00175CCF" w:rsidRPr="00175CCF" w:rsidTr="00175CCF">
        <w:trPr>
          <w:trHeight w:val="328"/>
        </w:trPr>
        <w:tc>
          <w:tcPr>
            <w:tcW w:w="5321" w:type="dxa"/>
            <w:vAlign w:val="center"/>
          </w:tcPr>
          <w:p w:rsidR="00175CCF" w:rsidRPr="00175CCF" w:rsidRDefault="00175CCF" w:rsidP="00175CCF">
            <w:pPr>
              <w:ind w:firstLine="34"/>
              <w:jc w:val="center"/>
              <w:rPr>
                <w:sz w:val="28"/>
                <w:szCs w:val="28"/>
              </w:rPr>
            </w:pPr>
            <w:r w:rsidRPr="00175CCF">
              <w:rPr>
                <w:sz w:val="28"/>
                <w:szCs w:val="28"/>
              </w:rPr>
              <w:t>Определяющий фактор изменчивости</w:t>
            </w:r>
          </w:p>
        </w:tc>
        <w:tc>
          <w:tcPr>
            <w:tcW w:w="4177" w:type="dxa"/>
            <w:vAlign w:val="center"/>
          </w:tcPr>
          <w:p w:rsidR="00175CCF" w:rsidRPr="00175CCF" w:rsidRDefault="00175CCF" w:rsidP="00175CCF">
            <w:pPr>
              <w:ind w:firstLine="115"/>
              <w:jc w:val="center"/>
              <w:rPr>
                <w:sz w:val="28"/>
                <w:szCs w:val="28"/>
              </w:rPr>
            </w:pPr>
            <w:r w:rsidRPr="00175CCF">
              <w:rPr>
                <w:sz w:val="28"/>
                <w:szCs w:val="28"/>
              </w:rPr>
              <w:t>Формы генетической изменчивости бактерий.</w:t>
            </w:r>
          </w:p>
        </w:tc>
      </w:tr>
      <w:tr w:rsidR="00175CCF" w:rsidRPr="00175CCF" w:rsidTr="00B22461">
        <w:trPr>
          <w:trHeight w:val="402"/>
        </w:trPr>
        <w:tc>
          <w:tcPr>
            <w:tcW w:w="5321" w:type="dxa"/>
            <w:tcBorders>
              <w:bottom w:val="single" w:sz="4" w:space="0" w:color="auto"/>
            </w:tcBorders>
            <w:vAlign w:val="center"/>
          </w:tcPr>
          <w:p w:rsidR="00175CCF" w:rsidRPr="00175CCF" w:rsidRDefault="00175CCF" w:rsidP="00175CCF">
            <w:pPr>
              <w:jc w:val="center"/>
              <w:rPr>
                <w:sz w:val="28"/>
                <w:szCs w:val="28"/>
              </w:rPr>
            </w:pPr>
            <w:r w:rsidRPr="00175CCF">
              <w:rPr>
                <w:sz w:val="28"/>
                <w:szCs w:val="28"/>
              </w:rPr>
              <w:t>УФЛ, гамма-излучение</w:t>
            </w:r>
          </w:p>
        </w:tc>
        <w:tc>
          <w:tcPr>
            <w:tcW w:w="4177" w:type="dxa"/>
            <w:tcBorders>
              <w:bottom w:val="single" w:sz="4" w:space="0" w:color="auto"/>
            </w:tcBorders>
            <w:vAlign w:val="center"/>
          </w:tcPr>
          <w:p w:rsidR="00175CCF" w:rsidRPr="00175CCF" w:rsidRDefault="00175CCF" w:rsidP="00175CCF">
            <w:pPr>
              <w:ind w:firstLine="851"/>
              <w:jc w:val="center"/>
              <w:rPr>
                <w:sz w:val="28"/>
                <w:szCs w:val="28"/>
              </w:rPr>
            </w:pPr>
          </w:p>
        </w:tc>
      </w:tr>
      <w:tr w:rsidR="00175CCF" w:rsidRPr="00175CCF" w:rsidTr="00175CCF">
        <w:trPr>
          <w:trHeight w:val="447"/>
        </w:trPr>
        <w:tc>
          <w:tcPr>
            <w:tcW w:w="5321" w:type="dxa"/>
            <w:vAlign w:val="center"/>
          </w:tcPr>
          <w:p w:rsidR="00175CCF" w:rsidRPr="00175CCF" w:rsidRDefault="00175CCF" w:rsidP="00175CCF">
            <w:pPr>
              <w:jc w:val="center"/>
              <w:rPr>
                <w:sz w:val="28"/>
                <w:szCs w:val="28"/>
              </w:rPr>
            </w:pPr>
            <w:r w:rsidRPr="00175CCF">
              <w:rPr>
                <w:sz w:val="28"/>
                <w:szCs w:val="28"/>
                <w:lang w:val="en-US"/>
              </w:rPr>
              <w:t>F</w:t>
            </w:r>
            <w:r w:rsidRPr="00175CCF">
              <w:rPr>
                <w:sz w:val="28"/>
                <w:szCs w:val="28"/>
              </w:rPr>
              <w:t>-плазмида</w:t>
            </w:r>
          </w:p>
        </w:tc>
        <w:tc>
          <w:tcPr>
            <w:tcW w:w="4177" w:type="dxa"/>
            <w:vAlign w:val="center"/>
          </w:tcPr>
          <w:p w:rsidR="00175CCF" w:rsidRPr="00175CCF" w:rsidRDefault="00175CCF" w:rsidP="00175CCF">
            <w:pPr>
              <w:ind w:firstLine="851"/>
              <w:jc w:val="center"/>
              <w:rPr>
                <w:sz w:val="28"/>
                <w:szCs w:val="28"/>
              </w:rPr>
            </w:pPr>
          </w:p>
        </w:tc>
      </w:tr>
      <w:tr w:rsidR="00175CCF" w:rsidRPr="00175CCF" w:rsidTr="00B22461">
        <w:trPr>
          <w:trHeight w:val="492"/>
        </w:trPr>
        <w:tc>
          <w:tcPr>
            <w:tcW w:w="5321" w:type="dxa"/>
            <w:tcBorders>
              <w:bottom w:val="single" w:sz="4" w:space="0" w:color="auto"/>
            </w:tcBorders>
            <w:vAlign w:val="center"/>
          </w:tcPr>
          <w:p w:rsidR="00175CCF" w:rsidRPr="00175CCF" w:rsidRDefault="00175CCF" w:rsidP="00175CCF">
            <w:pPr>
              <w:jc w:val="center"/>
              <w:rPr>
                <w:sz w:val="28"/>
                <w:szCs w:val="28"/>
              </w:rPr>
            </w:pPr>
            <w:r w:rsidRPr="00175CCF">
              <w:rPr>
                <w:sz w:val="28"/>
                <w:szCs w:val="28"/>
              </w:rPr>
              <w:t>Бактериофаг</w:t>
            </w:r>
          </w:p>
        </w:tc>
        <w:tc>
          <w:tcPr>
            <w:tcW w:w="4177" w:type="dxa"/>
            <w:tcBorders>
              <w:bottom w:val="single" w:sz="4" w:space="0" w:color="auto"/>
            </w:tcBorders>
            <w:vAlign w:val="center"/>
          </w:tcPr>
          <w:p w:rsidR="00175CCF" w:rsidRPr="00175CCF" w:rsidRDefault="00175CCF" w:rsidP="00175CCF">
            <w:pPr>
              <w:ind w:firstLine="851"/>
              <w:jc w:val="center"/>
              <w:rPr>
                <w:sz w:val="28"/>
                <w:szCs w:val="28"/>
              </w:rPr>
            </w:pPr>
          </w:p>
        </w:tc>
      </w:tr>
      <w:tr w:rsidR="00175CCF" w:rsidRPr="00175CCF" w:rsidTr="00B22461">
        <w:trPr>
          <w:trHeight w:val="342"/>
        </w:trPr>
        <w:tc>
          <w:tcPr>
            <w:tcW w:w="5321" w:type="dxa"/>
            <w:tcBorders>
              <w:top w:val="single" w:sz="4" w:space="0" w:color="auto"/>
              <w:left w:val="single" w:sz="4" w:space="0" w:color="auto"/>
              <w:bottom w:val="single" w:sz="4" w:space="0" w:color="auto"/>
              <w:right w:val="single" w:sz="4" w:space="0" w:color="auto"/>
            </w:tcBorders>
            <w:vAlign w:val="center"/>
          </w:tcPr>
          <w:p w:rsidR="00175CCF" w:rsidRPr="00175CCF" w:rsidRDefault="00175CCF" w:rsidP="00175CCF">
            <w:pPr>
              <w:ind w:firstLine="176"/>
              <w:jc w:val="center"/>
              <w:rPr>
                <w:sz w:val="28"/>
                <w:szCs w:val="28"/>
              </w:rPr>
            </w:pPr>
            <w:r w:rsidRPr="00175CCF">
              <w:rPr>
                <w:sz w:val="28"/>
                <w:szCs w:val="28"/>
              </w:rPr>
              <w:t>Питательная среда с фрагментами ДНК бактерий.</w:t>
            </w:r>
          </w:p>
        </w:tc>
        <w:tc>
          <w:tcPr>
            <w:tcW w:w="4177" w:type="dxa"/>
            <w:tcBorders>
              <w:top w:val="single" w:sz="4" w:space="0" w:color="auto"/>
              <w:left w:val="single" w:sz="4" w:space="0" w:color="auto"/>
              <w:bottom w:val="single" w:sz="4" w:space="0" w:color="auto"/>
              <w:right w:val="single" w:sz="4" w:space="0" w:color="auto"/>
            </w:tcBorders>
            <w:vAlign w:val="center"/>
          </w:tcPr>
          <w:p w:rsidR="00175CCF" w:rsidRPr="00175CCF" w:rsidRDefault="00175CCF" w:rsidP="00175CCF">
            <w:pPr>
              <w:ind w:firstLine="851"/>
              <w:jc w:val="center"/>
              <w:rPr>
                <w:sz w:val="28"/>
                <w:szCs w:val="28"/>
              </w:rPr>
            </w:pPr>
          </w:p>
        </w:tc>
      </w:tr>
    </w:tbl>
    <w:p w:rsidR="00175CCF" w:rsidRPr="00175CCF" w:rsidRDefault="00175CCF" w:rsidP="00175CCF">
      <w:pPr>
        <w:jc w:val="center"/>
        <w:rPr>
          <w:b/>
          <w:sz w:val="22"/>
          <w:szCs w:val="22"/>
        </w:rPr>
      </w:pPr>
    </w:p>
    <w:p w:rsidR="00175CCF" w:rsidRPr="00175CCF" w:rsidRDefault="00175CCF" w:rsidP="00175CCF">
      <w:pPr>
        <w:widowControl w:val="0"/>
        <w:jc w:val="center"/>
        <w:rPr>
          <w:sz w:val="28"/>
          <w:szCs w:val="28"/>
        </w:rPr>
      </w:pPr>
      <w:r w:rsidRPr="00175CCF">
        <w:rPr>
          <w:sz w:val="28"/>
          <w:szCs w:val="28"/>
        </w:rPr>
        <w:t>Таблица 3 Практическое применение бактериофагов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843"/>
        <w:gridCol w:w="2835"/>
        <w:gridCol w:w="1418"/>
      </w:tblGrid>
      <w:tr w:rsidR="00175CCF" w:rsidRPr="00175CCF" w:rsidTr="00175CCF">
        <w:trPr>
          <w:trHeight w:val="560"/>
        </w:trPr>
        <w:tc>
          <w:tcPr>
            <w:tcW w:w="1843" w:type="dxa"/>
            <w:vAlign w:val="center"/>
          </w:tcPr>
          <w:p w:rsidR="00175CCF" w:rsidRPr="00175CCF" w:rsidRDefault="00175CCF" w:rsidP="00175CCF">
            <w:pPr>
              <w:jc w:val="center"/>
              <w:rPr>
                <w:sz w:val="28"/>
                <w:szCs w:val="28"/>
              </w:rPr>
            </w:pPr>
            <w:r w:rsidRPr="00175CCF">
              <w:t>Наименование</w:t>
            </w:r>
          </w:p>
        </w:tc>
        <w:tc>
          <w:tcPr>
            <w:tcW w:w="1559" w:type="dxa"/>
            <w:vAlign w:val="center"/>
          </w:tcPr>
          <w:p w:rsidR="00175CCF" w:rsidRPr="00175CCF" w:rsidRDefault="00175CCF" w:rsidP="00175CCF">
            <w:pPr>
              <w:jc w:val="center"/>
              <w:rPr>
                <w:sz w:val="28"/>
                <w:szCs w:val="28"/>
              </w:rPr>
            </w:pPr>
            <w:r w:rsidRPr="00175CCF">
              <w:rPr>
                <w:sz w:val="28"/>
                <w:szCs w:val="28"/>
              </w:rPr>
              <w:t>Состав</w:t>
            </w:r>
          </w:p>
        </w:tc>
        <w:tc>
          <w:tcPr>
            <w:tcW w:w="1843" w:type="dxa"/>
            <w:vAlign w:val="center"/>
          </w:tcPr>
          <w:p w:rsidR="00175CCF" w:rsidRPr="00175CCF" w:rsidRDefault="00175CCF" w:rsidP="00175CCF">
            <w:pPr>
              <w:jc w:val="center"/>
              <w:rPr>
                <w:sz w:val="28"/>
                <w:szCs w:val="28"/>
              </w:rPr>
            </w:pPr>
            <w:r w:rsidRPr="00175CCF">
              <w:rPr>
                <w:sz w:val="28"/>
                <w:szCs w:val="28"/>
              </w:rPr>
              <w:t>Применение</w:t>
            </w:r>
          </w:p>
        </w:tc>
        <w:tc>
          <w:tcPr>
            <w:tcW w:w="2835" w:type="dxa"/>
            <w:tcBorders>
              <w:tr2bl w:val="single" w:sz="4" w:space="0" w:color="auto"/>
            </w:tcBorders>
            <w:vAlign w:val="center"/>
          </w:tcPr>
          <w:p w:rsidR="00175CCF" w:rsidRPr="00175CCF" w:rsidRDefault="00175CCF" w:rsidP="00175CCF">
            <w:r w:rsidRPr="00175CCF">
              <w:t>Механизм</w:t>
            </w:r>
          </w:p>
          <w:p w:rsidR="00175CCF" w:rsidRPr="00175CCF" w:rsidRDefault="00175CCF" w:rsidP="00175CCF">
            <w:r w:rsidRPr="00175CCF">
              <w:t>действия</w:t>
            </w:r>
          </w:p>
          <w:p w:rsidR="00175CCF" w:rsidRPr="00175CCF" w:rsidRDefault="00175CCF" w:rsidP="00175CCF">
            <w:pPr>
              <w:jc w:val="center"/>
            </w:pPr>
            <w:r w:rsidRPr="00175CCF">
              <w:t xml:space="preserve">                       Метод</w:t>
            </w:r>
          </w:p>
          <w:p w:rsidR="00175CCF" w:rsidRPr="00175CCF" w:rsidRDefault="00175CCF" w:rsidP="00175CCF">
            <w:pPr>
              <w:jc w:val="center"/>
            </w:pPr>
            <w:r w:rsidRPr="00175CCF">
              <w:t xml:space="preserve">               диагностики</w:t>
            </w:r>
          </w:p>
        </w:tc>
        <w:tc>
          <w:tcPr>
            <w:tcW w:w="1418" w:type="dxa"/>
            <w:vAlign w:val="center"/>
          </w:tcPr>
          <w:p w:rsidR="00175CCF" w:rsidRPr="00175CCF" w:rsidRDefault="00175CCF" w:rsidP="00175CCF">
            <w:pPr>
              <w:jc w:val="center"/>
            </w:pPr>
            <w:r w:rsidRPr="00175CCF">
              <w:t>Получение</w:t>
            </w:r>
          </w:p>
        </w:tc>
      </w:tr>
      <w:tr w:rsidR="00175CCF" w:rsidRPr="00175CCF" w:rsidTr="00175CCF">
        <w:trPr>
          <w:trHeight w:val="897"/>
        </w:trPr>
        <w:tc>
          <w:tcPr>
            <w:tcW w:w="1843" w:type="dxa"/>
            <w:vAlign w:val="center"/>
          </w:tcPr>
          <w:p w:rsidR="00175CCF" w:rsidRPr="00175CCF" w:rsidRDefault="00175CCF" w:rsidP="00175CCF">
            <w:pPr>
              <w:jc w:val="center"/>
              <w:rPr>
                <w:b/>
              </w:rPr>
            </w:pPr>
          </w:p>
        </w:tc>
        <w:tc>
          <w:tcPr>
            <w:tcW w:w="1559" w:type="dxa"/>
            <w:vAlign w:val="center"/>
          </w:tcPr>
          <w:p w:rsidR="00175CCF" w:rsidRPr="00175CCF" w:rsidRDefault="00175CCF" w:rsidP="00175CCF">
            <w:pPr>
              <w:jc w:val="center"/>
              <w:rPr>
                <w:b/>
              </w:rPr>
            </w:pPr>
          </w:p>
        </w:tc>
        <w:tc>
          <w:tcPr>
            <w:tcW w:w="1843" w:type="dxa"/>
            <w:vAlign w:val="center"/>
          </w:tcPr>
          <w:p w:rsidR="00175CCF" w:rsidRPr="00175CCF" w:rsidRDefault="00175CCF" w:rsidP="00175CCF">
            <w:pPr>
              <w:jc w:val="center"/>
              <w:rPr>
                <w:b/>
              </w:rPr>
            </w:pPr>
          </w:p>
        </w:tc>
        <w:tc>
          <w:tcPr>
            <w:tcW w:w="2835" w:type="dxa"/>
            <w:vAlign w:val="center"/>
          </w:tcPr>
          <w:p w:rsidR="00175CCF" w:rsidRPr="00175CCF" w:rsidRDefault="00175CCF" w:rsidP="00175CCF">
            <w:pPr>
              <w:jc w:val="center"/>
              <w:rPr>
                <w:b/>
              </w:rPr>
            </w:pPr>
          </w:p>
        </w:tc>
        <w:tc>
          <w:tcPr>
            <w:tcW w:w="1418" w:type="dxa"/>
            <w:vAlign w:val="center"/>
          </w:tcPr>
          <w:p w:rsidR="00175CCF" w:rsidRPr="00175CCF" w:rsidRDefault="00175CCF" w:rsidP="00175CCF">
            <w:pPr>
              <w:jc w:val="center"/>
              <w:rPr>
                <w:b/>
              </w:rPr>
            </w:pPr>
          </w:p>
        </w:tc>
      </w:tr>
      <w:tr w:rsidR="00175CCF" w:rsidRPr="00175CCF" w:rsidTr="00175CCF">
        <w:trPr>
          <w:trHeight w:val="897"/>
        </w:trPr>
        <w:tc>
          <w:tcPr>
            <w:tcW w:w="1843" w:type="dxa"/>
            <w:vAlign w:val="center"/>
          </w:tcPr>
          <w:p w:rsidR="00175CCF" w:rsidRPr="00175CCF" w:rsidRDefault="00175CCF" w:rsidP="00175CCF">
            <w:pPr>
              <w:jc w:val="center"/>
              <w:rPr>
                <w:b/>
              </w:rPr>
            </w:pPr>
          </w:p>
        </w:tc>
        <w:tc>
          <w:tcPr>
            <w:tcW w:w="1559" w:type="dxa"/>
            <w:vAlign w:val="center"/>
          </w:tcPr>
          <w:p w:rsidR="00175CCF" w:rsidRPr="00175CCF" w:rsidRDefault="00175CCF" w:rsidP="00175CCF">
            <w:pPr>
              <w:jc w:val="center"/>
              <w:rPr>
                <w:b/>
              </w:rPr>
            </w:pPr>
          </w:p>
        </w:tc>
        <w:tc>
          <w:tcPr>
            <w:tcW w:w="1843" w:type="dxa"/>
            <w:vAlign w:val="center"/>
          </w:tcPr>
          <w:p w:rsidR="00175CCF" w:rsidRPr="00175CCF" w:rsidRDefault="00175CCF" w:rsidP="00175CCF">
            <w:pPr>
              <w:jc w:val="center"/>
              <w:rPr>
                <w:b/>
              </w:rPr>
            </w:pPr>
          </w:p>
        </w:tc>
        <w:tc>
          <w:tcPr>
            <w:tcW w:w="2835" w:type="dxa"/>
            <w:vAlign w:val="center"/>
          </w:tcPr>
          <w:p w:rsidR="00175CCF" w:rsidRPr="00175CCF" w:rsidRDefault="00175CCF" w:rsidP="00175CCF">
            <w:pPr>
              <w:jc w:val="center"/>
              <w:rPr>
                <w:b/>
              </w:rPr>
            </w:pPr>
          </w:p>
        </w:tc>
        <w:tc>
          <w:tcPr>
            <w:tcW w:w="1418" w:type="dxa"/>
            <w:vAlign w:val="center"/>
          </w:tcPr>
          <w:p w:rsidR="00175CCF" w:rsidRPr="00175CCF" w:rsidRDefault="00175CCF" w:rsidP="00175CCF">
            <w:pPr>
              <w:jc w:val="center"/>
              <w:rPr>
                <w:b/>
              </w:rPr>
            </w:pPr>
          </w:p>
        </w:tc>
      </w:tr>
      <w:tr w:rsidR="00175CCF" w:rsidRPr="00175CCF" w:rsidTr="00175CCF">
        <w:trPr>
          <w:trHeight w:val="897"/>
        </w:trPr>
        <w:tc>
          <w:tcPr>
            <w:tcW w:w="1843" w:type="dxa"/>
            <w:vAlign w:val="center"/>
          </w:tcPr>
          <w:p w:rsidR="00175CCF" w:rsidRPr="00175CCF" w:rsidRDefault="00175CCF" w:rsidP="00175CCF">
            <w:pPr>
              <w:jc w:val="center"/>
              <w:rPr>
                <w:b/>
              </w:rPr>
            </w:pPr>
          </w:p>
        </w:tc>
        <w:tc>
          <w:tcPr>
            <w:tcW w:w="1559" w:type="dxa"/>
            <w:vAlign w:val="center"/>
          </w:tcPr>
          <w:p w:rsidR="00175CCF" w:rsidRPr="00175CCF" w:rsidRDefault="00175CCF" w:rsidP="00175CCF">
            <w:pPr>
              <w:jc w:val="center"/>
              <w:rPr>
                <w:b/>
              </w:rPr>
            </w:pPr>
          </w:p>
        </w:tc>
        <w:tc>
          <w:tcPr>
            <w:tcW w:w="1843" w:type="dxa"/>
            <w:vAlign w:val="center"/>
          </w:tcPr>
          <w:p w:rsidR="00175CCF" w:rsidRPr="00175CCF" w:rsidRDefault="00175CCF" w:rsidP="00175CCF">
            <w:pPr>
              <w:jc w:val="center"/>
              <w:rPr>
                <w:b/>
              </w:rPr>
            </w:pPr>
          </w:p>
        </w:tc>
        <w:tc>
          <w:tcPr>
            <w:tcW w:w="2835" w:type="dxa"/>
            <w:vAlign w:val="center"/>
          </w:tcPr>
          <w:p w:rsidR="00175CCF" w:rsidRPr="00175CCF" w:rsidRDefault="00175CCF" w:rsidP="00175CCF">
            <w:pPr>
              <w:jc w:val="center"/>
              <w:rPr>
                <w:b/>
              </w:rPr>
            </w:pPr>
          </w:p>
        </w:tc>
        <w:tc>
          <w:tcPr>
            <w:tcW w:w="1418" w:type="dxa"/>
            <w:vAlign w:val="center"/>
          </w:tcPr>
          <w:p w:rsidR="00175CCF" w:rsidRPr="00175CCF" w:rsidRDefault="00175CCF" w:rsidP="00175CCF">
            <w:pPr>
              <w:jc w:val="center"/>
              <w:rPr>
                <w:b/>
              </w:rPr>
            </w:pPr>
          </w:p>
        </w:tc>
      </w:tr>
    </w:tbl>
    <w:p w:rsidR="00175CCF" w:rsidRDefault="00175CCF" w:rsidP="000310CD">
      <w:pPr>
        <w:spacing w:line="360" w:lineRule="auto"/>
        <w:jc w:val="both"/>
        <w:rPr>
          <w:sz w:val="28"/>
          <w:szCs w:val="28"/>
        </w:rPr>
      </w:pPr>
    </w:p>
    <w:p w:rsidR="000310CD" w:rsidRPr="00916249" w:rsidRDefault="000310CD" w:rsidP="000310CD">
      <w:pPr>
        <w:spacing w:line="360" w:lineRule="auto"/>
        <w:ind w:firstLine="708"/>
        <w:jc w:val="both"/>
        <w:rPr>
          <w:sz w:val="28"/>
          <w:szCs w:val="28"/>
        </w:rPr>
      </w:pPr>
      <w:r w:rsidRPr="00916249">
        <w:rPr>
          <w:sz w:val="28"/>
          <w:szCs w:val="28"/>
        </w:rPr>
        <w:t>Вопросы для подготовки:</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Антибиотики. Природа, происхождение, спектр, механизмы и типы действия на микроорганизмы.</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Устойчивость микроорганизмов к антибиотикам и пути ее преодоления.</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Методы определения чувствительности бактерий к антибиотикам.</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Осложнения антибиотикотерапии.</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Бактериоцины. Свойства. Практическое значение.</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Модификации и мутации бактерий. Практическое использование (популяционный анализ).</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Рекомбинативная изменчивость - механизмы трансформации, трансдукции, конъюгации.</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Генная инженерия в медицинской микробиологии. Цели. Задачи.</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Структура бактериофага.</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Умеренные и вирулентные бактериофаги, их практическое использование в медицине.</w:t>
      </w:r>
    </w:p>
    <w:p w:rsidR="00175CCF" w:rsidRPr="00175CCF" w:rsidRDefault="00175CCF" w:rsidP="00175CCF">
      <w:pPr>
        <w:numPr>
          <w:ilvl w:val="0"/>
          <w:numId w:val="445"/>
        </w:numPr>
        <w:spacing w:line="360" w:lineRule="auto"/>
        <w:ind w:left="0" w:firstLine="0"/>
        <w:jc w:val="both"/>
        <w:rPr>
          <w:sz w:val="28"/>
          <w:szCs w:val="28"/>
        </w:rPr>
      </w:pPr>
      <w:r w:rsidRPr="00175CCF">
        <w:rPr>
          <w:sz w:val="28"/>
          <w:szCs w:val="28"/>
        </w:rPr>
        <w:t>Роль бактериофагов в изменчивости бактерий.</w:t>
      </w:r>
    </w:p>
    <w:p w:rsidR="00175CCF" w:rsidRPr="00175CCF" w:rsidRDefault="00175CCF" w:rsidP="00175CCF">
      <w:pPr>
        <w:numPr>
          <w:ilvl w:val="0"/>
          <w:numId w:val="445"/>
        </w:numPr>
        <w:spacing w:line="360" w:lineRule="auto"/>
        <w:ind w:left="0" w:firstLine="0"/>
        <w:jc w:val="both"/>
        <w:rPr>
          <w:color w:val="000000"/>
          <w:sz w:val="28"/>
          <w:szCs w:val="28"/>
        </w:rPr>
      </w:pPr>
      <w:r w:rsidRPr="00175CCF">
        <w:rPr>
          <w:rFonts w:eastAsia="Calibri"/>
          <w:sz w:val="28"/>
          <w:szCs w:val="28"/>
        </w:rPr>
        <w:t xml:space="preserve">Рубежный контроль </w:t>
      </w:r>
      <w:r w:rsidRPr="00175CCF">
        <w:rPr>
          <w:sz w:val="28"/>
          <w:szCs w:val="28"/>
        </w:rPr>
        <w:t>модуля 2 «Экология микроорганизмов»:</w:t>
      </w:r>
    </w:p>
    <w:p w:rsidR="00175CCF" w:rsidRPr="00175CCF" w:rsidRDefault="00175CCF" w:rsidP="00175CCF">
      <w:pPr>
        <w:spacing w:line="360" w:lineRule="auto"/>
        <w:jc w:val="both"/>
        <w:rPr>
          <w:sz w:val="28"/>
          <w:szCs w:val="28"/>
        </w:rPr>
      </w:pPr>
      <w:r w:rsidRPr="00175CCF">
        <w:rPr>
          <w:sz w:val="28"/>
          <w:szCs w:val="28"/>
        </w:rPr>
        <w:t>а) тестирование;</w:t>
      </w:r>
    </w:p>
    <w:p w:rsidR="00175CCF" w:rsidRPr="00175CCF" w:rsidRDefault="00175CCF" w:rsidP="00175CCF">
      <w:pPr>
        <w:spacing w:line="360" w:lineRule="auto"/>
        <w:jc w:val="both"/>
        <w:rPr>
          <w:sz w:val="28"/>
          <w:szCs w:val="28"/>
        </w:rPr>
      </w:pPr>
      <w:r w:rsidRPr="00175CCF">
        <w:rPr>
          <w:sz w:val="28"/>
          <w:szCs w:val="28"/>
        </w:rPr>
        <w:t>б) определение демонстрационных макропрепаратов;</w:t>
      </w:r>
    </w:p>
    <w:p w:rsidR="00175CCF" w:rsidRPr="00175CCF" w:rsidRDefault="00175CCF" w:rsidP="00175CCF">
      <w:pPr>
        <w:spacing w:line="360" w:lineRule="auto"/>
        <w:jc w:val="both"/>
        <w:rPr>
          <w:sz w:val="28"/>
          <w:szCs w:val="28"/>
        </w:rPr>
      </w:pPr>
      <w:r w:rsidRPr="00175CCF">
        <w:rPr>
          <w:sz w:val="28"/>
          <w:szCs w:val="28"/>
        </w:rPr>
        <w:t xml:space="preserve">в) определение </w:t>
      </w:r>
      <w:r w:rsidRPr="00175CCF">
        <w:rPr>
          <w:rFonts w:eastAsia="Calibri"/>
          <w:sz w:val="28"/>
          <w:szCs w:val="28"/>
        </w:rPr>
        <w:t>препаратов для специфической диагностики и лечения инфекционных заболеваний</w:t>
      </w:r>
      <w:r w:rsidRPr="00175CCF">
        <w:rPr>
          <w:sz w:val="28"/>
          <w:szCs w:val="28"/>
        </w:rPr>
        <w:t>.</w:t>
      </w:r>
    </w:p>
    <w:p w:rsidR="000310CD" w:rsidRPr="00916249" w:rsidRDefault="000310CD" w:rsidP="00175CCF">
      <w:pPr>
        <w:spacing w:line="360" w:lineRule="auto"/>
        <w:jc w:val="both"/>
        <w:rPr>
          <w:sz w:val="28"/>
          <w:szCs w:val="28"/>
        </w:rPr>
      </w:pPr>
    </w:p>
    <w:p w:rsidR="000310CD" w:rsidRPr="00916249" w:rsidRDefault="000310CD" w:rsidP="00175CCF">
      <w:pPr>
        <w:spacing w:line="360" w:lineRule="auto"/>
        <w:jc w:val="center"/>
        <w:rPr>
          <w:sz w:val="28"/>
          <w:szCs w:val="28"/>
        </w:rPr>
      </w:pPr>
      <w:r w:rsidRPr="00916249">
        <w:rPr>
          <w:sz w:val="28"/>
          <w:szCs w:val="28"/>
        </w:rPr>
        <w:lastRenderedPageBreak/>
        <w:t>Работа 1</w:t>
      </w:r>
    </w:p>
    <w:p w:rsidR="000310CD" w:rsidRPr="00916249" w:rsidRDefault="00175CCF" w:rsidP="00175CCF">
      <w:pPr>
        <w:spacing w:line="360" w:lineRule="auto"/>
        <w:ind w:firstLine="709"/>
        <w:jc w:val="both"/>
        <w:rPr>
          <w:sz w:val="28"/>
          <w:szCs w:val="28"/>
        </w:rPr>
      </w:pPr>
      <w:r w:rsidRPr="00916249">
        <w:rPr>
          <w:sz w:val="28"/>
          <w:szCs w:val="28"/>
        </w:rPr>
        <w:t xml:space="preserve">Цель: </w:t>
      </w:r>
      <w:r w:rsidR="000310CD" w:rsidRPr="00916249">
        <w:rPr>
          <w:sz w:val="28"/>
          <w:szCs w:val="28"/>
        </w:rPr>
        <w:t>Овладеть навыком определения чувствительности бактерий к антибиотикам методом индикаторных дисков.</w:t>
      </w:r>
    </w:p>
    <w:p w:rsidR="000310CD" w:rsidRPr="00916249" w:rsidRDefault="00175CCF" w:rsidP="00175CCF">
      <w:pPr>
        <w:spacing w:line="360" w:lineRule="auto"/>
        <w:ind w:firstLine="709"/>
        <w:jc w:val="both"/>
        <w:rPr>
          <w:sz w:val="28"/>
          <w:szCs w:val="28"/>
        </w:rPr>
      </w:pPr>
      <w:r w:rsidRPr="00916249">
        <w:rPr>
          <w:sz w:val="28"/>
          <w:szCs w:val="28"/>
        </w:rPr>
        <w:t xml:space="preserve">Задача. </w:t>
      </w:r>
      <w:r w:rsidR="000310CD" w:rsidRPr="00916249">
        <w:rPr>
          <w:sz w:val="28"/>
          <w:szCs w:val="28"/>
        </w:rPr>
        <w:t>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w:t>
      </w:r>
      <w:r w:rsidR="000310CD">
        <w:rPr>
          <w:sz w:val="28"/>
          <w:szCs w:val="28"/>
        </w:rPr>
        <w:t>кограммы возбудителя. Проведите</w:t>
      </w:r>
      <w:r w:rsidR="000310CD" w:rsidRPr="00916249">
        <w:rPr>
          <w:sz w:val="28"/>
          <w:szCs w:val="28"/>
        </w:rPr>
        <w:t xml:space="preserve"> исследование. Оцените результат. Сделайте вывод.</w:t>
      </w:r>
    </w:p>
    <w:p w:rsidR="000310CD" w:rsidRPr="00916249" w:rsidRDefault="000310CD" w:rsidP="00175CCF">
      <w:pPr>
        <w:spacing w:line="360" w:lineRule="auto"/>
        <w:ind w:firstLine="708"/>
        <w:jc w:val="both"/>
        <w:rPr>
          <w:sz w:val="28"/>
          <w:szCs w:val="28"/>
        </w:rPr>
      </w:pPr>
      <w:r w:rsidRPr="00916249">
        <w:rPr>
          <w:sz w:val="28"/>
          <w:szCs w:val="28"/>
        </w:rPr>
        <w:t>М</w:t>
      </w:r>
      <w:r w:rsidR="00175CCF" w:rsidRPr="00916249">
        <w:rPr>
          <w:sz w:val="28"/>
          <w:szCs w:val="28"/>
        </w:rPr>
        <w:t>етодика</w:t>
      </w:r>
    </w:p>
    <w:p w:rsidR="000310CD" w:rsidRPr="00916249" w:rsidRDefault="000310CD" w:rsidP="000310CD">
      <w:pPr>
        <w:numPr>
          <w:ilvl w:val="0"/>
          <w:numId w:val="149"/>
        </w:numPr>
        <w:tabs>
          <w:tab w:val="clear" w:pos="1211"/>
          <w:tab w:val="num" w:pos="-3828"/>
        </w:tabs>
        <w:spacing w:line="360" w:lineRule="auto"/>
        <w:ind w:left="0" w:firstLine="0"/>
        <w:jc w:val="both"/>
        <w:rPr>
          <w:sz w:val="28"/>
          <w:szCs w:val="28"/>
        </w:rPr>
      </w:pPr>
      <w:r w:rsidRPr="00916249">
        <w:rPr>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0310CD" w:rsidRPr="00916249" w:rsidRDefault="000310CD" w:rsidP="000310CD">
      <w:pPr>
        <w:numPr>
          <w:ilvl w:val="0"/>
          <w:numId w:val="149"/>
        </w:numPr>
        <w:tabs>
          <w:tab w:val="clear" w:pos="1211"/>
          <w:tab w:val="num" w:pos="-3828"/>
        </w:tabs>
        <w:spacing w:line="360" w:lineRule="auto"/>
        <w:ind w:left="0" w:firstLine="0"/>
        <w:jc w:val="both"/>
        <w:rPr>
          <w:sz w:val="28"/>
          <w:szCs w:val="28"/>
        </w:rPr>
      </w:pPr>
      <w:r w:rsidRPr="00916249">
        <w:rPr>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0310CD" w:rsidRPr="00916249" w:rsidRDefault="000310CD" w:rsidP="000310CD">
      <w:pPr>
        <w:numPr>
          <w:ilvl w:val="0"/>
          <w:numId w:val="149"/>
        </w:numPr>
        <w:tabs>
          <w:tab w:val="clear" w:pos="1211"/>
          <w:tab w:val="num" w:pos="-3828"/>
        </w:tabs>
        <w:spacing w:line="360" w:lineRule="auto"/>
        <w:ind w:left="0" w:firstLine="0"/>
        <w:jc w:val="both"/>
        <w:rPr>
          <w:sz w:val="28"/>
          <w:szCs w:val="28"/>
        </w:rPr>
      </w:pPr>
      <w:r w:rsidRPr="00916249">
        <w:rPr>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0310CD" w:rsidRPr="00916249" w:rsidRDefault="000310CD" w:rsidP="000310CD">
      <w:pPr>
        <w:numPr>
          <w:ilvl w:val="0"/>
          <w:numId w:val="149"/>
        </w:numPr>
        <w:tabs>
          <w:tab w:val="clear" w:pos="1211"/>
          <w:tab w:val="num" w:pos="-3828"/>
        </w:tabs>
        <w:spacing w:line="360" w:lineRule="auto"/>
        <w:ind w:left="0" w:firstLine="0"/>
        <w:jc w:val="both"/>
        <w:rPr>
          <w:sz w:val="28"/>
          <w:szCs w:val="28"/>
        </w:rPr>
      </w:pPr>
      <w:r w:rsidRPr="00916249">
        <w:rPr>
          <w:sz w:val="28"/>
          <w:szCs w:val="28"/>
        </w:rPr>
        <w:t>Чашки с посевами помещают в термостат на 18-24 часа.</w:t>
      </w:r>
    </w:p>
    <w:p w:rsidR="000310CD" w:rsidRPr="00916249" w:rsidRDefault="000310CD" w:rsidP="000310CD">
      <w:pPr>
        <w:numPr>
          <w:ilvl w:val="0"/>
          <w:numId w:val="149"/>
        </w:numPr>
        <w:tabs>
          <w:tab w:val="clear" w:pos="1211"/>
          <w:tab w:val="num" w:pos="-3828"/>
        </w:tabs>
        <w:spacing w:line="360" w:lineRule="auto"/>
        <w:ind w:left="0" w:firstLine="0"/>
        <w:jc w:val="both"/>
        <w:rPr>
          <w:sz w:val="28"/>
          <w:szCs w:val="28"/>
        </w:rPr>
      </w:pPr>
      <w:r>
        <w:rPr>
          <w:sz w:val="28"/>
          <w:szCs w:val="28"/>
        </w:rPr>
        <w:t xml:space="preserve">Через сутки проводят </w:t>
      </w:r>
      <w:r w:rsidRPr="00916249">
        <w:rPr>
          <w:sz w:val="28"/>
          <w:szCs w:val="28"/>
        </w:rPr>
        <w:t>оценку результата опыта путем измерения зоны задержки роста (в мм) бактерий по диаметру, включая бумажный диск.</w:t>
      </w:r>
    </w:p>
    <w:p w:rsidR="000310CD" w:rsidRPr="00916249" w:rsidRDefault="000310CD" w:rsidP="000310CD">
      <w:pPr>
        <w:spacing w:line="360" w:lineRule="auto"/>
        <w:jc w:val="both"/>
        <w:rPr>
          <w:sz w:val="28"/>
          <w:szCs w:val="28"/>
        </w:rPr>
      </w:pPr>
      <w:r w:rsidRPr="00916249">
        <w:rPr>
          <w:sz w:val="28"/>
          <w:szCs w:val="28"/>
        </w:rPr>
        <w:t>Результаты выполненной работы оформляют в виде протокола исследования.</w:t>
      </w:r>
    </w:p>
    <w:p w:rsidR="000310CD" w:rsidRPr="00916249" w:rsidRDefault="000310CD" w:rsidP="000310CD">
      <w:pPr>
        <w:spacing w:line="360" w:lineRule="auto"/>
        <w:jc w:val="center"/>
        <w:rPr>
          <w:sz w:val="28"/>
          <w:szCs w:val="28"/>
        </w:rPr>
      </w:pPr>
      <w:r w:rsidRPr="00916249">
        <w:rPr>
          <w:sz w:val="28"/>
          <w:szCs w:val="28"/>
        </w:rPr>
        <w:t>Шкала оценки чувствительности бактерий к антибиотикам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140"/>
      </w:tblGrid>
      <w:tr w:rsidR="000310CD" w:rsidRPr="00916249" w:rsidTr="00175CCF">
        <w:trPr>
          <w:trHeight w:val="131"/>
        </w:trPr>
        <w:tc>
          <w:tcPr>
            <w:tcW w:w="5216" w:type="dxa"/>
            <w:vAlign w:val="center"/>
          </w:tcPr>
          <w:p w:rsidR="000310CD" w:rsidRPr="00916249" w:rsidRDefault="000310CD" w:rsidP="009105AE">
            <w:pPr>
              <w:widowControl w:val="0"/>
              <w:jc w:val="center"/>
              <w:outlineLvl w:val="3"/>
              <w:rPr>
                <w:sz w:val="28"/>
                <w:szCs w:val="28"/>
              </w:rPr>
            </w:pPr>
            <w:r w:rsidRPr="00916249">
              <w:rPr>
                <w:sz w:val="28"/>
                <w:szCs w:val="28"/>
              </w:rPr>
              <w:t>Размер зоны задержки роста в мм</w:t>
            </w:r>
          </w:p>
        </w:tc>
        <w:tc>
          <w:tcPr>
            <w:tcW w:w="4140" w:type="dxa"/>
            <w:vAlign w:val="center"/>
          </w:tcPr>
          <w:p w:rsidR="000310CD" w:rsidRPr="00916249" w:rsidRDefault="000310CD" w:rsidP="009105AE">
            <w:pPr>
              <w:jc w:val="center"/>
              <w:rPr>
                <w:sz w:val="28"/>
                <w:szCs w:val="28"/>
              </w:rPr>
            </w:pPr>
            <w:r w:rsidRPr="00916249">
              <w:rPr>
                <w:sz w:val="28"/>
                <w:szCs w:val="28"/>
              </w:rPr>
              <w:t>Чувствительность</w:t>
            </w:r>
          </w:p>
        </w:tc>
      </w:tr>
      <w:tr w:rsidR="000310CD" w:rsidRPr="00916249" w:rsidTr="00175CCF">
        <w:trPr>
          <w:trHeight w:val="131"/>
        </w:trPr>
        <w:tc>
          <w:tcPr>
            <w:tcW w:w="5216" w:type="dxa"/>
            <w:vAlign w:val="center"/>
          </w:tcPr>
          <w:p w:rsidR="000310CD" w:rsidRPr="00916249" w:rsidRDefault="000310CD" w:rsidP="009105AE">
            <w:pPr>
              <w:jc w:val="center"/>
              <w:rPr>
                <w:sz w:val="28"/>
                <w:szCs w:val="28"/>
              </w:rPr>
            </w:pPr>
            <w:r w:rsidRPr="00916249">
              <w:rPr>
                <w:sz w:val="28"/>
                <w:szCs w:val="28"/>
              </w:rPr>
              <w:t xml:space="preserve">До </w:t>
            </w:r>
            <w:smartTag w:uri="urn:schemas-microsoft-com:office:smarttags" w:element="metricconverter">
              <w:smartTagPr>
                <w:attr w:name="ProductID" w:val="10 мм"/>
              </w:smartTagPr>
              <w:r w:rsidRPr="00916249">
                <w:rPr>
                  <w:sz w:val="28"/>
                  <w:szCs w:val="28"/>
                </w:rPr>
                <w:t>10 мм</w:t>
              </w:r>
            </w:smartTag>
          </w:p>
          <w:p w:rsidR="000310CD" w:rsidRPr="00916249" w:rsidRDefault="000310CD" w:rsidP="009105AE">
            <w:pPr>
              <w:jc w:val="center"/>
              <w:rPr>
                <w:sz w:val="28"/>
                <w:szCs w:val="28"/>
              </w:rPr>
            </w:pPr>
            <w:r w:rsidRPr="00916249">
              <w:rPr>
                <w:sz w:val="28"/>
                <w:szCs w:val="28"/>
              </w:rPr>
              <w:t xml:space="preserve">Более </w:t>
            </w:r>
            <w:smartTag w:uri="urn:schemas-microsoft-com:office:smarttags" w:element="metricconverter">
              <w:smartTagPr>
                <w:attr w:name="ProductID" w:val="10 мм"/>
              </w:smartTagPr>
              <w:r w:rsidRPr="00916249">
                <w:rPr>
                  <w:sz w:val="28"/>
                  <w:szCs w:val="28"/>
                </w:rPr>
                <w:t>10 мм</w:t>
              </w:r>
            </w:smartTag>
          </w:p>
        </w:tc>
        <w:tc>
          <w:tcPr>
            <w:tcW w:w="4140" w:type="dxa"/>
            <w:vAlign w:val="center"/>
          </w:tcPr>
          <w:p w:rsidR="000310CD" w:rsidRPr="00916249" w:rsidRDefault="000310CD" w:rsidP="009105AE">
            <w:pPr>
              <w:jc w:val="center"/>
              <w:rPr>
                <w:sz w:val="28"/>
                <w:szCs w:val="28"/>
              </w:rPr>
            </w:pPr>
            <w:r w:rsidRPr="00916249">
              <w:rPr>
                <w:sz w:val="28"/>
                <w:szCs w:val="28"/>
              </w:rPr>
              <w:t>Не чувствителен</w:t>
            </w:r>
          </w:p>
          <w:p w:rsidR="000310CD" w:rsidRPr="00916249" w:rsidRDefault="000310CD" w:rsidP="009105AE">
            <w:pPr>
              <w:jc w:val="center"/>
              <w:rPr>
                <w:sz w:val="28"/>
                <w:szCs w:val="28"/>
              </w:rPr>
            </w:pPr>
            <w:r w:rsidRPr="00916249">
              <w:rPr>
                <w:sz w:val="28"/>
                <w:szCs w:val="28"/>
              </w:rPr>
              <w:t>Чувствителен</w:t>
            </w:r>
          </w:p>
        </w:tc>
      </w:tr>
    </w:tbl>
    <w:p w:rsidR="000310CD" w:rsidRPr="00916249" w:rsidRDefault="000310CD" w:rsidP="000310CD">
      <w:pPr>
        <w:spacing w:line="360" w:lineRule="auto"/>
        <w:ind w:firstLine="851"/>
        <w:jc w:val="both"/>
        <w:rPr>
          <w:sz w:val="28"/>
          <w:szCs w:val="28"/>
        </w:rPr>
      </w:pPr>
      <w:r w:rsidRPr="00916249">
        <w:rPr>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749"/>
        <w:gridCol w:w="749"/>
        <w:gridCol w:w="748"/>
        <w:gridCol w:w="749"/>
        <w:gridCol w:w="899"/>
        <w:gridCol w:w="500"/>
      </w:tblGrid>
      <w:tr w:rsidR="000310CD" w:rsidRPr="00916249" w:rsidTr="00175CCF">
        <w:trPr>
          <w:cantSplit/>
          <w:trHeight w:val="774"/>
        </w:trPr>
        <w:tc>
          <w:tcPr>
            <w:tcW w:w="1701" w:type="dxa"/>
            <w:vMerge w:val="restart"/>
            <w:vAlign w:val="center"/>
          </w:tcPr>
          <w:p w:rsidR="000310CD" w:rsidRPr="00916249" w:rsidRDefault="000310CD" w:rsidP="009105AE">
            <w:pPr>
              <w:jc w:val="center"/>
              <w:rPr>
                <w:sz w:val="28"/>
                <w:szCs w:val="28"/>
              </w:rPr>
            </w:pPr>
            <w:r w:rsidRPr="00916249">
              <w:rPr>
                <w:sz w:val="28"/>
                <w:szCs w:val="28"/>
              </w:rPr>
              <w:t>Вид возбудителя</w:t>
            </w:r>
          </w:p>
        </w:tc>
        <w:tc>
          <w:tcPr>
            <w:tcW w:w="3261" w:type="dxa"/>
            <w:vMerge w:val="restart"/>
            <w:vAlign w:val="center"/>
          </w:tcPr>
          <w:p w:rsidR="000310CD" w:rsidRPr="00916249" w:rsidRDefault="000310CD" w:rsidP="009105AE">
            <w:pPr>
              <w:jc w:val="center"/>
              <w:rPr>
                <w:sz w:val="28"/>
                <w:szCs w:val="28"/>
              </w:rPr>
            </w:pPr>
            <w:r w:rsidRPr="00916249">
              <w:rPr>
                <w:sz w:val="28"/>
                <w:szCs w:val="28"/>
              </w:rPr>
              <w:t>Результат посева на чувствительность к антибиотикам (рисунок с обозначениями)</w:t>
            </w:r>
          </w:p>
        </w:tc>
        <w:tc>
          <w:tcPr>
            <w:tcW w:w="4394" w:type="dxa"/>
            <w:gridSpan w:val="6"/>
            <w:vAlign w:val="center"/>
          </w:tcPr>
          <w:p w:rsidR="000310CD" w:rsidRPr="00916249" w:rsidRDefault="000310CD" w:rsidP="009105AE">
            <w:pPr>
              <w:jc w:val="center"/>
              <w:rPr>
                <w:sz w:val="28"/>
                <w:szCs w:val="28"/>
              </w:rPr>
            </w:pPr>
            <w:r w:rsidRPr="00916249">
              <w:rPr>
                <w:sz w:val="28"/>
                <w:szCs w:val="28"/>
              </w:rPr>
              <w:t>Антибиотики</w:t>
            </w:r>
          </w:p>
        </w:tc>
      </w:tr>
      <w:tr w:rsidR="000310CD" w:rsidRPr="00916249" w:rsidTr="00175CCF">
        <w:trPr>
          <w:cantSplit/>
          <w:trHeight w:val="154"/>
        </w:trPr>
        <w:tc>
          <w:tcPr>
            <w:tcW w:w="1701" w:type="dxa"/>
            <w:vMerge/>
            <w:vAlign w:val="center"/>
          </w:tcPr>
          <w:p w:rsidR="000310CD" w:rsidRPr="00916249" w:rsidRDefault="000310CD" w:rsidP="009105AE">
            <w:pPr>
              <w:jc w:val="center"/>
              <w:rPr>
                <w:sz w:val="28"/>
                <w:szCs w:val="28"/>
              </w:rPr>
            </w:pPr>
          </w:p>
        </w:tc>
        <w:tc>
          <w:tcPr>
            <w:tcW w:w="3261" w:type="dxa"/>
            <w:vMerge/>
            <w:vAlign w:val="center"/>
          </w:tcPr>
          <w:p w:rsidR="000310CD" w:rsidRPr="00916249" w:rsidRDefault="000310CD" w:rsidP="009105AE">
            <w:pPr>
              <w:jc w:val="center"/>
              <w:rPr>
                <w:sz w:val="28"/>
                <w:szCs w:val="28"/>
              </w:rPr>
            </w:pPr>
          </w:p>
        </w:tc>
        <w:tc>
          <w:tcPr>
            <w:tcW w:w="749" w:type="dxa"/>
            <w:vAlign w:val="center"/>
          </w:tcPr>
          <w:p w:rsidR="000310CD" w:rsidRPr="00916249" w:rsidRDefault="000310CD" w:rsidP="009105AE">
            <w:pPr>
              <w:jc w:val="center"/>
              <w:rPr>
                <w:sz w:val="28"/>
                <w:szCs w:val="28"/>
              </w:rPr>
            </w:pPr>
            <w:r w:rsidRPr="00916249">
              <w:rPr>
                <w:sz w:val="28"/>
                <w:szCs w:val="28"/>
              </w:rPr>
              <w:t>1</w:t>
            </w:r>
          </w:p>
        </w:tc>
        <w:tc>
          <w:tcPr>
            <w:tcW w:w="749" w:type="dxa"/>
            <w:vAlign w:val="center"/>
          </w:tcPr>
          <w:p w:rsidR="000310CD" w:rsidRPr="00916249" w:rsidRDefault="000310CD" w:rsidP="009105AE">
            <w:pPr>
              <w:jc w:val="center"/>
              <w:rPr>
                <w:sz w:val="28"/>
                <w:szCs w:val="28"/>
              </w:rPr>
            </w:pPr>
            <w:r w:rsidRPr="00916249">
              <w:rPr>
                <w:sz w:val="28"/>
                <w:szCs w:val="28"/>
              </w:rPr>
              <w:t>2</w:t>
            </w:r>
          </w:p>
        </w:tc>
        <w:tc>
          <w:tcPr>
            <w:tcW w:w="748" w:type="dxa"/>
            <w:vAlign w:val="center"/>
          </w:tcPr>
          <w:p w:rsidR="000310CD" w:rsidRPr="00916249" w:rsidRDefault="000310CD" w:rsidP="009105AE">
            <w:pPr>
              <w:jc w:val="center"/>
              <w:rPr>
                <w:sz w:val="28"/>
                <w:szCs w:val="28"/>
              </w:rPr>
            </w:pPr>
            <w:r w:rsidRPr="00916249">
              <w:rPr>
                <w:sz w:val="28"/>
                <w:szCs w:val="28"/>
              </w:rPr>
              <w:t>3</w:t>
            </w:r>
          </w:p>
        </w:tc>
        <w:tc>
          <w:tcPr>
            <w:tcW w:w="749" w:type="dxa"/>
            <w:vAlign w:val="center"/>
          </w:tcPr>
          <w:p w:rsidR="000310CD" w:rsidRPr="00916249" w:rsidRDefault="000310CD" w:rsidP="009105AE">
            <w:pPr>
              <w:jc w:val="center"/>
              <w:rPr>
                <w:sz w:val="28"/>
                <w:szCs w:val="28"/>
              </w:rPr>
            </w:pPr>
            <w:r w:rsidRPr="00916249">
              <w:rPr>
                <w:sz w:val="28"/>
                <w:szCs w:val="28"/>
              </w:rPr>
              <w:t>4</w:t>
            </w:r>
          </w:p>
        </w:tc>
        <w:tc>
          <w:tcPr>
            <w:tcW w:w="899" w:type="dxa"/>
            <w:vAlign w:val="center"/>
          </w:tcPr>
          <w:p w:rsidR="000310CD" w:rsidRPr="00916249" w:rsidRDefault="000310CD" w:rsidP="009105AE">
            <w:pPr>
              <w:jc w:val="center"/>
              <w:rPr>
                <w:sz w:val="28"/>
                <w:szCs w:val="28"/>
              </w:rPr>
            </w:pPr>
            <w:r w:rsidRPr="00916249">
              <w:rPr>
                <w:sz w:val="28"/>
                <w:szCs w:val="28"/>
              </w:rPr>
              <w:t>5</w:t>
            </w:r>
          </w:p>
        </w:tc>
        <w:tc>
          <w:tcPr>
            <w:tcW w:w="500" w:type="dxa"/>
            <w:vAlign w:val="center"/>
          </w:tcPr>
          <w:p w:rsidR="000310CD" w:rsidRPr="00916249" w:rsidRDefault="000310CD" w:rsidP="009105AE">
            <w:pPr>
              <w:jc w:val="center"/>
              <w:rPr>
                <w:sz w:val="28"/>
                <w:szCs w:val="28"/>
              </w:rPr>
            </w:pPr>
            <w:r w:rsidRPr="00916249">
              <w:rPr>
                <w:sz w:val="28"/>
                <w:szCs w:val="28"/>
              </w:rPr>
              <w:t>6</w:t>
            </w:r>
          </w:p>
        </w:tc>
      </w:tr>
      <w:tr w:rsidR="000310CD" w:rsidRPr="00916249" w:rsidTr="00175CCF">
        <w:trPr>
          <w:trHeight w:val="400"/>
        </w:trPr>
        <w:tc>
          <w:tcPr>
            <w:tcW w:w="1701" w:type="dxa"/>
            <w:vAlign w:val="center"/>
          </w:tcPr>
          <w:p w:rsidR="000310CD" w:rsidRPr="00916249" w:rsidRDefault="000310CD" w:rsidP="009105AE">
            <w:pPr>
              <w:jc w:val="center"/>
              <w:rPr>
                <w:sz w:val="28"/>
                <w:szCs w:val="28"/>
              </w:rPr>
            </w:pPr>
          </w:p>
        </w:tc>
        <w:tc>
          <w:tcPr>
            <w:tcW w:w="3261" w:type="dxa"/>
            <w:vAlign w:val="center"/>
          </w:tcPr>
          <w:p w:rsidR="000310CD" w:rsidRPr="00916249" w:rsidRDefault="000310CD" w:rsidP="009105AE">
            <w:pPr>
              <w:jc w:val="center"/>
              <w:rPr>
                <w:sz w:val="28"/>
                <w:szCs w:val="28"/>
              </w:rPr>
            </w:pPr>
          </w:p>
        </w:tc>
        <w:tc>
          <w:tcPr>
            <w:tcW w:w="749" w:type="dxa"/>
            <w:vAlign w:val="center"/>
          </w:tcPr>
          <w:p w:rsidR="000310CD" w:rsidRPr="00916249" w:rsidRDefault="000310CD" w:rsidP="009105AE">
            <w:pPr>
              <w:jc w:val="center"/>
              <w:rPr>
                <w:sz w:val="28"/>
                <w:szCs w:val="28"/>
              </w:rPr>
            </w:pPr>
          </w:p>
        </w:tc>
        <w:tc>
          <w:tcPr>
            <w:tcW w:w="749" w:type="dxa"/>
            <w:vAlign w:val="center"/>
          </w:tcPr>
          <w:p w:rsidR="000310CD" w:rsidRPr="00916249" w:rsidRDefault="000310CD" w:rsidP="009105AE">
            <w:pPr>
              <w:jc w:val="center"/>
              <w:rPr>
                <w:sz w:val="28"/>
                <w:szCs w:val="28"/>
              </w:rPr>
            </w:pPr>
          </w:p>
        </w:tc>
        <w:tc>
          <w:tcPr>
            <w:tcW w:w="748" w:type="dxa"/>
            <w:vAlign w:val="center"/>
          </w:tcPr>
          <w:p w:rsidR="000310CD" w:rsidRPr="00916249" w:rsidRDefault="000310CD" w:rsidP="009105AE">
            <w:pPr>
              <w:jc w:val="center"/>
              <w:rPr>
                <w:sz w:val="28"/>
                <w:szCs w:val="28"/>
              </w:rPr>
            </w:pPr>
          </w:p>
        </w:tc>
        <w:tc>
          <w:tcPr>
            <w:tcW w:w="749" w:type="dxa"/>
            <w:vAlign w:val="center"/>
          </w:tcPr>
          <w:p w:rsidR="000310CD" w:rsidRPr="00916249" w:rsidRDefault="000310CD" w:rsidP="009105AE">
            <w:pPr>
              <w:jc w:val="center"/>
              <w:rPr>
                <w:sz w:val="28"/>
                <w:szCs w:val="28"/>
              </w:rPr>
            </w:pPr>
          </w:p>
        </w:tc>
        <w:tc>
          <w:tcPr>
            <w:tcW w:w="899" w:type="dxa"/>
            <w:vAlign w:val="center"/>
          </w:tcPr>
          <w:p w:rsidR="000310CD" w:rsidRPr="00916249" w:rsidRDefault="000310CD" w:rsidP="009105AE">
            <w:pPr>
              <w:jc w:val="center"/>
              <w:rPr>
                <w:sz w:val="28"/>
                <w:szCs w:val="28"/>
              </w:rPr>
            </w:pPr>
          </w:p>
        </w:tc>
        <w:tc>
          <w:tcPr>
            <w:tcW w:w="500" w:type="dxa"/>
            <w:vAlign w:val="center"/>
          </w:tcPr>
          <w:p w:rsidR="000310CD" w:rsidRPr="00916249" w:rsidRDefault="000310CD" w:rsidP="009105AE">
            <w:pPr>
              <w:jc w:val="center"/>
              <w:rPr>
                <w:sz w:val="28"/>
                <w:szCs w:val="28"/>
              </w:rPr>
            </w:pPr>
          </w:p>
        </w:tc>
      </w:tr>
    </w:tbl>
    <w:p w:rsidR="000310CD" w:rsidRPr="00916249" w:rsidRDefault="000310CD" w:rsidP="000310CD">
      <w:pPr>
        <w:spacing w:line="360" w:lineRule="auto"/>
        <w:jc w:val="both"/>
        <w:rPr>
          <w:sz w:val="28"/>
          <w:szCs w:val="28"/>
        </w:rPr>
      </w:pPr>
      <w:r w:rsidRPr="00916249">
        <w:rPr>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0310CD" w:rsidRPr="00C85DC9" w:rsidRDefault="000310CD" w:rsidP="000310CD">
      <w:pPr>
        <w:spacing w:line="360" w:lineRule="auto"/>
        <w:jc w:val="center"/>
        <w:rPr>
          <w:sz w:val="28"/>
        </w:rPr>
      </w:pPr>
      <w:r w:rsidRPr="00C85DC9">
        <w:rPr>
          <w:sz w:val="28"/>
        </w:rPr>
        <w:t>Работа 2</w:t>
      </w:r>
    </w:p>
    <w:p w:rsidR="000310CD" w:rsidRPr="00916249" w:rsidRDefault="00175CCF" w:rsidP="00175CCF">
      <w:pPr>
        <w:spacing w:line="360" w:lineRule="auto"/>
        <w:ind w:firstLine="709"/>
        <w:jc w:val="both"/>
        <w:rPr>
          <w:sz w:val="28"/>
          <w:szCs w:val="28"/>
        </w:rPr>
      </w:pPr>
      <w:r w:rsidRPr="00916249">
        <w:rPr>
          <w:sz w:val="28"/>
          <w:szCs w:val="28"/>
        </w:rPr>
        <w:t xml:space="preserve">Цель: </w:t>
      </w:r>
      <w:r w:rsidR="000310CD" w:rsidRPr="00916249">
        <w:rPr>
          <w:sz w:val="28"/>
          <w:szCs w:val="28"/>
        </w:rPr>
        <w:t>Определить чувствительность бактерий к антибиотикам методом серийных разведений.</w:t>
      </w:r>
    </w:p>
    <w:p w:rsidR="000310CD" w:rsidRPr="00916249" w:rsidRDefault="00175CCF" w:rsidP="00175CCF">
      <w:pPr>
        <w:spacing w:line="360" w:lineRule="auto"/>
        <w:ind w:firstLine="709"/>
        <w:jc w:val="both"/>
        <w:rPr>
          <w:sz w:val="28"/>
          <w:szCs w:val="28"/>
        </w:rPr>
      </w:pPr>
      <w:r w:rsidRPr="00916249">
        <w:rPr>
          <w:sz w:val="28"/>
          <w:szCs w:val="28"/>
        </w:rPr>
        <w:t>Задача.</w:t>
      </w:r>
      <w:r w:rsidR="000310CD" w:rsidRPr="00916249">
        <w:rPr>
          <w:sz w:val="28"/>
          <w:szCs w:val="28"/>
        </w:rPr>
        <w:t xml:space="preserve">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0310CD" w:rsidRPr="00916249" w:rsidRDefault="00175CCF" w:rsidP="00175CCF">
      <w:pPr>
        <w:spacing w:line="360" w:lineRule="auto"/>
        <w:ind w:firstLine="709"/>
        <w:jc w:val="both"/>
        <w:rPr>
          <w:sz w:val="28"/>
          <w:szCs w:val="28"/>
        </w:rPr>
      </w:pPr>
      <w:r w:rsidRPr="00916249">
        <w:rPr>
          <w:sz w:val="28"/>
          <w:szCs w:val="28"/>
        </w:rPr>
        <w:t>Методика</w:t>
      </w:r>
    </w:p>
    <w:p w:rsidR="000310CD" w:rsidRPr="00916249" w:rsidRDefault="000310CD" w:rsidP="000310CD">
      <w:pPr>
        <w:numPr>
          <w:ilvl w:val="0"/>
          <w:numId w:val="150"/>
        </w:numPr>
        <w:tabs>
          <w:tab w:val="clear" w:pos="1211"/>
          <w:tab w:val="left" w:pos="284"/>
        </w:tabs>
        <w:spacing w:line="360" w:lineRule="auto"/>
        <w:ind w:left="0" w:firstLine="0"/>
        <w:jc w:val="both"/>
        <w:rPr>
          <w:sz w:val="28"/>
          <w:szCs w:val="28"/>
        </w:rPr>
      </w:pPr>
      <w:r w:rsidRPr="00916249">
        <w:rPr>
          <w:sz w:val="28"/>
          <w:szCs w:val="28"/>
        </w:rPr>
        <w:t>В пробирки разливают стерильный мясо-пептонный бульон (МПБ) по 1 мл.</w:t>
      </w:r>
    </w:p>
    <w:p w:rsidR="000310CD" w:rsidRPr="00916249" w:rsidRDefault="000310CD" w:rsidP="000310CD">
      <w:pPr>
        <w:numPr>
          <w:ilvl w:val="0"/>
          <w:numId w:val="150"/>
        </w:numPr>
        <w:tabs>
          <w:tab w:val="clear" w:pos="1211"/>
          <w:tab w:val="left" w:pos="284"/>
        </w:tabs>
        <w:spacing w:line="360" w:lineRule="auto"/>
        <w:ind w:left="0" w:firstLine="0"/>
        <w:jc w:val="both"/>
        <w:rPr>
          <w:sz w:val="28"/>
          <w:szCs w:val="28"/>
        </w:rPr>
      </w:pPr>
      <w:r w:rsidRPr="00916249">
        <w:rPr>
          <w:sz w:val="28"/>
          <w:szCs w:val="28"/>
        </w:rPr>
        <w:t>Добавляют исследуемый антибиотик в различных концентрациях: от 1 ед/мл до 128 ед/мл.</w:t>
      </w:r>
    </w:p>
    <w:p w:rsidR="000310CD" w:rsidRPr="00916249" w:rsidRDefault="000310CD" w:rsidP="000310CD">
      <w:pPr>
        <w:numPr>
          <w:ilvl w:val="0"/>
          <w:numId w:val="150"/>
        </w:numPr>
        <w:tabs>
          <w:tab w:val="clear" w:pos="1211"/>
          <w:tab w:val="left" w:pos="284"/>
        </w:tabs>
        <w:spacing w:line="360" w:lineRule="auto"/>
        <w:ind w:left="0" w:firstLine="0"/>
        <w:jc w:val="both"/>
        <w:rPr>
          <w:sz w:val="28"/>
          <w:szCs w:val="28"/>
        </w:rPr>
      </w:pPr>
      <w:r w:rsidRPr="00916249">
        <w:rPr>
          <w:sz w:val="28"/>
          <w:szCs w:val="28"/>
        </w:rPr>
        <w:t>Заливают в пробирки 18-часовую бульонную культуру стафилококка по 1 мл.</w:t>
      </w:r>
    </w:p>
    <w:p w:rsidR="000310CD" w:rsidRPr="00916249" w:rsidRDefault="000310CD" w:rsidP="000310CD">
      <w:pPr>
        <w:numPr>
          <w:ilvl w:val="0"/>
          <w:numId w:val="150"/>
        </w:numPr>
        <w:tabs>
          <w:tab w:val="clear" w:pos="1211"/>
          <w:tab w:val="left" w:pos="284"/>
        </w:tabs>
        <w:spacing w:line="360" w:lineRule="auto"/>
        <w:ind w:left="0" w:firstLine="0"/>
        <w:jc w:val="both"/>
        <w:rPr>
          <w:sz w:val="28"/>
          <w:szCs w:val="28"/>
        </w:rPr>
      </w:pPr>
      <w:r w:rsidRPr="00916249">
        <w:rPr>
          <w:sz w:val="28"/>
          <w:szCs w:val="28"/>
        </w:rPr>
        <w:t>Инкубируют посевы в термостате 24 часа.</w:t>
      </w:r>
    </w:p>
    <w:p w:rsidR="000310CD" w:rsidRPr="00916249" w:rsidRDefault="000310CD" w:rsidP="000310CD">
      <w:pPr>
        <w:numPr>
          <w:ilvl w:val="0"/>
          <w:numId w:val="150"/>
        </w:numPr>
        <w:tabs>
          <w:tab w:val="clear" w:pos="1211"/>
          <w:tab w:val="left" w:pos="284"/>
        </w:tabs>
        <w:spacing w:line="360" w:lineRule="auto"/>
        <w:ind w:left="0" w:firstLine="0"/>
        <w:jc w:val="both"/>
        <w:rPr>
          <w:sz w:val="28"/>
          <w:szCs w:val="28"/>
        </w:rPr>
      </w:pPr>
      <w:r w:rsidRPr="00916249">
        <w:rPr>
          <w:sz w:val="28"/>
          <w:szCs w:val="28"/>
        </w:rPr>
        <w:t xml:space="preserve">Через сутки учитывают результаты опыта: </w:t>
      </w:r>
    </w:p>
    <w:p w:rsidR="000310CD" w:rsidRPr="00916249" w:rsidRDefault="000310CD" w:rsidP="000310CD">
      <w:pPr>
        <w:spacing w:line="360" w:lineRule="auto"/>
        <w:jc w:val="both"/>
        <w:rPr>
          <w:sz w:val="28"/>
          <w:szCs w:val="28"/>
        </w:rPr>
      </w:pPr>
      <w:r w:rsidRPr="00916249">
        <w:rPr>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0310CD" w:rsidRPr="00916249" w:rsidRDefault="000310CD" w:rsidP="000310CD">
      <w:pPr>
        <w:spacing w:line="360" w:lineRule="auto"/>
        <w:jc w:val="both"/>
        <w:rPr>
          <w:sz w:val="28"/>
          <w:szCs w:val="28"/>
        </w:rPr>
      </w:pPr>
      <w:r w:rsidRPr="00916249">
        <w:rPr>
          <w:sz w:val="28"/>
          <w:szCs w:val="28"/>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0310CD" w:rsidRPr="00916249" w:rsidRDefault="000310CD" w:rsidP="000310CD">
      <w:pPr>
        <w:spacing w:line="360" w:lineRule="auto"/>
        <w:jc w:val="both"/>
        <w:rPr>
          <w:sz w:val="28"/>
          <w:szCs w:val="28"/>
        </w:rPr>
      </w:pPr>
      <w:r w:rsidRPr="00916249">
        <w:rPr>
          <w:sz w:val="28"/>
          <w:szCs w:val="28"/>
        </w:rPr>
        <w:lastRenderedPageBreak/>
        <w:t>6. Через сутки просматривают чашки и определяют МБК по отсутствию роста бактерий на агаре в соответствующих секторах.</w:t>
      </w:r>
    </w:p>
    <w:p w:rsidR="000310CD" w:rsidRPr="00916249" w:rsidRDefault="000310CD" w:rsidP="000310CD">
      <w:pPr>
        <w:spacing w:line="360" w:lineRule="auto"/>
        <w:jc w:val="both"/>
        <w:rPr>
          <w:sz w:val="28"/>
          <w:szCs w:val="28"/>
        </w:rPr>
      </w:pPr>
      <w:r w:rsidRPr="00916249">
        <w:rPr>
          <w:sz w:val="28"/>
          <w:szCs w:val="28"/>
        </w:rPr>
        <w:t>Результат выполненной работы оформляют в виде протокола исследования.</w:t>
      </w:r>
    </w:p>
    <w:p w:rsidR="000310CD" w:rsidRPr="00916249" w:rsidRDefault="000310CD" w:rsidP="000310CD">
      <w:pPr>
        <w:spacing w:line="360" w:lineRule="auto"/>
        <w:ind w:firstLine="851"/>
        <w:jc w:val="both"/>
        <w:rPr>
          <w:sz w:val="28"/>
          <w:szCs w:val="28"/>
        </w:rPr>
      </w:pPr>
      <w:r w:rsidRPr="00916249">
        <w:rPr>
          <w:sz w:val="28"/>
          <w:szCs w:val="28"/>
        </w:rPr>
        <w:t>Протокол исследования: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1"/>
        <w:gridCol w:w="636"/>
        <w:gridCol w:w="496"/>
        <w:gridCol w:w="496"/>
        <w:gridCol w:w="496"/>
        <w:gridCol w:w="356"/>
        <w:gridCol w:w="356"/>
        <w:gridCol w:w="356"/>
        <w:gridCol w:w="356"/>
        <w:gridCol w:w="403"/>
        <w:gridCol w:w="854"/>
      </w:tblGrid>
      <w:tr w:rsidR="000310CD" w:rsidRPr="00916249" w:rsidTr="00175CCF">
        <w:trPr>
          <w:trHeight w:val="284"/>
        </w:trPr>
        <w:tc>
          <w:tcPr>
            <w:tcW w:w="0" w:type="auto"/>
            <w:vAlign w:val="center"/>
          </w:tcPr>
          <w:p w:rsidR="000310CD" w:rsidRPr="00916249" w:rsidRDefault="000310CD" w:rsidP="009105AE">
            <w:pPr>
              <w:jc w:val="center"/>
              <w:rPr>
                <w:sz w:val="28"/>
                <w:szCs w:val="28"/>
              </w:rPr>
            </w:pPr>
            <w:r w:rsidRPr="00916249">
              <w:rPr>
                <w:sz w:val="28"/>
                <w:szCs w:val="28"/>
              </w:rPr>
              <w:t>Концентрация антибиотика в МПБ (ед/мл)</w:t>
            </w:r>
          </w:p>
        </w:tc>
        <w:tc>
          <w:tcPr>
            <w:tcW w:w="0" w:type="auto"/>
            <w:vAlign w:val="center"/>
          </w:tcPr>
          <w:p w:rsidR="000310CD" w:rsidRPr="00916249" w:rsidRDefault="000310CD" w:rsidP="009105AE">
            <w:pPr>
              <w:jc w:val="center"/>
              <w:rPr>
                <w:sz w:val="28"/>
                <w:szCs w:val="28"/>
              </w:rPr>
            </w:pPr>
            <w:r w:rsidRPr="00916249">
              <w:rPr>
                <w:sz w:val="28"/>
                <w:szCs w:val="28"/>
              </w:rPr>
              <w:t>128</w:t>
            </w:r>
          </w:p>
        </w:tc>
        <w:tc>
          <w:tcPr>
            <w:tcW w:w="0" w:type="auto"/>
            <w:vAlign w:val="center"/>
          </w:tcPr>
          <w:p w:rsidR="000310CD" w:rsidRPr="00916249" w:rsidRDefault="000310CD" w:rsidP="009105AE">
            <w:pPr>
              <w:jc w:val="center"/>
              <w:rPr>
                <w:sz w:val="28"/>
                <w:szCs w:val="28"/>
              </w:rPr>
            </w:pPr>
            <w:r w:rsidRPr="00916249">
              <w:rPr>
                <w:sz w:val="28"/>
                <w:szCs w:val="28"/>
              </w:rPr>
              <w:t>64</w:t>
            </w:r>
          </w:p>
        </w:tc>
        <w:tc>
          <w:tcPr>
            <w:tcW w:w="0" w:type="auto"/>
            <w:vAlign w:val="center"/>
          </w:tcPr>
          <w:p w:rsidR="000310CD" w:rsidRPr="00916249" w:rsidRDefault="000310CD" w:rsidP="009105AE">
            <w:pPr>
              <w:jc w:val="center"/>
              <w:rPr>
                <w:sz w:val="28"/>
                <w:szCs w:val="28"/>
              </w:rPr>
            </w:pPr>
            <w:r w:rsidRPr="00916249">
              <w:rPr>
                <w:sz w:val="28"/>
                <w:szCs w:val="28"/>
              </w:rPr>
              <w:t>32</w:t>
            </w:r>
          </w:p>
        </w:tc>
        <w:tc>
          <w:tcPr>
            <w:tcW w:w="0" w:type="auto"/>
            <w:vAlign w:val="center"/>
          </w:tcPr>
          <w:p w:rsidR="000310CD" w:rsidRPr="00916249" w:rsidRDefault="000310CD" w:rsidP="009105AE">
            <w:pPr>
              <w:jc w:val="center"/>
              <w:rPr>
                <w:sz w:val="28"/>
                <w:szCs w:val="28"/>
              </w:rPr>
            </w:pPr>
            <w:r w:rsidRPr="00916249">
              <w:rPr>
                <w:sz w:val="28"/>
                <w:szCs w:val="28"/>
              </w:rPr>
              <w:t>16</w:t>
            </w:r>
          </w:p>
        </w:tc>
        <w:tc>
          <w:tcPr>
            <w:tcW w:w="0" w:type="auto"/>
            <w:vAlign w:val="center"/>
          </w:tcPr>
          <w:p w:rsidR="000310CD" w:rsidRPr="00916249" w:rsidRDefault="000310CD" w:rsidP="009105AE">
            <w:pPr>
              <w:jc w:val="center"/>
              <w:rPr>
                <w:sz w:val="28"/>
                <w:szCs w:val="28"/>
              </w:rPr>
            </w:pPr>
            <w:r w:rsidRPr="00916249">
              <w:rPr>
                <w:sz w:val="28"/>
                <w:szCs w:val="28"/>
              </w:rPr>
              <w:t>8</w:t>
            </w:r>
          </w:p>
        </w:tc>
        <w:tc>
          <w:tcPr>
            <w:tcW w:w="0" w:type="auto"/>
            <w:vAlign w:val="center"/>
          </w:tcPr>
          <w:p w:rsidR="000310CD" w:rsidRPr="00916249" w:rsidRDefault="000310CD" w:rsidP="009105AE">
            <w:pPr>
              <w:jc w:val="center"/>
              <w:rPr>
                <w:sz w:val="28"/>
                <w:szCs w:val="28"/>
              </w:rPr>
            </w:pPr>
            <w:r w:rsidRPr="00916249">
              <w:rPr>
                <w:sz w:val="28"/>
                <w:szCs w:val="28"/>
              </w:rPr>
              <w:t>4</w:t>
            </w:r>
          </w:p>
        </w:tc>
        <w:tc>
          <w:tcPr>
            <w:tcW w:w="0" w:type="auto"/>
            <w:vAlign w:val="center"/>
          </w:tcPr>
          <w:p w:rsidR="000310CD" w:rsidRPr="00916249" w:rsidRDefault="000310CD" w:rsidP="009105AE">
            <w:pPr>
              <w:jc w:val="center"/>
              <w:rPr>
                <w:sz w:val="28"/>
                <w:szCs w:val="28"/>
              </w:rPr>
            </w:pPr>
            <w:r w:rsidRPr="00916249">
              <w:rPr>
                <w:sz w:val="28"/>
                <w:szCs w:val="28"/>
              </w:rPr>
              <w:t>2</w:t>
            </w:r>
          </w:p>
        </w:tc>
        <w:tc>
          <w:tcPr>
            <w:tcW w:w="0" w:type="auto"/>
            <w:vAlign w:val="center"/>
          </w:tcPr>
          <w:p w:rsidR="000310CD" w:rsidRPr="00916249" w:rsidRDefault="000310CD" w:rsidP="009105AE">
            <w:pPr>
              <w:jc w:val="center"/>
              <w:rPr>
                <w:sz w:val="28"/>
                <w:szCs w:val="28"/>
              </w:rPr>
            </w:pPr>
            <w:r w:rsidRPr="00916249">
              <w:rPr>
                <w:sz w:val="28"/>
                <w:szCs w:val="28"/>
              </w:rPr>
              <w:t>1</w:t>
            </w:r>
          </w:p>
        </w:tc>
        <w:tc>
          <w:tcPr>
            <w:tcW w:w="0" w:type="auto"/>
            <w:vAlign w:val="center"/>
          </w:tcPr>
          <w:p w:rsidR="000310CD" w:rsidRPr="00916249" w:rsidRDefault="000310CD" w:rsidP="009105AE">
            <w:pPr>
              <w:jc w:val="center"/>
              <w:rPr>
                <w:sz w:val="28"/>
                <w:szCs w:val="28"/>
              </w:rPr>
            </w:pPr>
            <w:r w:rsidRPr="00916249">
              <w:rPr>
                <w:sz w:val="28"/>
                <w:szCs w:val="28"/>
              </w:rPr>
              <w:t>К</w:t>
            </w:r>
          </w:p>
        </w:tc>
        <w:tc>
          <w:tcPr>
            <w:tcW w:w="0" w:type="auto"/>
            <w:vAlign w:val="center"/>
          </w:tcPr>
          <w:p w:rsidR="000310CD" w:rsidRPr="00916249" w:rsidRDefault="000310CD" w:rsidP="009105AE">
            <w:pPr>
              <w:jc w:val="center"/>
              <w:rPr>
                <w:sz w:val="28"/>
                <w:szCs w:val="28"/>
              </w:rPr>
            </w:pPr>
          </w:p>
        </w:tc>
      </w:tr>
      <w:tr w:rsidR="000310CD" w:rsidRPr="00916249" w:rsidTr="00175CCF">
        <w:trPr>
          <w:trHeight w:val="477"/>
        </w:trPr>
        <w:tc>
          <w:tcPr>
            <w:tcW w:w="0" w:type="auto"/>
            <w:vAlign w:val="center"/>
          </w:tcPr>
          <w:p w:rsidR="000310CD" w:rsidRPr="00916249" w:rsidRDefault="000310CD" w:rsidP="009105AE">
            <w:pPr>
              <w:jc w:val="center"/>
              <w:rPr>
                <w:sz w:val="28"/>
                <w:szCs w:val="28"/>
              </w:rPr>
            </w:pPr>
            <w:r w:rsidRPr="00916249">
              <w:rPr>
                <w:sz w:val="28"/>
                <w:szCs w:val="28"/>
              </w:rPr>
              <w:t>Наличие роста микроба в МПБ (мясо-пептонный бульон)</w:t>
            </w: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r w:rsidRPr="00916249">
              <w:rPr>
                <w:sz w:val="28"/>
                <w:szCs w:val="28"/>
              </w:rPr>
              <w:t>МПК</w:t>
            </w:r>
          </w:p>
        </w:tc>
      </w:tr>
      <w:tr w:rsidR="000310CD" w:rsidRPr="00916249" w:rsidTr="00175CCF">
        <w:trPr>
          <w:trHeight w:val="685"/>
        </w:trPr>
        <w:tc>
          <w:tcPr>
            <w:tcW w:w="0" w:type="auto"/>
            <w:vAlign w:val="center"/>
          </w:tcPr>
          <w:p w:rsidR="000310CD" w:rsidRPr="00916249" w:rsidRDefault="000310CD" w:rsidP="009105AE">
            <w:pPr>
              <w:jc w:val="center"/>
              <w:rPr>
                <w:sz w:val="28"/>
                <w:szCs w:val="28"/>
              </w:rPr>
            </w:pPr>
            <w:r w:rsidRPr="00916249">
              <w:rPr>
                <w:sz w:val="28"/>
                <w:szCs w:val="28"/>
              </w:rPr>
              <w:t>Наличие роста микроба при высеве на МПА (мясо-пептонный агар)</w:t>
            </w: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p>
        </w:tc>
        <w:tc>
          <w:tcPr>
            <w:tcW w:w="0" w:type="auto"/>
            <w:vAlign w:val="center"/>
          </w:tcPr>
          <w:p w:rsidR="000310CD" w:rsidRPr="00916249" w:rsidRDefault="000310CD" w:rsidP="009105AE">
            <w:pPr>
              <w:jc w:val="center"/>
              <w:rPr>
                <w:sz w:val="28"/>
                <w:szCs w:val="28"/>
              </w:rPr>
            </w:pPr>
            <w:r w:rsidRPr="00916249">
              <w:rPr>
                <w:sz w:val="28"/>
                <w:szCs w:val="28"/>
              </w:rPr>
              <w:t>МБК</w:t>
            </w:r>
          </w:p>
        </w:tc>
      </w:tr>
    </w:tbl>
    <w:p w:rsidR="000310CD" w:rsidRPr="00916249" w:rsidRDefault="000310CD" w:rsidP="000310CD">
      <w:pPr>
        <w:spacing w:line="360" w:lineRule="auto"/>
        <w:jc w:val="both"/>
        <w:rPr>
          <w:sz w:val="28"/>
          <w:szCs w:val="28"/>
        </w:rPr>
      </w:pPr>
      <w:r w:rsidRPr="00916249">
        <w:rPr>
          <w:sz w:val="28"/>
          <w:szCs w:val="28"/>
        </w:rPr>
        <w:t>Вывод: (ответить на вопросы: Почему МБК выше, чем МПК? Может ли быть наоборот? Почему?)</w:t>
      </w:r>
    </w:p>
    <w:p w:rsidR="000310CD" w:rsidRPr="00C85DC9" w:rsidRDefault="000310CD" w:rsidP="000310CD">
      <w:pPr>
        <w:spacing w:line="360" w:lineRule="auto"/>
        <w:jc w:val="center"/>
        <w:rPr>
          <w:sz w:val="28"/>
        </w:rPr>
      </w:pPr>
      <w:r w:rsidRPr="00C85DC9">
        <w:rPr>
          <w:sz w:val="28"/>
        </w:rPr>
        <w:t>Работа 3</w:t>
      </w:r>
    </w:p>
    <w:p w:rsidR="000310CD" w:rsidRPr="00916249" w:rsidRDefault="00175CCF" w:rsidP="00175CCF">
      <w:pPr>
        <w:spacing w:line="360" w:lineRule="auto"/>
        <w:ind w:firstLine="709"/>
        <w:jc w:val="both"/>
        <w:rPr>
          <w:sz w:val="28"/>
          <w:szCs w:val="28"/>
        </w:rPr>
      </w:pPr>
      <w:r w:rsidRPr="00916249">
        <w:rPr>
          <w:sz w:val="28"/>
          <w:szCs w:val="28"/>
        </w:rPr>
        <w:t xml:space="preserve">Цель: </w:t>
      </w:r>
      <w:r w:rsidR="000310CD" w:rsidRPr="00916249">
        <w:rPr>
          <w:sz w:val="28"/>
          <w:szCs w:val="28"/>
        </w:rPr>
        <w:t>Изучить явление бактериоциногении стафилококков.</w:t>
      </w:r>
    </w:p>
    <w:p w:rsidR="000310CD" w:rsidRPr="00916249" w:rsidRDefault="000310CD" w:rsidP="00175CCF">
      <w:pPr>
        <w:spacing w:line="360" w:lineRule="auto"/>
        <w:ind w:firstLine="708"/>
        <w:jc w:val="both"/>
        <w:rPr>
          <w:sz w:val="28"/>
          <w:szCs w:val="28"/>
        </w:rPr>
      </w:pPr>
      <w:r w:rsidRPr="00916249">
        <w:rPr>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0310CD" w:rsidRPr="00916249" w:rsidRDefault="00175CCF" w:rsidP="00175CCF">
      <w:pPr>
        <w:spacing w:line="360" w:lineRule="auto"/>
        <w:ind w:firstLine="708"/>
        <w:jc w:val="both"/>
        <w:rPr>
          <w:sz w:val="28"/>
          <w:szCs w:val="28"/>
        </w:rPr>
      </w:pPr>
      <w:r w:rsidRPr="00916249">
        <w:rPr>
          <w:sz w:val="28"/>
          <w:szCs w:val="28"/>
        </w:rPr>
        <w:t>Методика</w:t>
      </w:r>
    </w:p>
    <w:p w:rsidR="000310CD" w:rsidRPr="00916249" w:rsidRDefault="000310CD" w:rsidP="000310CD">
      <w:pPr>
        <w:numPr>
          <w:ilvl w:val="0"/>
          <w:numId w:val="151"/>
        </w:numPr>
        <w:tabs>
          <w:tab w:val="clear" w:pos="1211"/>
          <w:tab w:val="num" w:pos="-3544"/>
        </w:tabs>
        <w:spacing w:line="360" w:lineRule="auto"/>
        <w:ind w:left="0" w:firstLine="0"/>
        <w:jc w:val="both"/>
        <w:rPr>
          <w:sz w:val="28"/>
          <w:szCs w:val="28"/>
        </w:rPr>
      </w:pPr>
      <w:r w:rsidRPr="00916249">
        <w:rPr>
          <w:sz w:val="28"/>
          <w:szCs w:val="28"/>
        </w:rPr>
        <w:t>На чашку Петри шпателем засевают культуру бактериоциночувствительного штамма стафилококка.</w:t>
      </w:r>
    </w:p>
    <w:p w:rsidR="000310CD" w:rsidRPr="00916249" w:rsidRDefault="000310CD" w:rsidP="000310CD">
      <w:pPr>
        <w:numPr>
          <w:ilvl w:val="0"/>
          <w:numId w:val="151"/>
        </w:numPr>
        <w:tabs>
          <w:tab w:val="clear" w:pos="1211"/>
          <w:tab w:val="num" w:pos="-3544"/>
        </w:tabs>
        <w:spacing w:line="360" w:lineRule="auto"/>
        <w:ind w:left="0" w:firstLine="0"/>
        <w:jc w:val="both"/>
        <w:rPr>
          <w:sz w:val="28"/>
          <w:szCs w:val="28"/>
        </w:rPr>
      </w:pPr>
      <w:r w:rsidRPr="00916249">
        <w:rPr>
          <w:sz w:val="28"/>
          <w:szCs w:val="28"/>
        </w:rPr>
        <w:t>На поверхность засеянного агара наносят петлей (в виде «пятачка») различные штаммы стафилококков.</w:t>
      </w:r>
    </w:p>
    <w:p w:rsidR="000310CD" w:rsidRPr="00916249" w:rsidRDefault="000310CD" w:rsidP="000310CD">
      <w:pPr>
        <w:numPr>
          <w:ilvl w:val="0"/>
          <w:numId w:val="151"/>
        </w:numPr>
        <w:tabs>
          <w:tab w:val="clear" w:pos="1211"/>
          <w:tab w:val="num" w:pos="-3544"/>
        </w:tabs>
        <w:spacing w:line="360" w:lineRule="auto"/>
        <w:ind w:left="0" w:firstLine="0"/>
        <w:jc w:val="both"/>
        <w:rPr>
          <w:sz w:val="28"/>
          <w:szCs w:val="28"/>
        </w:rPr>
      </w:pPr>
      <w:r w:rsidRPr="00916249">
        <w:rPr>
          <w:sz w:val="28"/>
          <w:szCs w:val="28"/>
        </w:rPr>
        <w:t>Посев инкубируют в термостате в течение 24 часов.</w:t>
      </w:r>
    </w:p>
    <w:p w:rsidR="000310CD" w:rsidRPr="00916249" w:rsidRDefault="000310CD" w:rsidP="000310CD">
      <w:pPr>
        <w:numPr>
          <w:ilvl w:val="0"/>
          <w:numId w:val="151"/>
        </w:numPr>
        <w:tabs>
          <w:tab w:val="clear" w:pos="1211"/>
          <w:tab w:val="num" w:pos="-3544"/>
        </w:tabs>
        <w:spacing w:line="360" w:lineRule="auto"/>
        <w:ind w:left="0" w:firstLine="0"/>
        <w:jc w:val="both"/>
        <w:rPr>
          <w:sz w:val="28"/>
          <w:szCs w:val="28"/>
        </w:rPr>
      </w:pPr>
      <w:r w:rsidRPr="00916249">
        <w:rPr>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0310CD" w:rsidRPr="00916249" w:rsidRDefault="000310CD" w:rsidP="000310CD">
      <w:pPr>
        <w:spacing w:line="360" w:lineRule="auto"/>
        <w:jc w:val="both"/>
        <w:rPr>
          <w:sz w:val="28"/>
          <w:szCs w:val="28"/>
        </w:rPr>
      </w:pPr>
      <w:r w:rsidRPr="00916249">
        <w:rPr>
          <w:sz w:val="28"/>
          <w:szCs w:val="28"/>
        </w:rPr>
        <w:t>Результаты наблюдений оформляют в виде протокола исследования.</w:t>
      </w:r>
    </w:p>
    <w:p w:rsidR="000310CD" w:rsidRPr="00916249" w:rsidRDefault="000310CD" w:rsidP="000310CD">
      <w:pPr>
        <w:spacing w:line="360" w:lineRule="auto"/>
        <w:ind w:firstLine="851"/>
        <w:jc w:val="both"/>
        <w:rPr>
          <w:sz w:val="28"/>
          <w:szCs w:val="28"/>
        </w:rPr>
      </w:pPr>
      <w:r w:rsidRPr="00916249">
        <w:rPr>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4104"/>
      </w:tblGrid>
      <w:tr w:rsidR="000310CD" w:rsidRPr="00916249" w:rsidTr="00175CCF">
        <w:trPr>
          <w:trHeight w:val="542"/>
        </w:trPr>
        <w:tc>
          <w:tcPr>
            <w:tcW w:w="5252" w:type="dxa"/>
            <w:vAlign w:val="center"/>
          </w:tcPr>
          <w:p w:rsidR="000310CD" w:rsidRPr="00916249" w:rsidRDefault="000310CD" w:rsidP="009105AE">
            <w:pPr>
              <w:jc w:val="center"/>
              <w:rPr>
                <w:sz w:val="28"/>
                <w:szCs w:val="28"/>
              </w:rPr>
            </w:pPr>
            <w:r w:rsidRPr="00916249">
              <w:rPr>
                <w:sz w:val="28"/>
                <w:szCs w:val="28"/>
              </w:rPr>
              <w:lastRenderedPageBreak/>
              <w:t>Вид микроорганизма</w:t>
            </w:r>
          </w:p>
        </w:tc>
        <w:tc>
          <w:tcPr>
            <w:tcW w:w="4104" w:type="dxa"/>
            <w:vAlign w:val="center"/>
          </w:tcPr>
          <w:p w:rsidR="000310CD" w:rsidRPr="00916249" w:rsidRDefault="000310CD" w:rsidP="009105AE">
            <w:pPr>
              <w:jc w:val="center"/>
              <w:rPr>
                <w:sz w:val="28"/>
                <w:szCs w:val="28"/>
              </w:rPr>
            </w:pPr>
            <w:r w:rsidRPr="00916249">
              <w:rPr>
                <w:sz w:val="28"/>
                <w:szCs w:val="28"/>
              </w:rPr>
              <w:t>Явление бактериоциногении</w:t>
            </w:r>
          </w:p>
          <w:p w:rsidR="000310CD" w:rsidRPr="00916249" w:rsidRDefault="000310CD" w:rsidP="009105AE">
            <w:pPr>
              <w:jc w:val="center"/>
              <w:rPr>
                <w:sz w:val="28"/>
                <w:szCs w:val="28"/>
              </w:rPr>
            </w:pPr>
            <w:r w:rsidRPr="00916249">
              <w:rPr>
                <w:sz w:val="28"/>
                <w:szCs w:val="28"/>
              </w:rPr>
              <w:t>(рис. с обозначениями)</w:t>
            </w:r>
          </w:p>
        </w:tc>
      </w:tr>
      <w:tr w:rsidR="000310CD" w:rsidRPr="00916249" w:rsidTr="00175CCF">
        <w:trPr>
          <w:trHeight w:val="151"/>
        </w:trPr>
        <w:tc>
          <w:tcPr>
            <w:tcW w:w="5252" w:type="dxa"/>
            <w:vAlign w:val="center"/>
          </w:tcPr>
          <w:p w:rsidR="000310CD" w:rsidRPr="00916249" w:rsidRDefault="000310CD" w:rsidP="009105AE">
            <w:pPr>
              <w:jc w:val="center"/>
              <w:rPr>
                <w:sz w:val="28"/>
                <w:szCs w:val="28"/>
              </w:rPr>
            </w:pPr>
          </w:p>
        </w:tc>
        <w:tc>
          <w:tcPr>
            <w:tcW w:w="4104" w:type="dxa"/>
            <w:vAlign w:val="center"/>
          </w:tcPr>
          <w:p w:rsidR="000310CD" w:rsidRPr="00916249" w:rsidRDefault="000310CD" w:rsidP="009105AE">
            <w:pPr>
              <w:jc w:val="center"/>
              <w:rPr>
                <w:sz w:val="28"/>
                <w:szCs w:val="28"/>
              </w:rPr>
            </w:pPr>
          </w:p>
        </w:tc>
      </w:tr>
    </w:tbl>
    <w:p w:rsidR="000310CD" w:rsidRPr="00916249" w:rsidRDefault="000310CD" w:rsidP="000310CD">
      <w:pPr>
        <w:spacing w:line="360" w:lineRule="auto"/>
        <w:jc w:val="both"/>
        <w:rPr>
          <w:sz w:val="28"/>
          <w:szCs w:val="28"/>
        </w:rPr>
      </w:pPr>
      <w:r w:rsidRPr="00916249">
        <w:rPr>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916249" w:rsidRDefault="00916249" w:rsidP="00916249">
      <w:pPr>
        <w:spacing w:line="360" w:lineRule="auto"/>
        <w:ind w:firstLine="851"/>
        <w:jc w:val="both"/>
        <w:rPr>
          <w:sz w:val="28"/>
          <w:szCs w:val="28"/>
        </w:rPr>
      </w:pPr>
    </w:p>
    <w:p w:rsidR="008175F1" w:rsidRDefault="008175F1" w:rsidP="008175F1">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w:t>
      </w:r>
      <w:r w:rsidR="00B22461">
        <w:rPr>
          <w:rFonts w:ascii="Times New Roman" w:hAnsi="Times New Roman"/>
          <w:b/>
          <w:color w:val="000000"/>
          <w:sz w:val="28"/>
          <w:szCs w:val="28"/>
        </w:rPr>
        <w:t>3</w:t>
      </w:r>
      <w:r>
        <w:rPr>
          <w:rFonts w:ascii="Times New Roman" w:hAnsi="Times New Roman"/>
          <w:b/>
          <w:color w:val="000000"/>
          <w:sz w:val="28"/>
          <w:szCs w:val="28"/>
        </w:rPr>
        <w:t xml:space="preserve"> </w:t>
      </w:r>
      <w:r>
        <w:rPr>
          <w:rFonts w:ascii="Times New Roman" w:hAnsi="Times New Roman"/>
          <w:color w:val="000000"/>
          <w:sz w:val="28"/>
          <w:szCs w:val="28"/>
        </w:rPr>
        <w:t>Инфекци</w:t>
      </w:r>
      <w:r w:rsidR="00B22461">
        <w:rPr>
          <w:rFonts w:ascii="Times New Roman" w:hAnsi="Times New Roman"/>
          <w:color w:val="000000"/>
          <w:sz w:val="28"/>
          <w:szCs w:val="28"/>
        </w:rPr>
        <w:t>я и иммунитет</w:t>
      </w:r>
    </w:p>
    <w:p w:rsidR="00832C09" w:rsidRDefault="00832C09" w:rsidP="00832C09">
      <w:pPr>
        <w:spacing w:line="360" w:lineRule="auto"/>
        <w:jc w:val="center"/>
        <w:rPr>
          <w:sz w:val="28"/>
          <w:szCs w:val="28"/>
        </w:rPr>
      </w:pPr>
      <w:r w:rsidRPr="001D0098">
        <w:rPr>
          <w:b/>
          <w:color w:val="000000"/>
          <w:sz w:val="28"/>
          <w:szCs w:val="28"/>
        </w:rPr>
        <w:t xml:space="preserve">Тема </w:t>
      </w:r>
      <w:r w:rsidR="00B22461">
        <w:rPr>
          <w:b/>
          <w:color w:val="000000"/>
          <w:sz w:val="28"/>
          <w:szCs w:val="28"/>
        </w:rPr>
        <w:t>6</w:t>
      </w:r>
      <w:r w:rsidRPr="001D0098">
        <w:rPr>
          <w:b/>
          <w:color w:val="000000"/>
          <w:sz w:val="28"/>
          <w:szCs w:val="28"/>
        </w:rPr>
        <w:t xml:space="preserve"> </w:t>
      </w:r>
      <w:r>
        <w:rPr>
          <w:sz w:val="28"/>
          <w:szCs w:val="28"/>
        </w:rPr>
        <w:t>Инфекционный процесс. Р</w:t>
      </w:r>
      <w:r w:rsidRPr="000F1C7E">
        <w:rPr>
          <w:sz w:val="28"/>
          <w:szCs w:val="28"/>
        </w:rPr>
        <w:t>оль микроорганизмов и внешней среды в инфекционном процессе</w:t>
      </w:r>
    </w:p>
    <w:p w:rsidR="00832C09" w:rsidRPr="001D0098" w:rsidRDefault="00832C09" w:rsidP="00832C09">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color w:val="000000"/>
          <w:sz w:val="28"/>
          <w:szCs w:val="28"/>
        </w:rPr>
        <w:t>Тестирование</w:t>
      </w:r>
    </w:p>
    <w:p w:rsidR="00832C09" w:rsidRPr="00832C09" w:rsidRDefault="00832C09" w:rsidP="00832C09">
      <w:pPr>
        <w:pStyle w:val="a5"/>
        <w:numPr>
          <w:ilvl w:val="0"/>
          <w:numId w:val="168"/>
        </w:numPr>
        <w:spacing w:line="360" w:lineRule="auto"/>
        <w:ind w:left="0" w:firstLine="0"/>
        <w:rPr>
          <w:rFonts w:ascii="Times New Roman" w:hAnsi="Times New Roman"/>
          <w:sz w:val="28"/>
          <w:szCs w:val="28"/>
        </w:rPr>
      </w:pPr>
      <w:r w:rsidRPr="00832C09">
        <w:rPr>
          <w:rFonts w:ascii="Times New Roman" w:hAnsi="Times New Roman"/>
          <w:sz w:val="28"/>
          <w:szCs w:val="28"/>
        </w:rPr>
        <w:t>Контроль выполнения заданий в рабочих тетрадях</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color w:val="000000"/>
          <w:sz w:val="28"/>
          <w:szCs w:val="28"/>
        </w:rPr>
        <w:t>Устный опрос</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sz w:val="28"/>
          <w:szCs w:val="28"/>
        </w:rPr>
        <w:t>Контроль выполнения практических заданий</w:t>
      </w:r>
    </w:p>
    <w:p w:rsidR="00832C09" w:rsidRPr="001D0098" w:rsidRDefault="00832C09" w:rsidP="00832C09">
      <w:pPr>
        <w:spacing w:line="360" w:lineRule="auto"/>
        <w:jc w:val="both"/>
        <w:rPr>
          <w:i/>
          <w:color w:val="000000"/>
          <w:sz w:val="28"/>
          <w:szCs w:val="28"/>
        </w:rPr>
      </w:pPr>
    </w:p>
    <w:p w:rsidR="00832C09" w:rsidRPr="001D0098" w:rsidRDefault="00570343" w:rsidP="00832C09">
      <w:pPr>
        <w:spacing w:line="360" w:lineRule="auto"/>
        <w:ind w:firstLine="709"/>
        <w:jc w:val="both"/>
        <w:rPr>
          <w:b/>
          <w:color w:val="000000"/>
          <w:sz w:val="28"/>
          <w:szCs w:val="28"/>
        </w:rPr>
      </w:pPr>
      <w:r>
        <w:rPr>
          <w:b/>
          <w:color w:val="000000"/>
          <w:sz w:val="28"/>
          <w:szCs w:val="28"/>
        </w:rPr>
        <w:t>Тестирование</w:t>
      </w:r>
    </w:p>
    <w:p w:rsidR="00832C09" w:rsidRPr="00832C09" w:rsidRDefault="00832C09" w:rsidP="00832C09">
      <w:pPr>
        <w:spacing w:line="360" w:lineRule="auto"/>
        <w:jc w:val="both"/>
        <w:rPr>
          <w:sz w:val="28"/>
          <w:szCs w:val="28"/>
          <w:lang w:eastAsia="zh-CN"/>
        </w:rPr>
      </w:pPr>
      <w:r w:rsidRPr="00832C09">
        <w:rPr>
          <w:sz w:val="28"/>
          <w:szCs w:val="28"/>
          <w:lang w:eastAsia="zh-CN"/>
        </w:rPr>
        <w:t>1. Инфекционный процесс – это</w:t>
      </w:r>
    </w:p>
    <w:p w:rsidR="00832C09" w:rsidRPr="00832C09" w:rsidRDefault="00832C09" w:rsidP="00832C09">
      <w:pPr>
        <w:spacing w:line="360" w:lineRule="auto"/>
        <w:jc w:val="both"/>
        <w:rPr>
          <w:sz w:val="28"/>
          <w:szCs w:val="28"/>
          <w:lang w:eastAsia="zh-CN"/>
        </w:rPr>
      </w:pPr>
      <w:r w:rsidRPr="00832C09">
        <w:rPr>
          <w:sz w:val="28"/>
          <w:szCs w:val="28"/>
          <w:lang w:eastAsia="zh-CN"/>
        </w:rPr>
        <w:t>1. Распространение инфекционных болезней среди животных;</w:t>
      </w:r>
    </w:p>
    <w:p w:rsidR="00832C09" w:rsidRPr="00832C09" w:rsidRDefault="00832C09" w:rsidP="00832C09">
      <w:pPr>
        <w:spacing w:line="360" w:lineRule="auto"/>
        <w:jc w:val="both"/>
        <w:rPr>
          <w:sz w:val="28"/>
          <w:szCs w:val="28"/>
          <w:lang w:eastAsia="zh-CN"/>
        </w:rPr>
      </w:pPr>
      <w:r w:rsidRPr="00832C09">
        <w:rPr>
          <w:sz w:val="28"/>
          <w:szCs w:val="28"/>
          <w:lang w:eastAsia="zh-CN"/>
        </w:rPr>
        <w:t>2. Взаимодействие патогенного микроорганизма и восприимчивого макроорганизма;</w:t>
      </w:r>
    </w:p>
    <w:p w:rsidR="00832C09" w:rsidRPr="00832C09" w:rsidRDefault="00832C09" w:rsidP="00832C09">
      <w:pPr>
        <w:spacing w:line="360" w:lineRule="auto"/>
        <w:jc w:val="both"/>
        <w:rPr>
          <w:sz w:val="28"/>
          <w:szCs w:val="28"/>
          <w:lang w:eastAsia="zh-CN"/>
        </w:rPr>
      </w:pPr>
      <w:r w:rsidRPr="00832C09">
        <w:rPr>
          <w:sz w:val="28"/>
          <w:szCs w:val="28"/>
          <w:lang w:eastAsia="zh-CN"/>
        </w:rPr>
        <w:t>3. Взаимодействие микро- и макроорганизма;</w:t>
      </w:r>
    </w:p>
    <w:p w:rsidR="00832C09" w:rsidRPr="00832C09" w:rsidRDefault="00832C09" w:rsidP="00832C09">
      <w:pPr>
        <w:spacing w:line="360" w:lineRule="auto"/>
        <w:jc w:val="both"/>
        <w:rPr>
          <w:sz w:val="28"/>
          <w:szCs w:val="28"/>
          <w:lang w:eastAsia="zh-CN"/>
        </w:rPr>
      </w:pPr>
      <w:r w:rsidRPr="00832C09">
        <w:rPr>
          <w:sz w:val="28"/>
          <w:szCs w:val="28"/>
          <w:lang w:eastAsia="zh-CN"/>
        </w:rPr>
        <w:t>4. Зараженность инфекционными агентами переносчиков;</w:t>
      </w:r>
    </w:p>
    <w:p w:rsidR="00832C09" w:rsidRPr="00832C09" w:rsidRDefault="00832C09" w:rsidP="00832C09">
      <w:pPr>
        <w:spacing w:line="360" w:lineRule="auto"/>
        <w:jc w:val="both"/>
        <w:rPr>
          <w:sz w:val="28"/>
          <w:szCs w:val="28"/>
          <w:lang w:eastAsia="zh-CN"/>
        </w:rPr>
      </w:pPr>
      <w:r w:rsidRPr="00832C09">
        <w:rPr>
          <w:sz w:val="28"/>
          <w:szCs w:val="28"/>
          <w:lang w:eastAsia="zh-CN"/>
        </w:rPr>
        <w:t>5. Взаимодействие патогенного микроорганизма и макроорганизма.</w:t>
      </w:r>
    </w:p>
    <w:p w:rsidR="00832C09" w:rsidRPr="00832C09" w:rsidRDefault="00832C09" w:rsidP="00832C09">
      <w:pPr>
        <w:spacing w:line="360" w:lineRule="auto"/>
        <w:jc w:val="both"/>
        <w:rPr>
          <w:sz w:val="28"/>
          <w:szCs w:val="28"/>
          <w:lang w:eastAsia="zh-CN"/>
        </w:rPr>
      </w:pPr>
    </w:p>
    <w:p w:rsidR="00832C09" w:rsidRPr="00832C09" w:rsidRDefault="00832C09" w:rsidP="00832C09">
      <w:pPr>
        <w:spacing w:line="360" w:lineRule="auto"/>
        <w:jc w:val="both"/>
        <w:rPr>
          <w:sz w:val="28"/>
          <w:szCs w:val="28"/>
          <w:lang w:eastAsia="zh-CN"/>
        </w:rPr>
      </w:pPr>
      <w:r w:rsidRPr="00832C09">
        <w:rPr>
          <w:sz w:val="28"/>
          <w:szCs w:val="28"/>
          <w:lang w:eastAsia="zh-CN"/>
        </w:rPr>
        <w:t>2. Инфекции разделяют на антропонозы, зоонозы и сапронозы по</w:t>
      </w:r>
    </w:p>
    <w:p w:rsidR="00832C09" w:rsidRPr="00832C09" w:rsidRDefault="00832C09" w:rsidP="00832C09">
      <w:pPr>
        <w:spacing w:line="360" w:lineRule="auto"/>
        <w:jc w:val="both"/>
        <w:rPr>
          <w:sz w:val="28"/>
          <w:szCs w:val="28"/>
          <w:lang w:eastAsia="zh-CN"/>
        </w:rPr>
      </w:pPr>
      <w:r w:rsidRPr="00832C09">
        <w:rPr>
          <w:sz w:val="28"/>
          <w:szCs w:val="28"/>
          <w:lang w:eastAsia="zh-CN"/>
        </w:rPr>
        <w:t>1. Механизму передачи;</w:t>
      </w:r>
    </w:p>
    <w:p w:rsidR="00832C09" w:rsidRPr="00832C09" w:rsidRDefault="00832C09" w:rsidP="00832C09">
      <w:pPr>
        <w:spacing w:line="360" w:lineRule="auto"/>
        <w:jc w:val="both"/>
        <w:rPr>
          <w:sz w:val="28"/>
          <w:szCs w:val="28"/>
          <w:lang w:eastAsia="zh-CN"/>
        </w:rPr>
      </w:pPr>
      <w:r w:rsidRPr="00832C09">
        <w:rPr>
          <w:sz w:val="28"/>
          <w:szCs w:val="28"/>
          <w:lang w:eastAsia="zh-CN"/>
        </w:rPr>
        <w:t>2. Источнику инфекции;</w:t>
      </w:r>
    </w:p>
    <w:p w:rsidR="00832C09" w:rsidRPr="00832C09" w:rsidRDefault="00832C09" w:rsidP="00832C09">
      <w:pPr>
        <w:spacing w:line="360" w:lineRule="auto"/>
        <w:jc w:val="both"/>
        <w:rPr>
          <w:sz w:val="28"/>
          <w:szCs w:val="28"/>
        </w:rPr>
      </w:pPr>
      <w:r w:rsidRPr="00832C09">
        <w:rPr>
          <w:sz w:val="28"/>
          <w:szCs w:val="28"/>
        </w:rPr>
        <w:t>3. Резервуару инфекции;</w:t>
      </w:r>
    </w:p>
    <w:p w:rsidR="00832C09" w:rsidRPr="00832C09" w:rsidRDefault="00832C09" w:rsidP="00832C09">
      <w:pPr>
        <w:spacing w:line="360" w:lineRule="auto"/>
        <w:jc w:val="both"/>
        <w:rPr>
          <w:sz w:val="28"/>
          <w:szCs w:val="28"/>
        </w:rPr>
      </w:pPr>
      <w:r w:rsidRPr="00832C09">
        <w:rPr>
          <w:sz w:val="28"/>
          <w:szCs w:val="28"/>
        </w:rPr>
        <w:t>4. Месту входных ворот;</w:t>
      </w:r>
    </w:p>
    <w:p w:rsidR="00832C09" w:rsidRPr="00832C09" w:rsidRDefault="00832C09" w:rsidP="00832C09">
      <w:pPr>
        <w:spacing w:line="360" w:lineRule="auto"/>
        <w:jc w:val="both"/>
        <w:rPr>
          <w:sz w:val="28"/>
          <w:szCs w:val="28"/>
        </w:rPr>
      </w:pPr>
      <w:r w:rsidRPr="00832C09">
        <w:rPr>
          <w:sz w:val="28"/>
          <w:szCs w:val="28"/>
        </w:rPr>
        <w:t>5. 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sz w:val="28"/>
          <w:szCs w:val="28"/>
          <w:lang w:eastAsia="zh-CN"/>
        </w:rPr>
      </w:pPr>
      <w:r w:rsidRPr="00832C09">
        <w:rPr>
          <w:sz w:val="28"/>
          <w:szCs w:val="28"/>
          <w:lang w:eastAsia="zh-CN"/>
        </w:rPr>
        <w:t xml:space="preserve">3. Механизм передачи возбудителя зависит от </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1. Устойчивости возбудителя во внешней среде;</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2. Локализации возбудителя в организме источника инфекции;</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3. Патогенности возбудителя;</w:t>
      </w:r>
    </w:p>
    <w:p w:rsidR="00832C09" w:rsidRPr="00832C09" w:rsidRDefault="00832C09" w:rsidP="00832C09">
      <w:pPr>
        <w:tabs>
          <w:tab w:val="left" w:pos="360"/>
        </w:tabs>
        <w:spacing w:line="360" w:lineRule="auto"/>
        <w:jc w:val="both"/>
        <w:rPr>
          <w:sz w:val="28"/>
          <w:szCs w:val="28"/>
        </w:rPr>
      </w:pPr>
      <w:r w:rsidRPr="00832C09">
        <w:rPr>
          <w:sz w:val="28"/>
          <w:szCs w:val="28"/>
        </w:rPr>
        <w:t>4. Вирулентности возбудителя;</w:t>
      </w:r>
    </w:p>
    <w:p w:rsidR="00832C09" w:rsidRPr="00832C09" w:rsidRDefault="00832C09" w:rsidP="00832C09">
      <w:pPr>
        <w:tabs>
          <w:tab w:val="left" w:pos="360"/>
        </w:tabs>
        <w:spacing w:line="360" w:lineRule="auto"/>
        <w:jc w:val="both"/>
        <w:rPr>
          <w:sz w:val="28"/>
          <w:szCs w:val="28"/>
        </w:rPr>
      </w:pPr>
      <w:r w:rsidRPr="00832C09">
        <w:rPr>
          <w:sz w:val="28"/>
          <w:szCs w:val="28"/>
        </w:rPr>
        <w:t>5. Верно всё.</w:t>
      </w:r>
    </w:p>
    <w:p w:rsidR="00832C09" w:rsidRPr="00832C09" w:rsidRDefault="00832C09" w:rsidP="00832C09">
      <w:pPr>
        <w:tabs>
          <w:tab w:val="left" w:pos="360"/>
        </w:tabs>
        <w:spacing w:line="360" w:lineRule="auto"/>
        <w:jc w:val="both"/>
        <w:rPr>
          <w:sz w:val="28"/>
          <w:szCs w:val="28"/>
        </w:rPr>
      </w:pPr>
    </w:p>
    <w:p w:rsidR="00832C09" w:rsidRPr="00832C09" w:rsidRDefault="00832C09" w:rsidP="00832C09">
      <w:pPr>
        <w:spacing w:line="360" w:lineRule="auto"/>
        <w:jc w:val="both"/>
        <w:rPr>
          <w:rFonts w:eastAsia="Calibri"/>
          <w:sz w:val="28"/>
          <w:szCs w:val="28"/>
        </w:rPr>
      </w:pPr>
      <w:r w:rsidRPr="00832C09">
        <w:rPr>
          <w:rFonts w:eastAsia="Calibri"/>
          <w:bCs/>
          <w:sz w:val="28"/>
          <w:szCs w:val="28"/>
        </w:rPr>
        <w:t>4. Факторы иммунодепрессии у микробов</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lang w:val="en-US"/>
        </w:rPr>
        <w:t>R</w:t>
      </w:r>
      <w:r w:rsidRPr="00832C09">
        <w:rPr>
          <w:rFonts w:eastAsia="Calibri"/>
          <w:sz w:val="28"/>
          <w:szCs w:val="28"/>
        </w:rPr>
        <w:t xml:space="preserve">-плазмида и антилизоцимная активность;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Антилизоцимная активность и антиинтерфероновая активность;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Антиинтерфероновая активность и </w:t>
      </w:r>
      <w:r w:rsidRPr="00832C09">
        <w:rPr>
          <w:rFonts w:eastAsia="Calibri"/>
          <w:sz w:val="28"/>
          <w:szCs w:val="28"/>
          <w:lang w:val="en-US"/>
        </w:rPr>
        <w:t>col</w:t>
      </w:r>
      <w:r w:rsidRPr="00832C09">
        <w:rPr>
          <w:rFonts w:eastAsia="Calibri"/>
          <w:sz w:val="28"/>
          <w:szCs w:val="28"/>
        </w:rPr>
        <w:t xml:space="preserve">-плазмида;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lang w:val="en-US"/>
        </w:rPr>
        <w:t>R</w:t>
      </w:r>
      <w:r w:rsidRPr="00832C09">
        <w:rPr>
          <w:rFonts w:eastAsia="Calibri"/>
          <w:sz w:val="28"/>
          <w:szCs w:val="28"/>
        </w:rPr>
        <w:t xml:space="preserve">-плазмида и </w:t>
      </w:r>
      <w:r w:rsidRPr="00832C09">
        <w:rPr>
          <w:rFonts w:eastAsia="Calibri"/>
          <w:sz w:val="28"/>
          <w:szCs w:val="28"/>
          <w:lang w:val="en-US"/>
        </w:rPr>
        <w:t>col</w:t>
      </w:r>
      <w:r w:rsidRPr="00832C09">
        <w:rPr>
          <w:rFonts w:eastAsia="Calibri"/>
          <w:sz w:val="28"/>
          <w:szCs w:val="28"/>
        </w:rPr>
        <w:t>-плазмида;</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rPr>
        <w:t xml:space="preserve">Верно всё.  </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rFonts w:eastAsia="Calibri"/>
          <w:bCs/>
          <w:caps/>
          <w:sz w:val="28"/>
          <w:szCs w:val="28"/>
        </w:rPr>
      </w:pPr>
      <w:r w:rsidRPr="00832C09">
        <w:rPr>
          <w:rFonts w:eastAsia="Calibri"/>
          <w:bCs/>
          <w:sz w:val="28"/>
          <w:szCs w:val="28"/>
        </w:rPr>
        <w:t>5. Вирулентность – мера</w:t>
      </w:r>
      <w:r w:rsidRPr="00832C09">
        <w:rPr>
          <w:rFonts w:eastAsia="Calibri"/>
          <w:bCs/>
          <w:caps/>
          <w:sz w:val="28"/>
          <w:szCs w:val="28"/>
        </w:rPr>
        <w:t xml:space="preserve"> </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 xml:space="preserve">Иммуногенности </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Патогенности</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Персистентности</w:t>
      </w:r>
    </w:p>
    <w:p w:rsidR="00832C09" w:rsidRPr="00832C09" w:rsidRDefault="00832C09" w:rsidP="00832C09">
      <w:pPr>
        <w:numPr>
          <w:ilvl w:val="0"/>
          <w:numId w:val="177"/>
        </w:numPr>
        <w:tabs>
          <w:tab w:val="clear" w:pos="720"/>
        </w:tabs>
        <w:spacing w:line="360" w:lineRule="auto"/>
        <w:ind w:left="0" w:firstLine="0"/>
        <w:jc w:val="both"/>
        <w:rPr>
          <w:rFonts w:eastAsia="Calibri"/>
          <w:bCs/>
          <w:sz w:val="28"/>
          <w:szCs w:val="28"/>
        </w:rPr>
      </w:pPr>
      <w:r w:rsidRPr="00832C09">
        <w:rPr>
          <w:rFonts w:eastAsia="Calibri"/>
          <w:bCs/>
          <w:sz w:val="28"/>
          <w:szCs w:val="28"/>
        </w:rPr>
        <w:t>Специфичности</w:t>
      </w:r>
    </w:p>
    <w:p w:rsidR="00832C09" w:rsidRPr="00832C09" w:rsidRDefault="00832C09" w:rsidP="00832C09">
      <w:pPr>
        <w:numPr>
          <w:ilvl w:val="0"/>
          <w:numId w:val="177"/>
        </w:numPr>
        <w:tabs>
          <w:tab w:val="clear" w:pos="720"/>
        </w:tabs>
        <w:spacing w:line="360" w:lineRule="auto"/>
        <w:ind w:left="0" w:firstLine="0"/>
        <w:jc w:val="both"/>
        <w:rPr>
          <w:rFonts w:eastAsia="Calibri"/>
          <w:bCs/>
          <w:sz w:val="28"/>
          <w:szCs w:val="28"/>
        </w:rPr>
      </w:pPr>
      <w:r w:rsidRPr="00832C09">
        <w:rPr>
          <w:rFonts w:eastAsia="Calibri"/>
          <w:bCs/>
          <w:sz w:val="28"/>
          <w:szCs w:val="28"/>
        </w:rPr>
        <w:t>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rPr>
      </w:pPr>
      <w:r w:rsidRPr="00832C09">
        <w:rPr>
          <w:bCs/>
          <w:sz w:val="28"/>
          <w:szCs w:val="28"/>
        </w:rPr>
        <w:t xml:space="preserve">6. Избирательным действием на макроорганизм обладает </w:t>
      </w:r>
    </w:p>
    <w:p w:rsidR="00832C09" w:rsidRPr="00832C09" w:rsidRDefault="00832C09" w:rsidP="00832C09">
      <w:pPr>
        <w:spacing w:line="360" w:lineRule="auto"/>
        <w:jc w:val="both"/>
        <w:rPr>
          <w:sz w:val="28"/>
          <w:szCs w:val="28"/>
        </w:rPr>
      </w:pPr>
      <w:r w:rsidRPr="00832C09">
        <w:rPr>
          <w:sz w:val="28"/>
          <w:szCs w:val="28"/>
        </w:rPr>
        <w:t xml:space="preserve">1. Экзотоксин; </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Эндотоксин;</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Летучие жирные кислоты;</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Бактериоцины;</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lang w:val="en-US"/>
        </w:rPr>
      </w:pPr>
      <w:r w:rsidRPr="00832C09">
        <w:rPr>
          <w:bCs/>
          <w:sz w:val="28"/>
          <w:szCs w:val="28"/>
        </w:rPr>
        <w:t xml:space="preserve">7. Гемолизин –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lastRenderedPageBreak/>
        <w:t xml:space="preserve">Эндотоксин;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Фермент агрессии;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Экзотоксин;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Фермент  защиты;</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Верно «2» и «3». </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rPr>
      </w:pPr>
      <w:r w:rsidRPr="00832C09">
        <w:rPr>
          <w:bCs/>
          <w:sz w:val="28"/>
          <w:szCs w:val="28"/>
        </w:rPr>
        <w:t xml:space="preserve">8. Фермент защиты –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Коллагеназа;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Фибринолизин;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Плазмокоагулаза;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Лецитовителлаза;</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Верно всё. </w:t>
      </w:r>
    </w:p>
    <w:p w:rsidR="00832C09" w:rsidRPr="00832C09" w:rsidRDefault="00832C09" w:rsidP="00832C09">
      <w:pPr>
        <w:spacing w:line="360" w:lineRule="auto"/>
        <w:jc w:val="both"/>
        <w:rPr>
          <w:sz w:val="28"/>
          <w:szCs w:val="28"/>
          <w:lang w:val="en-US"/>
        </w:rPr>
      </w:pPr>
    </w:p>
    <w:p w:rsidR="00832C09" w:rsidRPr="00832C09" w:rsidRDefault="00832C09" w:rsidP="00832C09">
      <w:pPr>
        <w:spacing w:line="360" w:lineRule="auto"/>
        <w:jc w:val="both"/>
        <w:rPr>
          <w:sz w:val="28"/>
          <w:szCs w:val="28"/>
        </w:rPr>
      </w:pPr>
      <w:r w:rsidRPr="00832C09">
        <w:rPr>
          <w:sz w:val="28"/>
          <w:szCs w:val="28"/>
          <w:lang w:val="en-US"/>
        </w:rPr>
        <w:t xml:space="preserve">9. </w:t>
      </w:r>
      <w:r w:rsidRPr="00832C09">
        <w:rPr>
          <w:rFonts w:eastAsia="Calibri"/>
          <w:bCs/>
          <w:sz w:val="28"/>
          <w:szCs w:val="28"/>
        </w:rPr>
        <w:t>Эндотоксин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и термостабилен;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термостабилен, компонент клеточной стенки;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клетки;</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832C09" w:rsidRDefault="00832C09" w:rsidP="00832C09">
      <w:pPr>
        <w:spacing w:line="360" w:lineRule="auto"/>
        <w:jc w:val="both"/>
        <w:rPr>
          <w:rFonts w:eastAsia="Calibri"/>
          <w:bCs/>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bCs/>
          <w:sz w:val="28"/>
          <w:szCs w:val="28"/>
        </w:rPr>
        <w:t xml:space="preserve">10. </w:t>
      </w:r>
      <w:r w:rsidRPr="00832C09">
        <w:rPr>
          <w:rFonts w:eastAsia="Calibri"/>
          <w:bCs/>
          <w:sz w:val="28"/>
          <w:szCs w:val="28"/>
          <w:lang w:val="en-US"/>
        </w:rPr>
        <w:t>Dlm</w:t>
      </w:r>
      <w:r w:rsidRPr="00832C09">
        <w:rPr>
          <w:rFonts w:eastAsia="Calibri"/>
          <w:bCs/>
          <w:sz w:val="28"/>
          <w:szCs w:val="28"/>
        </w:rPr>
        <w:t xml:space="preserve"> – единица измерения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Лизогении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Вирулентности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Антибиотикочувствительности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Персистенции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Бактериоциногении </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sz w:val="28"/>
          <w:szCs w:val="28"/>
        </w:rPr>
      </w:pPr>
      <w:r w:rsidRPr="00832C09">
        <w:rPr>
          <w:rFonts w:eastAsia="Calibri"/>
          <w:sz w:val="28"/>
          <w:szCs w:val="28"/>
        </w:rPr>
        <w:lastRenderedPageBreak/>
        <w:t>11. Фактор микробного антагонизма</w:t>
      </w:r>
    </w:p>
    <w:p w:rsidR="00832C09" w:rsidRPr="00832C09" w:rsidRDefault="00832C09" w:rsidP="00832C09">
      <w:pPr>
        <w:spacing w:line="360" w:lineRule="auto"/>
        <w:jc w:val="both"/>
        <w:rPr>
          <w:rFonts w:eastAsia="Calibri"/>
          <w:sz w:val="28"/>
          <w:szCs w:val="28"/>
        </w:rPr>
      </w:pPr>
      <w:r w:rsidRPr="00832C09">
        <w:rPr>
          <w:rFonts w:eastAsia="Calibri"/>
          <w:sz w:val="28"/>
          <w:szCs w:val="28"/>
        </w:rPr>
        <w:t>1. Гиалуронидаза;</w:t>
      </w:r>
    </w:p>
    <w:p w:rsidR="00832C09" w:rsidRPr="00832C09" w:rsidRDefault="00832C09" w:rsidP="00832C09">
      <w:pPr>
        <w:spacing w:line="360" w:lineRule="auto"/>
        <w:jc w:val="both"/>
        <w:rPr>
          <w:rFonts w:eastAsia="Calibri"/>
          <w:sz w:val="28"/>
          <w:szCs w:val="28"/>
        </w:rPr>
      </w:pPr>
      <w:r w:rsidRPr="00832C09">
        <w:rPr>
          <w:rFonts w:eastAsia="Calibri"/>
          <w:sz w:val="28"/>
          <w:szCs w:val="28"/>
        </w:rPr>
        <w:t>2. Плазмокоагулаза;</w:t>
      </w:r>
    </w:p>
    <w:p w:rsidR="00832C09" w:rsidRPr="00832C09" w:rsidRDefault="00832C09" w:rsidP="00832C09">
      <w:pPr>
        <w:spacing w:line="360" w:lineRule="auto"/>
        <w:jc w:val="both"/>
        <w:rPr>
          <w:rFonts w:eastAsia="Calibri"/>
          <w:sz w:val="28"/>
          <w:szCs w:val="28"/>
        </w:rPr>
      </w:pPr>
      <w:r w:rsidRPr="00832C09">
        <w:rPr>
          <w:rFonts w:eastAsia="Calibri"/>
          <w:sz w:val="28"/>
          <w:szCs w:val="28"/>
        </w:rPr>
        <w:t>3. Лизоцим;</w:t>
      </w:r>
    </w:p>
    <w:p w:rsidR="00832C09" w:rsidRPr="00832C09" w:rsidRDefault="00832C09" w:rsidP="00832C09">
      <w:pPr>
        <w:spacing w:line="360" w:lineRule="auto"/>
        <w:jc w:val="both"/>
        <w:rPr>
          <w:rFonts w:eastAsia="Calibri"/>
          <w:sz w:val="28"/>
          <w:szCs w:val="28"/>
        </w:rPr>
      </w:pPr>
      <w:r w:rsidRPr="00832C09">
        <w:rPr>
          <w:rFonts w:eastAsia="Calibri"/>
          <w:sz w:val="28"/>
          <w:szCs w:val="28"/>
        </w:rPr>
        <w:t>4. Гемолизин;</w:t>
      </w:r>
    </w:p>
    <w:p w:rsidR="00832C09" w:rsidRPr="00832C09" w:rsidRDefault="00832C09" w:rsidP="00832C09">
      <w:pPr>
        <w:spacing w:line="360" w:lineRule="auto"/>
        <w:jc w:val="both"/>
        <w:rPr>
          <w:rFonts w:eastAsia="Calibri"/>
          <w:sz w:val="28"/>
          <w:szCs w:val="28"/>
        </w:rPr>
      </w:pPr>
      <w:r w:rsidRPr="00832C09">
        <w:rPr>
          <w:rFonts w:eastAsia="Calibri"/>
          <w:sz w:val="28"/>
          <w:szCs w:val="28"/>
        </w:rPr>
        <w:t>5. Эндотоксин.</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lang w:val="en-US"/>
        </w:rPr>
      </w:pPr>
      <w:r w:rsidRPr="00832C09">
        <w:rPr>
          <w:rFonts w:eastAsia="Calibri"/>
          <w:sz w:val="28"/>
          <w:szCs w:val="28"/>
        </w:rPr>
        <w:t xml:space="preserve">12. </w:t>
      </w:r>
      <w:r w:rsidRPr="00832C09">
        <w:rPr>
          <w:rFonts w:eastAsia="Calibri"/>
          <w:bCs/>
          <w:sz w:val="28"/>
          <w:szCs w:val="28"/>
        </w:rPr>
        <w:t>На этапе колонизации микроорганизмов участвуют</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и бактериоцины;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бактериоцины и нейраминидаза;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бактериоцины, нейраминидаза и экзопротеазы;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Адгезины, бактериоцины, нейраминидаза, экзопротеазы и нуклеиновые кислоты.</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sz w:val="28"/>
          <w:szCs w:val="28"/>
        </w:rPr>
      </w:pPr>
      <w:r w:rsidRPr="00832C09">
        <w:rPr>
          <w:rFonts w:eastAsia="Calibri"/>
          <w:sz w:val="28"/>
          <w:szCs w:val="28"/>
        </w:rPr>
        <w:t>13. Персистенция</w:t>
      </w:r>
    </w:p>
    <w:p w:rsidR="00832C09" w:rsidRPr="00832C09" w:rsidRDefault="00832C09" w:rsidP="00832C09">
      <w:pPr>
        <w:spacing w:line="360" w:lineRule="auto"/>
        <w:jc w:val="both"/>
        <w:rPr>
          <w:rFonts w:eastAsia="Calibri"/>
          <w:sz w:val="28"/>
          <w:szCs w:val="28"/>
        </w:rPr>
      </w:pPr>
      <w:r w:rsidRPr="00832C09">
        <w:rPr>
          <w:rFonts w:eastAsia="Calibri"/>
          <w:sz w:val="28"/>
          <w:szCs w:val="28"/>
        </w:rPr>
        <w:t>1. Длительное выживание микроба в организме человека;</w:t>
      </w:r>
    </w:p>
    <w:p w:rsidR="00832C09" w:rsidRPr="00832C09" w:rsidRDefault="00832C09" w:rsidP="00832C09">
      <w:pPr>
        <w:spacing w:line="360" w:lineRule="auto"/>
        <w:jc w:val="both"/>
        <w:rPr>
          <w:rFonts w:eastAsia="Calibri"/>
          <w:sz w:val="28"/>
          <w:szCs w:val="28"/>
        </w:rPr>
      </w:pPr>
      <w:r w:rsidRPr="00832C09">
        <w:rPr>
          <w:rFonts w:eastAsia="Calibri"/>
          <w:sz w:val="28"/>
          <w:szCs w:val="28"/>
        </w:rPr>
        <w:t>2. Длительное выживание микроба в окружающей 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3. Длительное выживание микроба в элективной 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4. Длительное выживание микроба в крио-среде;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5. Верно всё.</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bCs/>
          <w:sz w:val="28"/>
          <w:szCs w:val="28"/>
        </w:rPr>
        <w:t xml:space="preserve">14. Липополисахарид бактерий играет роль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Информационной макромолекулы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Эндотоксина и о-антигена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Регулятора синтеза пептидогликана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В патогенезе токсинемических инфекций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Биоэнергетического источника  </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sz w:val="28"/>
          <w:szCs w:val="28"/>
        </w:rPr>
        <w:lastRenderedPageBreak/>
        <w:t xml:space="preserve">15. </w:t>
      </w:r>
      <w:r w:rsidRPr="00832C09">
        <w:rPr>
          <w:rFonts w:eastAsia="Calibr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Секретируемые;</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 xml:space="preserve">Экранирующие; </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Связаны с дефектом клеточной стенки микробов;</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Генетически детерминированы в плазмиде;</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Верно «1», «4».</w:t>
      </w:r>
    </w:p>
    <w:p w:rsidR="00832C09" w:rsidRPr="00832C09" w:rsidRDefault="00832C09" w:rsidP="00832C09">
      <w:pPr>
        <w:spacing w:line="360" w:lineRule="auto"/>
        <w:jc w:val="both"/>
        <w:rPr>
          <w:sz w:val="28"/>
          <w:szCs w:val="28"/>
        </w:rPr>
      </w:pPr>
    </w:p>
    <w:p w:rsidR="00832C09" w:rsidRPr="00832C09" w:rsidRDefault="00832C09" w:rsidP="00832C09">
      <w:pPr>
        <w:pStyle w:val="a4"/>
        <w:spacing w:before="0" w:beforeAutospacing="0" w:after="0" w:afterAutospacing="0" w:line="360" w:lineRule="auto"/>
        <w:rPr>
          <w:rFonts w:ascii="Times New Roman" w:hAnsi="Times New Roman"/>
          <w:color w:val="000000"/>
          <w:sz w:val="28"/>
          <w:szCs w:val="28"/>
        </w:rPr>
      </w:pPr>
      <w:r w:rsidRPr="00832C09">
        <w:rPr>
          <w:rFonts w:ascii="Times New Roman" w:hAnsi="Times New Roman"/>
          <w:sz w:val="28"/>
          <w:szCs w:val="28"/>
        </w:rPr>
        <w:t xml:space="preserve">16. </w:t>
      </w:r>
      <w:r w:rsidRPr="00832C09">
        <w:rPr>
          <w:rFonts w:ascii="Times New Roman" w:hAnsi="Times New Roman"/>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bCs/>
          <w:color w:val="000000"/>
          <w:sz w:val="28"/>
          <w:szCs w:val="28"/>
        </w:rPr>
        <w:t>продромальный</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разгара болезни</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832C09" w:rsidRDefault="00832C09" w:rsidP="00832C09">
      <w:pPr>
        <w:spacing w:line="360" w:lineRule="auto"/>
        <w:jc w:val="both"/>
        <w:rPr>
          <w:color w:val="000000"/>
          <w:sz w:val="28"/>
          <w:szCs w:val="28"/>
        </w:rPr>
      </w:pPr>
    </w:p>
    <w:p w:rsidR="00832C09" w:rsidRPr="00832C09" w:rsidRDefault="00832C09" w:rsidP="00832C09">
      <w:pPr>
        <w:spacing w:line="360" w:lineRule="auto"/>
        <w:jc w:val="both"/>
        <w:rPr>
          <w:color w:val="000000"/>
          <w:sz w:val="28"/>
          <w:szCs w:val="28"/>
        </w:rPr>
      </w:pPr>
      <w:r>
        <w:rPr>
          <w:color w:val="000000"/>
          <w:sz w:val="28"/>
          <w:szCs w:val="28"/>
        </w:rPr>
        <w:t>17</w:t>
      </w:r>
      <w:r w:rsidRPr="00832C09">
        <w:rPr>
          <w:color w:val="000000"/>
          <w:sz w:val="28"/>
          <w:szCs w:val="28"/>
        </w:rPr>
        <w:t>. В какой период инфекционного процесса появляются специфические симптомы данного заболевания:</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bCs/>
          <w:color w:val="000000"/>
          <w:sz w:val="28"/>
          <w:szCs w:val="28"/>
        </w:rPr>
        <w:t>разгара болезни</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18</w:t>
      </w:r>
      <w:r w:rsidR="00832C09" w:rsidRPr="00832C09">
        <w:rPr>
          <w:color w:val="000000"/>
          <w:sz w:val="28"/>
          <w:szCs w:val="28"/>
        </w:rPr>
        <w:t>. Укажите характеристику продромального периода инфекционного процесса:</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адгезия микроорганизмов на чувствительных клетках</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интенсивное размножение микроорганизмов и появление специфических симптомов заболевания</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прекращение размножения и гибель возбудителя, нормализация функций больного</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bCs/>
          <w:color w:val="000000"/>
          <w:sz w:val="28"/>
          <w:szCs w:val="28"/>
        </w:rPr>
        <w:lastRenderedPageBreak/>
        <w:t>колонизация чувствительных клеток, появление первых неспецифических симптомов заболевания</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19</w:t>
      </w:r>
      <w:r w:rsidR="00832C09" w:rsidRPr="00832C09">
        <w:rPr>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разгара болезни</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bCs/>
          <w:color w:val="000000"/>
          <w:sz w:val="28"/>
          <w:szCs w:val="28"/>
        </w:rPr>
        <w:t>реконвалесценции</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 xml:space="preserve">20. </w:t>
      </w:r>
      <w:r w:rsidR="00832C09" w:rsidRPr="00832C09">
        <w:rPr>
          <w:color w:val="000000"/>
          <w:sz w:val="28"/>
          <w:szCs w:val="28"/>
        </w:rPr>
        <w:t>Что называют агрессинами:</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color w:val="000000"/>
          <w:sz w:val="28"/>
          <w:szCs w:val="28"/>
        </w:rPr>
        <w:t>рецепторы клеток тканей организма</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color w:val="000000"/>
          <w:sz w:val="28"/>
          <w:szCs w:val="28"/>
        </w:rPr>
        <w:t>факторы, способствующие проникновению микроорганизмов внутрь клеток тканей организма</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512D6B" w:rsidRDefault="00C0090F" w:rsidP="00512D6B">
      <w:pPr>
        <w:spacing w:line="360" w:lineRule="auto"/>
        <w:jc w:val="both"/>
        <w:rPr>
          <w:color w:val="000000"/>
          <w:sz w:val="28"/>
          <w:szCs w:val="28"/>
        </w:rPr>
      </w:pPr>
    </w:p>
    <w:p w:rsidR="00512D6B" w:rsidRPr="00512D6B" w:rsidRDefault="00512D6B" w:rsidP="00512D6B">
      <w:pPr>
        <w:spacing w:line="360" w:lineRule="auto"/>
        <w:jc w:val="center"/>
        <w:rPr>
          <w:rFonts w:eastAsia="Calibri"/>
          <w:sz w:val="28"/>
          <w:szCs w:val="28"/>
        </w:rPr>
      </w:pPr>
      <w:r w:rsidRPr="00512D6B">
        <w:rPr>
          <w:rFonts w:eastAsia="Calibri"/>
          <w:sz w:val="28"/>
          <w:szCs w:val="28"/>
        </w:rPr>
        <w:t>Письменные задания для самостоятельной работы</w:t>
      </w:r>
      <w:r>
        <w:rPr>
          <w:rFonts w:eastAsia="Calibri"/>
          <w:sz w:val="28"/>
          <w:szCs w:val="28"/>
        </w:rPr>
        <w:t xml:space="preserve"> в</w:t>
      </w:r>
      <w:r w:rsidRPr="00512D6B">
        <w:rPr>
          <w:rFonts w:eastAsia="Calibri"/>
          <w:sz w:val="28"/>
          <w:szCs w:val="28"/>
        </w:rPr>
        <w:t>о внеучебное время</w:t>
      </w:r>
    </w:p>
    <w:p w:rsidR="00512D6B" w:rsidRDefault="00512D6B" w:rsidP="00512D6B">
      <w:pPr>
        <w:spacing w:line="360" w:lineRule="auto"/>
        <w:jc w:val="both"/>
        <w:rPr>
          <w:rFonts w:eastAsia="Calibri"/>
          <w:sz w:val="28"/>
          <w:szCs w:val="28"/>
        </w:rPr>
      </w:pPr>
      <w:r w:rsidRPr="00512D6B">
        <w:rPr>
          <w:rFonts w:eastAsia="Calibri"/>
          <w:sz w:val="28"/>
          <w:szCs w:val="28"/>
        </w:rPr>
        <w:t>В тетрадь для практических занятий переписать и заполнить данные таблицы</w:t>
      </w:r>
    </w:p>
    <w:p w:rsidR="00512D6B" w:rsidRPr="00512D6B" w:rsidRDefault="00512D6B" w:rsidP="00512D6B">
      <w:pPr>
        <w:spacing w:line="360" w:lineRule="auto"/>
        <w:jc w:val="center"/>
        <w:rPr>
          <w:rFonts w:eastAsia="Calibri"/>
          <w:sz w:val="28"/>
          <w:szCs w:val="28"/>
        </w:rPr>
      </w:pPr>
      <w:r>
        <w:rPr>
          <w:rFonts w:eastAsia="Calibri"/>
          <w:sz w:val="28"/>
          <w:szCs w:val="28"/>
        </w:rPr>
        <w:t>К</w:t>
      </w:r>
      <w:r w:rsidRPr="00512D6B">
        <w:rPr>
          <w:rFonts w:eastAsia="Calibri"/>
          <w:sz w:val="28"/>
          <w:szCs w:val="28"/>
        </w:rPr>
        <w:t>лассификаци</w:t>
      </w:r>
      <w:r>
        <w:rPr>
          <w:rFonts w:eastAsia="Calibri"/>
          <w:sz w:val="28"/>
          <w:szCs w:val="28"/>
        </w:rPr>
        <w:t>я</w:t>
      </w:r>
      <w:r w:rsidRPr="00512D6B">
        <w:rPr>
          <w:rFonts w:eastAsia="Calibri"/>
          <w:sz w:val="28"/>
          <w:szCs w:val="28"/>
        </w:rPr>
        <w:t xml:space="preserve"> факторо</w:t>
      </w:r>
      <w:r>
        <w:rPr>
          <w:rFonts w:eastAsia="Calibri"/>
          <w:sz w:val="28"/>
          <w:szCs w:val="28"/>
        </w:rPr>
        <w:t>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714"/>
        <w:gridCol w:w="3249"/>
      </w:tblGrid>
      <w:tr w:rsidR="00512D6B" w:rsidRPr="00512D6B" w:rsidTr="00512D6B">
        <w:trPr>
          <w:trHeight w:val="855"/>
        </w:trPr>
        <w:tc>
          <w:tcPr>
            <w:tcW w:w="2497" w:type="dxa"/>
            <w:shd w:val="clear" w:color="auto" w:fill="auto"/>
            <w:vAlign w:val="center"/>
          </w:tcPr>
          <w:p w:rsidR="00512D6B" w:rsidRPr="00512D6B" w:rsidRDefault="00512D6B" w:rsidP="00512D6B">
            <w:pPr>
              <w:jc w:val="center"/>
              <w:rPr>
                <w:bCs/>
                <w:sz w:val="28"/>
                <w:szCs w:val="28"/>
              </w:rPr>
            </w:pPr>
            <w:r w:rsidRPr="00512D6B">
              <w:rPr>
                <w:bCs/>
                <w:sz w:val="28"/>
                <w:szCs w:val="28"/>
              </w:rPr>
              <w:t>Название фактора</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Назначение фактора</w:t>
            </w:r>
          </w:p>
        </w:tc>
        <w:tc>
          <w:tcPr>
            <w:tcW w:w="3249" w:type="dxa"/>
            <w:shd w:val="clear" w:color="auto" w:fill="auto"/>
            <w:vAlign w:val="center"/>
          </w:tcPr>
          <w:p w:rsidR="00512D6B" w:rsidRPr="00512D6B" w:rsidRDefault="00512D6B" w:rsidP="00512D6B">
            <w:pPr>
              <w:jc w:val="center"/>
              <w:rPr>
                <w:bCs/>
                <w:sz w:val="28"/>
                <w:szCs w:val="28"/>
              </w:rPr>
            </w:pPr>
            <w:r w:rsidRPr="00512D6B">
              <w:rPr>
                <w:bCs/>
                <w:sz w:val="28"/>
                <w:szCs w:val="28"/>
              </w:rPr>
              <w:t>Факторы, предлагаемые для внесения в незаполненный столбец таблицы</w:t>
            </w:r>
          </w:p>
        </w:tc>
      </w:tr>
      <w:tr w:rsidR="00512D6B" w:rsidRPr="00512D6B" w:rsidTr="00512D6B">
        <w:trPr>
          <w:trHeight w:val="341"/>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1.</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1. Фермент защиты</w:t>
            </w:r>
          </w:p>
        </w:tc>
        <w:tc>
          <w:tcPr>
            <w:tcW w:w="3249" w:type="dxa"/>
            <w:vMerge w:val="restart"/>
            <w:shd w:val="clear" w:color="auto" w:fill="auto"/>
            <w:vAlign w:val="center"/>
          </w:tcPr>
          <w:p w:rsidR="00512D6B" w:rsidRPr="00512D6B" w:rsidRDefault="00512D6B" w:rsidP="00512D6B">
            <w:pPr>
              <w:jc w:val="center"/>
              <w:rPr>
                <w:bCs/>
                <w:sz w:val="28"/>
                <w:szCs w:val="28"/>
              </w:rPr>
            </w:pPr>
            <w:r w:rsidRPr="00512D6B">
              <w:rPr>
                <w:bCs/>
                <w:sz w:val="28"/>
                <w:szCs w:val="28"/>
              </w:rPr>
              <w:t>Плазмокоагулаза</w:t>
            </w:r>
          </w:p>
          <w:p w:rsidR="00512D6B" w:rsidRPr="00512D6B" w:rsidRDefault="00512D6B" w:rsidP="00512D6B">
            <w:pPr>
              <w:jc w:val="center"/>
              <w:rPr>
                <w:bCs/>
                <w:sz w:val="28"/>
                <w:szCs w:val="28"/>
              </w:rPr>
            </w:pPr>
            <w:r w:rsidRPr="00512D6B">
              <w:rPr>
                <w:bCs/>
                <w:sz w:val="28"/>
                <w:szCs w:val="28"/>
              </w:rPr>
              <w:t>Лизоцим</w:t>
            </w:r>
          </w:p>
          <w:p w:rsidR="00512D6B" w:rsidRPr="00512D6B" w:rsidRDefault="00512D6B" w:rsidP="00512D6B">
            <w:pPr>
              <w:jc w:val="center"/>
              <w:rPr>
                <w:bCs/>
                <w:sz w:val="28"/>
                <w:szCs w:val="28"/>
              </w:rPr>
            </w:pPr>
            <w:r w:rsidRPr="00512D6B">
              <w:rPr>
                <w:bCs/>
                <w:sz w:val="28"/>
                <w:szCs w:val="28"/>
              </w:rPr>
              <w:t>Лецитовителлаза</w:t>
            </w:r>
          </w:p>
          <w:p w:rsidR="00512D6B" w:rsidRPr="00512D6B" w:rsidRDefault="00512D6B" w:rsidP="00512D6B">
            <w:pPr>
              <w:jc w:val="center"/>
              <w:rPr>
                <w:bCs/>
                <w:sz w:val="28"/>
                <w:szCs w:val="28"/>
              </w:rPr>
            </w:pPr>
            <w:r w:rsidRPr="00512D6B">
              <w:rPr>
                <w:bCs/>
                <w:sz w:val="28"/>
                <w:szCs w:val="28"/>
              </w:rPr>
              <w:t>Антилизоцимная активность</w:t>
            </w:r>
          </w:p>
          <w:p w:rsidR="00512D6B" w:rsidRPr="00512D6B" w:rsidRDefault="00512D6B" w:rsidP="00512D6B">
            <w:pPr>
              <w:jc w:val="center"/>
              <w:rPr>
                <w:bCs/>
                <w:sz w:val="28"/>
                <w:szCs w:val="28"/>
              </w:rPr>
            </w:pPr>
            <w:r w:rsidRPr="00512D6B">
              <w:rPr>
                <w:bCs/>
                <w:sz w:val="28"/>
                <w:szCs w:val="28"/>
              </w:rPr>
              <w:t>Капсула</w:t>
            </w:r>
          </w:p>
          <w:p w:rsidR="00512D6B" w:rsidRPr="00512D6B" w:rsidRDefault="00512D6B" w:rsidP="00512D6B">
            <w:pPr>
              <w:jc w:val="center"/>
              <w:rPr>
                <w:bCs/>
                <w:sz w:val="28"/>
                <w:szCs w:val="28"/>
              </w:rPr>
            </w:pPr>
            <w:r w:rsidRPr="00512D6B">
              <w:rPr>
                <w:bCs/>
                <w:sz w:val="28"/>
                <w:szCs w:val="28"/>
              </w:rPr>
              <w:t>Гемолитическая активность (гемолизин)</w:t>
            </w:r>
          </w:p>
          <w:p w:rsidR="00512D6B" w:rsidRPr="00512D6B" w:rsidRDefault="00512D6B" w:rsidP="00512D6B">
            <w:pPr>
              <w:jc w:val="center"/>
              <w:rPr>
                <w:bCs/>
                <w:sz w:val="28"/>
                <w:szCs w:val="28"/>
              </w:rPr>
            </w:pPr>
            <w:r w:rsidRPr="00512D6B">
              <w:rPr>
                <w:bCs/>
                <w:sz w:val="28"/>
                <w:szCs w:val="28"/>
              </w:rPr>
              <w:t>Гиалуронидаза</w:t>
            </w:r>
          </w:p>
        </w:tc>
      </w:tr>
      <w:tr w:rsidR="00512D6B" w:rsidRPr="00512D6B" w:rsidTr="00512D6B">
        <w:trPr>
          <w:trHeight w:val="355"/>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2.</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2.Экзотоксин</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696"/>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3.</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3. Фактор микробного антагонизма</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759"/>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4а.</w:t>
            </w:r>
          </w:p>
          <w:p w:rsidR="00512D6B" w:rsidRPr="00512D6B" w:rsidRDefault="00512D6B" w:rsidP="00512D6B">
            <w:pPr>
              <w:rPr>
                <w:bCs/>
                <w:sz w:val="28"/>
                <w:szCs w:val="28"/>
              </w:rPr>
            </w:pPr>
          </w:p>
          <w:p w:rsidR="00512D6B" w:rsidRPr="00512D6B" w:rsidRDefault="00512D6B" w:rsidP="00512D6B">
            <w:pPr>
              <w:rPr>
                <w:bCs/>
                <w:sz w:val="28"/>
                <w:szCs w:val="28"/>
              </w:rPr>
            </w:pPr>
            <w:r w:rsidRPr="00512D6B">
              <w:rPr>
                <w:bCs/>
                <w:sz w:val="28"/>
                <w:szCs w:val="28"/>
              </w:rPr>
              <w:t>4б.</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696"/>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5.</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5. Секретируемый фактор персистенции</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779"/>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lastRenderedPageBreak/>
              <w:t>6.</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6. Иммуносупрессивный фактор (подавляет фагоцитоз)</w:t>
            </w:r>
          </w:p>
        </w:tc>
        <w:tc>
          <w:tcPr>
            <w:tcW w:w="3249" w:type="dxa"/>
            <w:vMerge/>
            <w:shd w:val="clear" w:color="auto" w:fill="auto"/>
            <w:vAlign w:val="center"/>
          </w:tcPr>
          <w:p w:rsidR="00512D6B" w:rsidRPr="00512D6B" w:rsidRDefault="00512D6B" w:rsidP="00512D6B">
            <w:pPr>
              <w:jc w:val="center"/>
              <w:rPr>
                <w:bCs/>
                <w:sz w:val="28"/>
                <w:szCs w:val="28"/>
              </w:rPr>
            </w:pPr>
          </w:p>
        </w:tc>
      </w:tr>
    </w:tbl>
    <w:p w:rsidR="00512D6B" w:rsidRDefault="00512D6B" w:rsidP="00512D6B">
      <w:pPr>
        <w:spacing w:line="360" w:lineRule="auto"/>
        <w:jc w:val="both"/>
        <w:rPr>
          <w:color w:val="000000"/>
          <w:sz w:val="28"/>
          <w:szCs w:val="28"/>
        </w:rPr>
      </w:pPr>
    </w:p>
    <w:p w:rsidR="00512D6B" w:rsidRPr="00512D6B" w:rsidRDefault="00CD3B14" w:rsidP="00512D6B">
      <w:pPr>
        <w:tabs>
          <w:tab w:val="left" w:pos="284"/>
        </w:tabs>
        <w:spacing w:line="360" w:lineRule="auto"/>
        <w:jc w:val="both"/>
        <w:rPr>
          <w:sz w:val="28"/>
          <w:szCs w:val="22"/>
        </w:rPr>
      </w:pPr>
      <w:r>
        <w:rPr>
          <w:sz w:val="28"/>
          <w:szCs w:val="22"/>
        </w:rPr>
        <w:tab/>
      </w:r>
      <w:r w:rsidR="00512D6B" w:rsidRPr="00512D6B">
        <w:rPr>
          <w:sz w:val="28"/>
          <w:szCs w:val="22"/>
        </w:rPr>
        <w:t>Вопросы для подготовки:</w:t>
      </w:r>
    </w:p>
    <w:p w:rsidR="00512D6B" w:rsidRPr="00512D6B" w:rsidRDefault="00512D6B" w:rsidP="00512D6B">
      <w:pPr>
        <w:tabs>
          <w:tab w:val="left" w:pos="284"/>
        </w:tabs>
        <w:spacing w:line="360" w:lineRule="auto"/>
        <w:jc w:val="both"/>
        <w:rPr>
          <w:sz w:val="28"/>
          <w:szCs w:val="22"/>
        </w:rPr>
      </w:pPr>
      <w:r w:rsidRPr="00512D6B">
        <w:rPr>
          <w:sz w:val="28"/>
          <w:szCs w:val="22"/>
        </w:rPr>
        <w:t>1.</w:t>
      </w:r>
      <w:r w:rsidRPr="00512D6B">
        <w:rPr>
          <w:sz w:val="28"/>
          <w:szCs w:val="22"/>
        </w:rPr>
        <w:tab/>
        <w:t>Определение понятий: «инфекция», «инфекционный процесс», «инфекционное заболевание».</w:t>
      </w:r>
    </w:p>
    <w:p w:rsidR="00512D6B" w:rsidRPr="00512D6B" w:rsidRDefault="00512D6B" w:rsidP="00512D6B">
      <w:pPr>
        <w:tabs>
          <w:tab w:val="left" w:pos="284"/>
        </w:tabs>
        <w:spacing w:line="360" w:lineRule="auto"/>
        <w:jc w:val="both"/>
        <w:rPr>
          <w:sz w:val="28"/>
          <w:szCs w:val="22"/>
        </w:rPr>
      </w:pPr>
      <w:r w:rsidRPr="00512D6B">
        <w:rPr>
          <w:sz w:val="28"/>
          <w:szCs w:val="22"/>
        </w:rPr>
        <w:t>2.</w:t>
      </w:r>
      <w:r w:rsidRPr="00512D6B">
        <w:rPr>
          <w:sz w:val="28"/>
          <w:szCs w:val="22"/>
        </w:rPr>
        <w:tab/>
        <w:t>Движущие силы инфекционного процесса.</w:t>
      </w:r>
    </w:p>
    <w:p w:rsidR="00512D6B" w:rsidRPr="00512D6B" w:rsidRDefault="00512D6B" w:rsidP="00512D6B">
      <w:pPr>
        <w:tabs>
          <w:tab w:val="left" w:pos="284"/>
        </w:tabs>
        <w:spacing w:line="360" w:lineRule="auto"/>
        <w:jc w:val="both"/>
        <w:rPr>
          <w:sz w:val="28"/>
          <w:szCs w:val="22"/>
        </w:rPr>
      </w:pPr>
      <w:r w:rsidRPr="00512D6B">
        <w:rPr>
          <w:sz w:val="28"/>
          <w:szCs w:val="22"/>
        </w:rPr>
        <w:t>3.</w:t>
      </w:r>
      <w:r w:rsidRPr="00512D6B">
        <w:rPr>
          <w:sz w:val="28"/>
          <w:szCs w:val="22"/>
        </w:rPr>
        <w:tab/>
        <w:t>Роль микроба в инфекционном процессе. Патогенность и вирулентность. Факторы колонизации, вирулентности и персистенции.</w:t>
      </w:r>
    </w:p>
    <w:p w:rsidR="00512D6B" w:rsidRPr="00512D6B" w:rsidRDefault="00512D6B" w:rsidP="00512D6B">
      <w:pPr>
        <w:tabs>
          <w:tab w:val="left" w:pos="284"/>
        </w:tabs>
        <w:spacing w:line="360" w:lineRule="auto"/>
        <w:jc w:val="both"/>
        <w:rPr>
          <w:sz w:val="28"/>
          <w:szCs w:val="22"/>
        </w:rPr>
      </w:pPr>
      <w:r w:rsidRPr="00512D6B">
        <w:rPr>
          <w:sz w:val="28"/>
          <w:szCs w:val="22"/>
        </w:rPr>
        <w:t>4.</w:t>
      </w:r>
      <w:r w:rsidRPr="00512D6B">
        <w:rPr>
          <w:sz w:val="28"/>
          <w:szCs w:val="22"/>
        </w:rPr>
        <w:tab/>
        <w:t xml:space="preserve">Роль внешней среды как движущей силы инфекционного процесса. </w:t>
      </w:r>
    </w:p>
    <w:p w:rsidR="00512D6B" w:rsidRPr="00512D6B" w:rsidRDefault="00512D6B" w:rsidP="00512D6B">
      <w:pPr>
        <w:tabs>
          <w:tab w:val="left" w:pos="284"/>
        </w:tabs>
        <w:spacing w:line="360" w:lineRule="auto"/>
        <w:jc w:val="both"/>
        <w:rPr>
          <w:sz w:val="28"/>
          <w:szCs w:val="28"/>
        </w:rPr>
      </w:pPr>
      <w:r w:rsidRPr="00512D6B">
        <w:rPr>
          <w:sz w:val="28"/>
          <w:szCs w:val="22"/>
        </w:rPr>
        <w:t>5.</w:t>
      </w:r>
      <w:r w:rsidRPr="00512D6B">
        <w:rPr>
          <w:sz w:val="28"/>
          <w:szCs w:val="22"/>
        </w:rPr>
        <w:tab/>
        <w:t xml:space="preserve">Формы инфекционного процесса по происхождению, по числу </w:t>
      </w:r>
      <w:r w:rsidRPr="00512D6B">
        <w:rPr>
          <w:sz w:val="28"/>
          <w:szCs w:val="28"/>
        </w:rPr>
        <w:t>возбудителей.</w:t>
      </w:r>
    </w:p>
    <w:p w:rsidR="00512D6B" w:rsidRDefault="00512D6B" w:rsidP="00512D6B">
      <w:pPr>
        <w:spacing w:line="360" w:lineRule="auto"/>
        <w:jc w:val="both"/>
        <w:rPr>
          <w:rFonts w:eastAsia="Calibri"/>
          <w:sz w:val="28"/>
          <w:szCs w:val="28"/>
        </w:rPr>
      </w:pPr>
    </w:p>
    <w:p w:rsidR="00512D6B" w:rsidRPr="00512D6B" w:rsidRDefault="00512D6B" w:rsidP="00512D6B">
      <w:pPr>
        <w:spacing w:line="360" w:lineRule="auto"/>
        <w:jc w:val="center"/>
        <w:rPr>
          <w:rFonts w:eastAsia="Calibri"/>
          <w:sz w:val="28"/>
          <w:szCs w:val="28"/>
        </w:rPr>
      </w:pPr>
      <w:r w:rsidRPr="00512D6B">
        <w:rPr>
          <w:rFonts w:eastAsia="Calibri"/>
          <w:sz w:val="28"/>
          <w:szCs w:val="28"/>
        </w:rPr>
        <w:t>Работа 1.</w:t>
      </w:r>
    </w:p>
    <w:p w:rsidR="00512D6B" w:rsidRPr="00512D6B" w:rsidRDefault="00512D6B" w:rsidP="00512D6B">
      <w:pPr>
        <w:spacing w:line="360" w:lineRule="auto"/>
        <w:jc w:val="both"/>
        <w:rPr>
          <w:rFonts w:eastAsia="Calibri"/>
          <w:sz w:val="28"/>
          <w:szCs w:val="28"/>
        </w:rPr>
      </w:pPr>
      <w:r w:rsidRPr="00512D6B">
        <w:rPr>
          <w:rFonts w:eastAsia="Calibri"/>
          <w:sz w:val="28"/>
          <w:szCs w:val="28"/>
        </w:rPr>
        <w:t>ЦЕЛЬ: Изучить некоторые факторы колонизации, вирулентности и персистенции бактерий и методы их выявления.</w:t>
      </w:r>
    </w:p>
    <w:p w:rsidR="00512D6B" w:rsidRPr="00512D6B" w:rsidRDefault="00512D6B" w:rsidP="00512D6B">
      <w:pPr>
        <w:spacing w:line="360" w:lineRule="auto"/>
        <w:jc w:val="both"/>
        <w:rPr>
          <w:rFonts w:eastAsia="Calibri"/>
          <w:sz w:val="28"/>
          <w:szCs w:val="28"/>
        </w:rPr>
      </w:pPr>
      <w:r w:rsidRPr="00512D6B">
        <w:rPr>
          <w:rFonts w:eastAsia="Calibri"/>
          <w:sz w:val="28"/>
          <w:szCs w:val="28"/>
        </w:rPr>
        <w:t>МЕТОДИКА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Гемолизины – для выявления гемолизинов делают посев чистой культуры на 3-5% кровяной агар и после суточной инкубации при 37</w:t>
      </w:r>
      <w:r w:rsidRPr="00512D6B">
        <w:rPr>
          <w:rFonts w:eastAsia="Calibri"/>
          <w:sz w:val="28"/>
          <w:szCs w:val="28"/>
          <w:vertAlign w:val="superscript"/>
        </w:rPr>
        <w:t>0</w:t>
      </w:r>
      <w:r w:rsidRPr="00512D6B">
        <w:rPr>
          <w:rFonts w:eastAsia="Calibri"/>
          <w:sz w:val="28"/>
          <w:szCs w:val="28"/>
        </w:rPr>
        <w:t xml:space="preserve">С определяют зоны гемолиза вокруг выросших колоний. </w:t>
      </w:r>
    </w:p>
    <w:p w:rsidR="00512D6B" w:rsidRPr="00512D6B" w:rsidRDefault="00512D6B" w:rsidP="00512D6B">
      <w:pPr>
        <w:tabs>
          <w:tab w:val="left" w:pos="284"/>
        </w:tabs>
        <w:spacing w:line="360" w:lineRule="auto"/>
        <w:ind w:firstLine="720"/>
        <w:jc w:val="both"/>
        <w:rPr>
          <w:rFonts w:eastAsia="Calibri"/>
          <w:sz w:val="28"/>
          <w:szCs w:val="28"/>
        </w:rPr>
      </w:pPr>
      <w:r w:rsidRPr="00512D6B">
        <w:rPr>
          <w:rFonts w:eastAsia="Calibr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512D6B">
        <w:rPr>
          <w:rFonts w:eastAsia="Calibri"/>
          <w:sz w:val="28"/>
          <w:szCs w:val="28"/>
          <w:vertAlign w:val="superscript"/>
        </w:rPr>
        <w:t>0</w:t>
      </w:r>
      <w:r w:rsidRPr="00512D6B">
        <w:rPr>
          <w:rFonts w:eastAsia="Calibr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w:t>
      </w:r>
      <w:r w:rsidRPr="00512D6B">
        <w:rPr>
          <w:rFonts w:eastAsia="Calibri"/>
          <w:sz w:val="28"/>
          <w:szCs w:val="28"/>
        </w:rPr>
        <w:lastRenderedPageBreak/>
        <w:t xml:space="preserve">микрококка вокруг культуры свидетельствует о лизоцимной активности микроорганизмов.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512D6B">
        <w:rPr>
          <w:rFonts w:eastAsia="Calibri"/>
          <w:sz w:val="28"/>
          <w:szCs w:val="28"/>
          <w:vertAlign w:val="superscript"/>
        </w:rPr>
        <w:t>0</w:t>
      </w:r>
      <w:r w:rsidRPr="00512D6B">
        <w:rPr>
          <w:rFonts w:eastAsia="Calibr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512D6B">
        <w:rPr>
          <w:rFonts w:eastAsia="Calibri"/>
          <w:sz w:val="28"/>
          <w:szCs w:val="28"/>
          <w:vertAlign w:val="superscript"/>
        </w:rPr>
        <w:t>6</w:t>
      </w:r>
      <w:r w:rsidRPr="00512D6B">
        <w:rPr>
          <w:rFonts w:eastAsia="Calibr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lastRenderedPageBreak/>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124"/>
        <w:gridCol w:w="3081"/>
      </w:tblGrid>
      <w:tr w:rsidR="00512D6B" w:rsidRPr="00512D6B" w:rsidTr="00512D6B">
        <w:trPr>
          <w:trHeight w:val="279"/>
        </w:trPr>
        <w:tc>
          <w:tcPr>
            <w:tcW w:w="3151" w:type="dxa"/>
            <w:vMerge w:val="restart"/>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Фактор патогенности</w:t>
            </w:r>
          </w:p>
        </w:tc>
        <w:tc>
          <w:tcPr>
            <w:tcW w:w="6205" w:type="dxa"/>
            <w:gridSpan w:val="2"/>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Результат</w:t>
            </w:r>
          </w:p>
        </w:tc>
      </w:tr>
      <w:tr w:rsidR="00512D6B" w:rsidRPr="00512D6B" w:rsidTr="00512D6B">
        <w:trPr>
          <w:trHeight w:val="554"/>
        </w:trPr>
        <w:tc>
          <w:tcPr>
            <w:tcW w:w="3151" w:type="dxa"/>
            <w:vMerge/>
            <w:shd w:val="clear" w:color="auto" w:fill="auto"/>
            <w:vAlign w:val="center"/>
          </w:tcPr>
          <w:p w:rsidR="00512D6B" w:rsidRPr="00512D6B" w:rsidRDefault="00512D6B" w:rsidP="00512D6B">
            <w:pPr>
              <w:jc w:val="center"/>
              <w:rPr>
                <w:rFonts w:eastAsia="Calibri"/>
                <w:sz w:val="28"/>
                <w:szCs w:val="28"/>
              </w:rPr>
            </w:pPr>
          </w:p>
        </w:tc>
        <w:tc>
          <w:tcPr>
            <w:tcW w:w="3124"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Рисунок</w:t>
            </w:r>
          </w:p>
          <w:p w:rsidR="00512D6B" w:rsidRPr="00512D6B" w:rsidRDefault="00512D6B" w:rsidP="00512D6B">
            <w:pPr>
              <w:jc w:val="center"/>
              <w:rPr>
                <w:rFonts w:eastAsia="Calibri"/>
                <w:sz w:val="28"/>
                <w:szCs w:val="28"/>
              </w:rPr>
            </w:pPr>
            <w:r w:rsidRPr="00512D6B">
              <w:rPr>
                <w:rFonts w:eastAsia="Calibri"/>
                <w:sz w:val="28"/>
                <w:szCs w:val="28"/>
              </w:rPr>
              <w:t>с обозначениями</w:t>
            </w:r>
          </w:p>
        </w:tc>
        <w:tc>
          <w:tcPr>
            <w:tcW w:w="308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Назначение факторов (вывод)</w:t>
            </w:r>
          </w:p>
        </w:tc>
      </w:tr>
      <w:tr w:rsidR="00512D6B" w:rsidRPr="00512D6B" w:rsidTr="00512D6B">
        <w:trPr>
          <w:trHeight w:val="108"/>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Адгезины</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97"/>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Гемолизин</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60"/>
        </w:trPr>
        <w:tc>
          <w:tcPr>
            <w:tcW w:w="3151" w:type="dxa"/>
            <w:shd w:val="clear" w:color="auto" w:fill="auto"/>
            <w:vAlign w:val="center"/>
          </w:tcPr>
          <w:p w:rsidR="00512D6B" w:rsidRPr="00512D6B" w:rsidRDefault="00512D6B" w:rsidP="00512D6B">
            <w:pPr>
              <w:jc w:val="center"/>
              <w:rPr>
                <w:bCs/>
                <w:sz w:val="28"/>
                <w:szCs w:val="28"/>
                <w:u w:val="single"/>
              </w:rPr>
            </w:pPr>
            <w:r w:rsidRPr="00512D6B">
              <w:rPr>
                <w:sz w:val="28"/>
                <w:szCs w:val="28"/>
              </w:rPr>
              <w:t>Плазмокоагулаза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Гиалуронидаза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Лизоцим</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32"/>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Лецитиназа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8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Антилизоцимная активность</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bl>
    <w:p w:rsidR="00512D6B" w:rsidRDefault="00512D6B" w:rsidP="00512D6B">
      <w:pPr>
        <w:spacing w:line="360" w:lineRule="auto"/>
        <w:jc w:val="both"/>
        <w:rPr>
          <w:rFonts w:eastAsia="Calibri"/>
          <w:sz w:val="28"/>
          <w:szCs w:val="28"/>
        </w:rPr>
      </w:pPr>
    </w:p>
    <w:p w:rsidR="008175F1" w:rsidRDefault="00B22461" w:rsidP="008175F1">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Модуль 3</w:t>
      </w:r>
      <w:r w:rsidR="008175F1">
        <w:rPr>
          <w:rFonts w:ascii="Times New Roman" w:hAnsi="Times New Roman"/>
          <w:b/>
          <w:color w:val="000000"/>
          <w:sz w:val="28"/>
          <w:szCs w:val="28"/>
        </w:rPr>
        <w:t xml:space="preserve"> </w:t>
      </w:r>
      <w:r w:rsidR="008175F1">
        <w:rPr>
          <w:rFonts w:ascii="Times New Roman" w:hAnsi="Times New Roman"/>
          <w:color w:val="000000"/>
          <w:sz w:val="28"/>
          <w:szCs w:val="28"/>
        </w:rPr>
        <w:t>Инфекционный процесс</w:t>
      </w:r>
    </w:p>
    <w:p w:rsidR="00512D6B" w:rsidRDefault="00512D6B" w:rsidP="00512D6B">
      <w:pPr>
        <w:spacing w:line="360" w:lineRule="auto"/>
        <w:jc w:val="center"/>
        <w:rPr>
          <w:sz w:val="28"/>
          <w:szCs w:val="28"/>
        </w:rPr>
      </w:pPr>
      <w:r w:rsidRPr="001D0098">
        <w:rPr>
          <w:b/>
          <w:color w:val="000000"/>
          <w:sz w:val="28"/>
          <w:szCs w:val="28"/>
        </w:rPr>
        <w:t xml:space="preserve">Тема </w:t>
      </w:r>
      <w:r w:rsidR="00B22461">
        <w:rPr>
          <w:b/>
          <w:color w:val="000000"/>
          <w:sz w:val="28"/>
          <w:szCs w:val="28"/>
        </w:rPr>
        <w:t>7</w:t>
      </w:r>
      <w:r w:rsidRPr="001D0098">
        <w:rPr>
          <w:b/>
          <w:color w:val="000000"/>
          <w:sz w:val="28"/>
          <w:szCs w:val="28"/>
        </w:rPr>
        <w:t xml:space="preserve"> </w:t>
      </w:r>
      <w:r>
        <w:rPr>
          <w:sz w:val="28"/>
          <w:szCs w:val="28"/>
        </w:rPr>
        <w:t>Роль ма</w:t>
      </w:r>
      <w:r w:rsidRPr="000F1C7E">
        <w:rPr>
          <w:sz w:val="28"/>
          <w:szCs w:val="28"/>
        </w:rPr>
        <w:t>кроорганизмов в инфекционном процессе</w:t>
      </w:r>
      <w:r>
        <w:rPr>
          <w:sz w:val="28"/>
          <w:szCs w:val="28"/>
        </w:rPr>
        <w:t xml:space="preserve">. </w:t>
      </w:r>
      <w:r w:rsidR="00B22461">
        <w:rPr>
          <w:sz w:val="28"/>
          <w:szCs w:val="28"/>
        </w:rPr>
        <w:t>Иммунитет</w:t>
      </w:r>
    </w:p>
    <w:p w:rsidR="007B5012" w:rsidRDefault="007B5012" w:rsidP="00512D6B">
      <w:pPr>
        <w:spacing w:line="360" w:lineRule="auto"/>
        <w:ind w:firstLine="709"/>
        <w:jc w:val="both"/>
        <w:rPr>
          <w:b/>
          <w:color w:val="000000"/>
          <w:sz w:val="28"/>
          <w:szCs w:val="28"/>
        </w:rPr>
      </w:pPr>
    </w:p>
    <w:p w:rsidR="00512D6B" w:rsidRPr="001D0098" w:rsidRDefault="00512D6B" w:rsidP="00512D6B">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color w:val="000000"/>
          <w:sz w:val="28"/>
          <w:szCs w:val="28"/>
        </w:rPr>
        <w:t>Тестирование</w:t>
      </w:r>
    </w:p>
    <w:p w:rsidR="00512D6B" w:rsidRPr="00512D6B" w:rsidRDefault="00512D6B" w:rsidP="004179FD">
      <w:pPr>
        <w:pStyle w:val="a5"/>
        <w:numPr>
          <w:ilvl w:val="0"/>
          <w:numId w:val="184"/>
        </w:numPr>
        <w:spacing w:line="360" w:lineRule="auto"/>
        <w:ind w:left="0" w:firstLine="0"/>
        <w:rPr>
          <w:rFonts w:ascii="Times New Roman" w:hAnsi="Times New Roman"/>
          <w:sz w:val="28"/>
          <w:szCs w:val="28"/>
        </w:rPr>
      </w:pPr>
      <w:r w:rsidRPr="00512D6B">
        <w:rPr>
          <w:rFonts w:ascii="Times New Roman" w:hAnsi="Times New Roman"/>
          <w:sz w:val="28"/>
          <w:szCs w:val="28"/>
        </w:rPr>
        <w:t>Контроль выполнения заданий в рабочих тетрадях</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color w:val="000000"/>
          <w:sz w:val="28"/>
          <w:szCs w:val="28"/>
        </w:rPr>
        <w:t>Устный опрос</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sz w:val="28"/>
          <w:szCs w:val="28"/>
        </w:rPr>
        <w:t>Контроль выполнения практических заданий</w:t>
      </w:r>
    </w:p>
    <w:p w:rsidR="00512D6B" w:rsidRPr="001D0098" w:rsidRDefault="00512D6B" w:rsidP="00512D6B">
      <w:pPr>
        <w:spacing w:line="360" w:lineRule="auto"/>
        <w:jc w:val="both"/>
        <w:rPr>
          <w:i/>
          <w:color w:val="000000"/>
          <w:sz w:val="28"/>
          <w:szCs w:val="28"/>
        </w:rPr>
      </w:pPr>
    </w:p>
    <w:p w:rsidR="00512D6B" w:rsidRPr="001D0098" w:rsidRDefault="00570343" w:rsidP="00512D6B">
      <w:pPr>
        <w:spacing w:line="360" w:lineRule="auto"/>
        <w:ind w:firstLine="709"/>
        <w:jc w:val="both"/>
        <w:rPr>
          <w:b/>
          <w:color w:val="000000"/>
          <w:sz w:val="28"/>
          <w:szCs w:val="28"/>
        </w:rPr>
      </w:pPr>
      <w:r>
        <w:rPr>
          <w:b/>
          <w:color w:val="000000"/>
          <w:sz w:val="28"/>
          <w:szCs w:val="28"/>
        </w:rPr>
        <w:t>Тестирование</w:t>
      </w:r>
    </w:p>
    <w:p w:rsidR="007B5012" w:rsidRPr="004179FD" w:rsidRDefault="007B5012" w:rsidP="007B5012">
      <w:pPr>
        <w:spacing w:line="360" w:lineRule="auto"/>
        <w:jc w:val="both"/>
        <w:rPr>
          <w:rFonts w:eastAsia="Calibri"/>
          <w:sz w:val="28"/>
          <w:szCs w:val="28"/>
        </w:rPr>
      </w:pPr>
      <w:r w:rsidRPr="004179FD">
        <w:rPr>
          <w:rFonts w:eastAsia="Calibri"/>
          <w:sz w:val="28"/>
          <w:szCs w:val="28"/>
        </w:rPr>
        <w:t>1. Гуморальную теорию иммунитета разработал</w:t>
      </w:r>
    </w:p>
    <w:p w:rsidR="007B5012" w:rsidRPr="004179FD" w:rsidRDefault="007B5012" w:rsidP="007B501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Л. Пастер;</w:t>
      </w:r>
    </w:p>
    <w:p w:rsidR="007B5012" w:rsidRPr="004179FD" w:rsidRDefault="007B5012" w:rsidP="007B501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 Эрлих;</w:t>
      </w:r>
    </w:p>
    <w:p w:rsidR="007B5012" w:rsidRPr="004179FD" w:rsidRDefault="007B5012" w:rsidP="007B501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 Левенгук;</w:t>
      </w:r>
    </w:p>
    <w:p w:rsidR="007B5012" w:rsidRPr="004179FD" w:rsidRDefault="007B5012" w:rsidP="007B501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Д. Листер;</w:t>
      </w:r>
    </w:p>
    <w:p w:rsidR="007B5012" w:rsidRPr="004179FD" w:rsidRDefault="007B5012" w:rsidP="007B501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 Мечников.</w:t>
      </w:r>
    </w:p>
    <w:p w:rsidR="007B5012" w:rsidRPr="004179FD" w:rsidRDefault="007B5012" w:rsidP="007B5012">
      <w:pPr>
        <w:spacing w:line="360" w:lineRule="auto"/>
        <w:jc w:val="both"/>
        <w:rPr>
          <w:rFonts w:eastAsia="Calibri"/>
          <w:sz w:val="28"/>
          <w:szCs w:val="28"/>
        </w:rPr>
      </w:pPr>
    </w:p>
    <w:p w:rsidR="007B5012" w:rsidRPr="004179FD" w:rsidRDefault="007B5012" w:rsidP="007B5012">
      <w:pPr>
        <w:spacing w:line="360" w:lineRule="auto"/>
        <w:jc w:val="both"/>
        <w:rPr>
          <w:rFonts w:eastAsia="Calibri"/>
          <w:sz w:val="28"/>
          <w:szCs w:val="28"/>
        </w:rPr>
      </w:pPr>
      <w:r w:rsidRPr="004179FD">
        <w:rPr>
          <w:rFonts w:eastAsia="Calibri"/>
          <w:sz w:val="28"/>
          <w:szCs w:val="28"/>
        </w:rPr>
        <w:t>2. После перенесенного инфекционного заболевания формируется</w:t>
      </w:r>
    </w:p>
    <w:p w:rsidR="007B5012" w:rsidRPr="004179FD" w:rsidRDefault="007B5012" w:rsidP="007B501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lastRenderedPageBreak/>
        <w:t>Пассивный врожденный иммунитет;</w:t>
      </w:r>
    </w:p>
    <w:p w:rsidR="007B5012" w:rsidRPr="004179FD" w:rsidRDefault="007B5012" w:rsidP="007B501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Пассивный приобретенный иммунитет;</w:t>
      </w:r>
    </w:p>
    <w:p w:rsidR="007B5012" w:rsidRPr="004179FD" w:rsidRDefault="007B5012" w:rsidP="007B501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Активный врожденный иммунитет;</w:t>
      </w:r>
    </w:p>
    <w:p w:rsidR="007B5012" w:rsidRPr="004179FD" w:rsidRDefault="007B5012" w:rsidP="007B501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Активный приобретенный иммунитет;</w:t>
      </w:r>
    </w:p>
    <w:p w:rsidR="007B5012" w:rsidRPr="004179FD" w:rsidRDefault="007B5012" w:rsidP="007B501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Пассивный естественный иммунитет.  </w:t>
      </w:r>
    </w:p>
    <w:p w:rsidR="007B5012" w:rsidRPr="004179FD" w:rsidRDefault="007B5012" w:rsidP="007B5012">
      <w:pPr>
        <w:pStyle w:val="a5"/>
        <w:spacing w:line="360" w:lineRule="auto"/>
        <w:ind w:left="0" w:firstLine="0"/>
        <w:rPr>
          <w:rFonts w:ascii="Times New Roman" w:eastAsia="Calibri" w:hAnsi="Times New Roman"/>
          <w:sz w:val="28"/>
          <w:szCs w:val="28"/>
        </w:rPr>
      </w:pPr>
    </w:p>
    <w:p w:rsidR="007B5012" w:rsidRPr="004179FD" w:rsidRDefault="007B5012" w:rsidP="007B5012">
      <w:pPr>
        <w:spacing w:line="360" w:lineRule="auto"/>
        <w:jc w:val="both"/>
        <w:rPr>
          <w:sz w:val="28"/>
          <w:szCs w:val="28"/>
        </w:rPr>
      </w:pPr>
      <w:r w:rsidRPr="004179FD">
        <w:rPr>
          <w:sz w:val="28"/>
          <w:szCs w:val="28"/>
        </w:rPr>
        <w:t xml:space="preserve">3. К свойствам полноценных </w:t>
      </w:r>
      <w:r>
        <w:rPr>
          <w:sz w:val="28"/>
          <w:szCs w:val="28"/>
        </w:rPr>
        <w:t>АГ</w:t>
      </w:r>
      <w:r w:rsidRPr="004179FD">
        <w:rPr>
          <w:sz w:val="28"/>
          <w:szCs w:val="28"/>
        </w:rPr>
        <w:t xml:space="preserve"> относят</w:t>
      </w:r>
    </w:p>
    <w:p w:rsidR="007B5012" w:rsidRPr="004179FD" w:rsidRDefault="007B5012" w:rsidP="007B5012">
      <w:pPr>
        <w:pStyle w:val="a5"/>
        <w:widowControl/>
        <w:numPr>
          <w:ilvl w:val="0"/>
          <w:numId w:val="198"/>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w:t>
      </w:r>
    </w:p>
    <w:p w:rsidR="007B5012" w:rsidRPr="004179FD" w:rsidRDefault="007B5012" w:rsidP="007B5012">
      <w:pPr>
        <w:pStyle w:val="a5"/>
        <w:widowControl/>
        <w:numPr>
          <w:ilvl w:val="0"/>
          <w:numId w:val="198"/>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w:t>
      </w:r>
    </w:p>
    <w:p w:rsidR="007B5012" w:rsidRPr="004179FD" w:rsidRDefault="007B5012" w:rsidP="007B5012">
      <w:pPr>
        <w:pStyle w:val="a5"/>
        <w:widowControl/>
        <w:numPr>
          <w:ilvl w:val="0"/>
          <w:numId w:val="198"/>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 белковая природа;</w:t>
      </w:r>
    </w:p>
    <w:p w:rsidR="007B5012" w:rsidRPr="004179FD" w:rsidRDefault="007B5012" w:rsidP="007B5012">
      <w:pPr>
        <w:pStyle w:val="a5"/>
        <w:widowControl/>
        <w:numPr>
          <w:ilvl w:val="0"/>
          <w:numId w:val="198"/>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 чужеродность, белковая природа;</w:t>
      </w:r>
    </w:p>
    <w:p w:rsidR="007B5012" w:rsidRPr="004179FD" w:rsidRDefault="007B5012" w:rsidP="007B5012">
      <w:pPr>
        <w:pStyle w:val="a5"/>
        <w:widowControl/>
        <w:numPr>
          <w:ilvl w:val="0"/>
          <w:numId w:val="198"/>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 чужеродность, белковая природа, фильтруемость.</w:t>
      </w:r>
    </w:p>
    <w:p w:rsidR="007B5012" w:rsidRPr="004179FD" w:rsidRDefault="007B5012" w:rsidP="007B5012">
      <w:pPr>
        <w:spacing w:line="360" w:lineRule="auto"/>
        <w:jc w:val="both"/>
        <w:rPr>
          <w:sz w:val="28"/>
          <w:szCs w:val="28"/>
        </w:rPr>
      </w:pPr>
    </w:p>
    <w:p w:rsidR="007B5012" w:rsidRPr="004179FD" w:rsidRDefault="007B5012" w:rsidP="007B5012">
      <w:pPr>
        <w:spacing w:line="360" w:lineRule="auto"/>
        <w:jc w:val="both"/>
        <w:rPr>
          <w:rFonts w:eastAsia="Calibri"/>
          <w:sz w:val="28"/>
          <w:szCs w:val="28"/>
        </w:rPr>
      </w:pPr>
      <w:r w:rsidRPr="004179FD">
        <w:rPr>
          <w:rFonts w:eastAsia="Calibri"/>
          <w:sz w:val="28"/>
          <w:szCs w:val="28"/>
        </w:rPr>
        <w:t>4. Общие (одинаковые) для микроорганизмов разных таксономических групп антигенны называются</w:t>
      </w:r>
    </w:p>
    <w:p w:rsidR="007B5012" w:rsidRPr="004179FD" w:rsidRDefault="007B5012" w:rsidP="007B501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Изогенными;</w:t>
      </w:r>
    </w:p>
    <w:p w:rsidR="007B5012" w:rsidRPr="004179FD" w:rsidRDefault="007B5012" w:rsidP="007B501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Сингенными;</w:t>
      </w:r>
    </w:p>
    <w:p w:rsidR="007B5012" w:rsidRPr="004179FD" w:rsidRDefault="007B5012" w:rsidP="007B501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Гетерофильными;</w:t>
      </w:r>
    </w:p>
    <w:p w:rsidR="007B5012" w:rsidRPr="004179FD" w:rsidRDefault="007B5012" w:rsidP="007B501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Трансгенными; </w:t>
      </w:r>
    </w:p>
    <w:p w:rsidR="007B5012" w:rsidRPr="004179FD" w:rsidRDefault="007B5012" w:rsidP="007B501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Аутогенными.</w:t>
      </w:r>
    </w:p>
    <w:p w:rsidR="007B5012" w:rsidRPr="004179FD" w:rsidRDefault="007B5012" w:rsidP="007B5012">
      <w:pPr>
        <w:spacing w:line="360" w:lineRule="auto"/>
        <w:jc w:val="both"/>
        <w:rPr>
          <w:rFonts w:eastAsia="Calibri"/>
          <w:sz w:val="28"/>
          <w:szCs w:val="28"/>
        </w:rPr>
      </w:pPr>
      <w:r w:rsidRPr="004179FD">
        <w:rPr>
          <w:rFonts w:eastAsia="Calibri"/>
          <w:sz w:val="28"/>
          <w:szCs w:val="28"/>
        </w:rPr>
        <w:t>5. Иммунитет, связанный с наличием возбудителя болезни в организме, называется</w:t>
      </w:r>
    </w:p>
    <w:p w:rsidR="007B5012" w:rsidRPr="004179FD" w:rsidRDefault="007B5012" w:rsidP="007B5012">
      <w:pPr>
        <w:pStyle w:val="a5"/>
        <w:widowControl/>
        <w:numPr>
          <w:ilvl w:val="0"/>
          <w:numId w:val="20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Стерильными;</w:t>
      </w:r>
    </w:p>
    <w:p w:rsidR="007B5012" w:rsidRPr="004179FD" w:rsidRDefault="007B5012" w:rsidP="007B5012">
      <w:pPr>
        <w:pStyle w:val="a5"/>
        <w:widowControl/>
        <w:numPr>
          <w:ilvl w:val="0"/>
          <w:numId w:val="20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Неспецифическими;</w:t>
      </w:r>
    </w:p>
    <w:p w:rsidR="007B5012" w:rsidRPr="004179FD" w:rsidRDefault="007B5012" w:rsidP="007B5012">
      <w:pPr>
        <w:pStyle w:val="a5"/>
        <w:widowControl/>
        <w:numPr>
          <w:ilvl w:val="0"/>
          <w:numId w:val="20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Нестерильными;</w:t>
      </w:r>
    </w:p>
    <w:p w:rsidR="007B5012" w:rsidRPr="004179FD" w:rsidRDefault="007B5012" w:rsidP="007B5012">
      <w:pPr>
        <w:pStyle w:val="a5"/>
        <w:widowControl/>
        <w:numPr>
          <w:ilvl w:val="0"/>
          <w:numId w:val="20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Врождённым;</w:t>
      </w:r>
    </w:p>
    <w:p w:rsidR="007B5012" w:rsidRPr="004179FD" w:rsidRDefault="007B5012" w:rsidP="007B5012">
      <w:pPr>
        <w:pStyle w:val="a5"/>
        <w:widowControl/>
        <w:numPr>
          <w:ilvl w:val="0"/>
          <w:numId w:val="20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Пассивным.</w:t>
      </w:r>
    </w:p>
    <w:p w:rsidR="007B5012" w:rsidRPr="004179FD" w:rsidRDefault="007B5012" w:rsidP="007B5012">
      <w:pPr>
        <w:spacing w:line="360" w:lineRule="auto"/>
        <w:jc w:val="both"/>
        <w:rPr>
          <w:rFonts w:eastAsia="Calibri"/>
          <w:sz w:val="28"/>
          <w:szCs w:val="28"/>
        </w:rPr>
      </w:pPr>
    </w:p>
    <w:p w:rsidR="007B5012" w:rsidRPr="004179FD" w:rsidRDefault="007B5012" w:rsidP="007B5012">
      <w:pPr>
        <w:spacing w:line="360" w:lineRule="auto"/>
        <w:jc w:val="both"/>
        <w:rPr>
          <w:rFonts w:eastAsia="Calibri"/>
          <w:sz w:val="28"/>
          <w:szCs w:val="28"/>
        </w:rPr>
      </w:pPr>
      <w:r w:rsidRPr="004179FD">
        <w:rPr>
          <w:rFonts w:eastAsia="Calibri"/>
          <w:sz w:val="28"/>
          <w:szCs w:val="28"/>
        </w:rPr>
        <w:lastRenderedPageBreak/>
        <w:t xml:space="preserve">6. К полноценным </w:t>
      </w:r>
      <w:r>
        <w:rPr>
          <w:rFonts w:eastAsia="Calibri"/>
          <w:sz w:val="28"/>
          <w:szCs w:val="28"/>
        </w:rPr>
        <w:t>АГ</w:t>
      </w:r>
      <w:r w:rsidRPr="004179FD">
        <w:rPr>
          <w:rFonts w:eastAsia="Calibri"/>
          <w:sz w:val="28"/>
          <w:szCs w:val="28"/>
        </w:rPr>
        <w:t xml:space="preserve"> относятся </w:t>
      </w:r>
    </w:p>
    <w:p w:rsidR="007B5012" w:rsidRPr="004179FD" w:rsidRDefault="007B5012" w:rsidP="007B5012">
      <w:pPr>
        <w:pStyle w:val="a5"/>
        <w:widowControl/>
        <w:numPr>
          <w:ilvl w:val="0"/>
          <w:numId w:val="20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липопротеиды, гликопротеиды;</w:t>
      </w:r>
    </w:p>
    <w:p w:rsidR="007B5012" w:rsidRPr="004179FD" w:rsidRDefault="007B5012" w:rsidP="007B5012">
      <w:pPr>
        <w:pStyle w:val="a5"/>
        <w:widowControl/>
        <w:numPr>
          <w:ilvl w:val="0"/>
          <w:numId w:val="20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Белки, липопротеиды, гликопротеиды и химические радикалы; </w:t>
      </w:r>
    </w:p>
    <w:p w:rsidR="007B5012" w:rsidRPr="004179FD" w:rsidRDefault="007B5012" w:rsidP="007B5012">
      <w:pPr>
        <w:pStyle w:val="a5"/>
        <w:widowControl/>
        <w:numPr>
          <w:ilvl w:val="0"/>
          <w:numId w:val="20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липопротеиды, гликопротеиды, нуклеопротеиды;</w:t>
      </w:r>
    </w:p>
    <w:p w:rsidR="007B5012" w:rsidRPr="004179FD" w:rsidRDefault="007B5012" w:rsidP="007B5012">
      <w:pPr>
        <w:pStyle w:val="a5"/>
        <w:widowControl/>
        <w:numPr>
          <w:ilvl w:val="0"/>
          <w:numId w:val="20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липиды, углеводы;</w:t>
      </w:r>
    </w:p>
    <w:p w:rsidR="007B5012" w:rsidRPr="004179FD" w:rsidRDefault="007B5012" w:rsidP="007B5012">
      <w:pPr>
        <w:pStyle w:val="a5"/>
        <w:widowControl/>
        <w:numPr>
          <w:ilvl w:val="0"/>
          <w:numId w:val="20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липиды, нуклеиновые кислоты.</w:t>
      </w:r>
    </w:p>
    <w:p w:rsidR="007B5012" w:rsidRPr="004179FD" w:rsidRDefault="007B5012" w:rsidP="007B5012">
      <w:pPr>
        <w:spacing w:line="360" w:lineRule="auto"/>
        <w:jc w:val="both"/>
        <w:rPr>
          <w:rFonts w:eastAsia="Calibri"/>
          <w:sz w:val="28"/>
          <w:szCs w:val="28"/>
        </w:rPr>
      </w:pPr>
    </w:p>
    <w:p w:rsidR="007B5012" w:rsidRPr="004179FD" w:rsidRDefault="007B5012" w:rsidP="007B5012">
      <w:pPr>
        <w:spacing w:line="360" w:lineRule="auto"/>
        <w:jc w:val="both"/>
        <w:rPr>
          <w:rFonts w:eastAsia="Calibri"/>
          <w:sz w:val="28"/>
          <w:szCs w:val="28"/>
        </w:rPr>
      </w:pPr>
      <w:r w:rsidRPr="004179FD">
        <w:rPr>
          <w:rFonts w:eastAsia="Calibri"/>
          <w:sz w:val="28"/>
          <w:szCs w:val="28"/>
        </w:rPr>
        <w:t>7. Количественная характеристика способности вызвать иммунный ответ называется</w:t>
      </w:r>
    </w:p>
    <w:p w:rsidR="007B5012" w:rsidRPr="004179FD" w:rsidRDefault="007B5012" w:rsidP="007B5012">
      <w:pPr>
        <w:pStyle w:val="a5"/>
        <w:widowControl/>
        <w:numPr>
          <w:ilvl w:val="0"/>
          <w:numId w:val="20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Иммуногенность;</w:t>
      </w:r>
    </w:p>
    <w:p w:rsidR="007B5012" w:rsidRPr="004179FD" w:rsidRDefault="007B5012" w:rsidP="007B5012">
      <w:pPr>
        <w:pStyle w:val="a5"/>
        <w:widowControl/>
        <w:numPr>
          <w:ilvl w:val="0"/>
          <w:numId w:val="20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Резистентность;</w:t>
      </w:r>
    </w:p>
    <w:p w:rsidR="007B5012" w:rsidRPr="004179FD" w:rsidRDefault="007B5012" w:rsidP="007B5012">
      <w:pPr>
        <w:pStyle w:val="a5"/>
        <w:widowControl/>
        <w:numPr>
          <w:ilvl w:val="0"/>
          <w:numId w:val="20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Специфичность;</w:t>
      </w:r>
    </w:p>
    <w:p w:rsidR="007B5012" w:rsidRPr="004179FD" w:rsidRDefault="007B5012" w:rsidP="007B5012">
      <w:pPr>
        <w:pStyle w:val="a5"/>
        <w:widowControl/>
        <w:numPr>
          <w:ilvl w:val="0"/>
          <w:numId w:val="20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Вирулентность;</w:t>
      </w:r>
    </w:p>
    <w:p w:rsidR="007B5012" w:rsidRPr="004179FD" w:rsidRDefault="007B5012" w:rsidP="007B5012">
      <w:pPr>
        <w:pStyle w:val="a5"/>
        <w:widowControl/>
        <w:numPr>
          <w:ilvl w:val="0"/>
          <w:numId w:val="20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Патогенность. </w:t>
      </w:r>
    </w:p>
    <w:p w:rsidR="007B5012" w:rsidRPr="004179FD" w:rsidRDefault="007B5012" w:rsidP="007B5012">
      <w:pPr>
        <w:spacing w:line="360" w:lineRule="auto"/>
        <w:jc w:val="both"/>
        <w:rPr>
          <w:rFonts w:eastAsia="Calibri"/>
          <w:sz w:val="28"/>
          <w:szCs w:val="28"/>
        </w:rPr>
      </w:pPr>
    </w:p>
    <w:p w:rsidR="007B5012" w:rsidRPr="004179FD" w:rsidRDefault="007B5012" w:rsidP="007B5012">
      <w:pPr>
        <w:spacing w:line="360" w:lineRule="auto"/>
        <w:jc w:val="both"/>
        <w:rPr>
          <w:rFonts w:eastAsia="Calibri"/>
          <w:sz w:val="28"/>
          <w:szCs w:val="28"/>
        </w:rPr>
      </w:pPr>
      <w:r w:rsidRPr="004179FD">
        <w:rPr>
          <w:rFonts w:eastAsia="Calibri"/>
          <w:sz w:val="28"/>
          <w:szCs w:val="28"/>
        </w:rPr>
        <w:t>8. Структурные отличительные особенности эпитопов антигена определяют следующие качества</w:t>
      </w:r>
    </w:p>
    <w:p w:rsidR="007B5012" w:rsidRPr="004179FD" w:rsidRDefault="007B5012" w:rsidP="007B5012">
      <w:pPr>
        <w:pStyle w:val="a5"/>
        <w:widowControl/>
        <w:numPr>
          <w:ilvl w:val="0"/>
          <w:numId w:val="20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Резистентность;</w:t>
      </w:r>
    </w:p>
    <w:p w:rsidR="007B5012" w:rsidRPr="004179FD" w:rsidRDefault="007B5012" w:rsidP="007B5012">
      <w:pPr>
        <w:pStyle w:val="a5"/>
        <w:widowControl/>
        <w:numPr>
          <w:ilvl w:val="0"/>
          <w:numId w:val="20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Иммуногенность;</w:t>
      </w:r>
    </w:p>
    <w:p w:rsidR="007B5012" w:rsidRPr="004179FD" w:rsidRDefault="007B5012" w:rsidP="007B5012">
      <w:pPr>
        <w:pStyle w:val="a5"/>
        <w:widowControl/>
        <w:numPr>
          <w:ilvl w:val="0"/>
          <w:numId w:val="20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Специфичность;</w:t>
      </w:r>
    </w:p>
    <w:p w:rsidR="007B5012" w:rsidRPr="004179FD" w:rsidRDefault="007B5012" w:rsidP="007B5012">
      <w:pPr>
        <w:pStyle w:val="a5"/>
        <w:widowControl/>
        <w:numPr>
          <w:ilvl w:val="0"/>
          <w:numId w:val="20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Патогенность;</w:t>
      </w:r>
    </w:p>
    <w:p w:rsidR="007B5012" w:rsidRPr="004179FD" w:rsidRDefault="007B5012" w:rsidP="007B5012">
      <w:pPr>
        <w:pStyle w:val="a5"/>
        <w:widowControl/>
        <w:numPr>
          <w:ilvl w:val="0"/>
          <w:numId w:val="20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Персистентность.</w:t>
      </w:r>
    </w:p>
    <w:p w:rsidR="007B5012" w:rsidRPr="004179FD" w:rsidRDefault="007B5012" w:rsidP="007B5012">
      <w:pPr>
        <w:spacing w:line="360" w:lineRule="auto"/>
        <w:jc w:val="both"/>
        <w:rPr>
          <w:rFonts w:eastAsia="Calibri"/>
          <w:sz w:val="28"/>
          <w:szCs w:val="28"/>
        </w:rPr>
      </w:pPr>
      <w:r w:rsidRPr="004179FD">
        <w:rPr>
          <w:rFonts w:eastAsia="Calibri"/>
          <w:sz w:val="28"/>
          <w:szCs w:val="28"/>
        </w:rPr>
        <w:t xml:space="preserve">9. Антигены, индуцирующие синтез </w:t>
      </w:r>
      <w:r w:rsidRPr="004179FD">
        <w:rPr>
          <w:rFonts w:eastAsia="Calibri"/>
          <w:sz w:val="28"/>
          <w:szCs w:val="28"/>
          <w:lang w:val="en-US"/>
        </w:rPr>
        <w:t>IgG</w:t>
      </w:r>
      <w:r w:rsidRPr="004179FD">
        <w:rPr>
          <w:rFonts w:eastAsia="Calibri"/>
          <w:sz w:val="28"/>
          <w:szCs w:val="28"/>
        </w:rPr>
        <w:t xml:space="preserve"> называют</w:t>
      </w:r>
    </w:p>
    <w:p w:rsidR="007B5012" w:rsidRPr="004179FD" w:rsidRDefault="007B5012" w:rsidP="007B5012">
      <w:pPr>
        <w:pStyle w:val="a5"/>
        <w:widowControl/>
        <w:numPr>
          <w:ilvl w:val="0"/>
          <w:numId w:val="20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Т-независимые; </w:t>
      </w:r>
    </w:p>
    <w:p w:rsidR="007B5012" w:rsidRPr="004179FD" w:rsidRDefault="007B5012" w:rsidP="007B5012">
      <w:pPr>
        <w:pStyle w:val="a5"/>
        <w:widowControl/>
        <w:numPr>
          <w:ilvl w:val="0"/>
          <w:numId w:val="20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Т-зависимые;</w:t>
      </w:r>
    </w:p>
    <w:p w:rsidR="007B5012" w:rsidRPr="004179FD" w:rsidRDefault="007B5012" w:rsidP="007B5012">
      <w:pPr>
        <w:pStyle w:val="a5"/>
        <w:widowControl/>
        <w:numPr>
          <w:ilvl w:val="0"/>
          <w:numId w:val="20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В-независимые;</w:t>
      </w:r>
    </w:p>
    <w:p w:rsidR="007B5012" w:rsidRPr="004179FD" w:rsidRDefault="007B5012" w:rsidP="007B5012">
      <w:pPr>
        <w:pStyle w:val="a5"/>
        <w:widowControl/>
        <w:numPr>
          <w:ilvl w:val="0"/>
          <w:numId w:val="20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В-зависимые;</w:t>
      </w:r>
    </w:p>
    <w:p w:rsidR="007B5012" w:rsidRPr="004179FD" w:rsidRDefault="007B5012" w:rsidP="007B5012">
      <w:pPr>
        <w:pStyle w:val="a5"/>
        <w:widowControl/>
        <w:numPr>
          <w:ilvl w:val="0"/>
          <w:numId w:val="20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Клеточными.</w:t>
      </w:r>
    </w:p>
    <w:p w:rsidR="007B5012" w:rsidRPr="004179FD" w:rsidRDefault="007B5012" w:rsidP="007B5012">
      <w:pPr>
        <w:spacing w:line="360" w:lineRule="auto"/>
        <w:jc w:val="both"/>
        <w:rPr>
          <w:rFonts w:eastAsia="Calibri"/>
          <w:sz w:val="28"/>
          <w:szCs w:val="28"/>
        </w:rPr>
      </w:pPr>
    </w:p>
    <w:p w:rsidR="007B5012" w:rsidRPr="004179FD" w:rsidRDefault="007B5012" w:rsidP="007B5012">
      <w:pPr>
        <w:spacing w:line="360" w:lineRule="auto"/>
        <w:jc w:val="both"/>
        <w:rPr>
          <w:rFonts w:eastAsia="Calibri"/>
          <w:sz w:val="28"/>
          <w:szCs w:val="28"/>
        </w:rPr>
      </w:pPr>
      <w:r w:rsidRPr="004179FD">
        <w:rPr>
          <w:rFonts w:eastAsia="Calibri"/>
          <w:sz w:val="28"/>
          <w:szCs w:val="28"/>
        </w:rPr>
        <w:t>10. Соматические антигены бактериальной клетки нызываются</w:t>
      </w:r>
    </w:p>
    <w:p w:rsidR="007B5012" w:rsidRPr="004179FD" w:rsidRDefault="007B5012" w:rsidP="007B5012">
      <w:pPr>
        <w:pStyle w:val="a5"/>
        <w:widowControl/>
        <w:numPr>
          <w:ilvl w:val="0"/>
          <w:numId w:val="20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lastRenderedPageBreak/>
        <w:t>Н-АГ;</w:t>
      </w:r>
    </w:p>
    <w:p w:rsidR="007B5012" w:rsidRPr="004179FD" w:rsidRDefault="007B5012" w:rsidP="007B5012">
      <w:pPr>
        <w:pStyle w:val="a5"/>
        <w:widowControl/>
        <w:numPr>
          <w:ilvl w:val="0"/>
          <w:numId w:val="20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К-АГ;</w:t>
      </w:r>
    </w:p>
    <w:p w:rsidR="007B5012" w:rsidRPr="004179FD" w:rsidRDefault="007B5012" w:rsidP="007B5012">
      <w:pPr>
        <w:pStyle w:val="a5"/>
        <w:widowControl/>
        <w:numPr>
          <w:ilvl w:val="0"/>
          <w:numId w:val="20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Капсульные АГ;</w:t>
      </w:r>
    </w:p>
    <w:p w:rsidR="007B5012" w:rsidRPr="004179FD" w:rsidRDefault="007B5012" w:rsidP="007B5012">
      <w:pPr>
        <w:pStyle w:val="a5"/>
        <w:widowControl/>
        <w:numPr>
          <w:ilvl w:val="0"/>
          <w:numId w:val="20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О-АГ;</w:t>
      </w:r>
    </w:p>
    <w:p w:rsidR="007B5012" w:rsidRPr="004179FD" w:rsidRDefault="007B5012" w:rsidP="007B5012">
      <w:pPr>
        <w:pStyle w:val="a5"/>
        <w:widowControl/>
        <w:numPr>
          <w:ilvl w:val="0"/>
          <w:numId w:val="20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Х-АГ.</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bCs/>
          <w:sz w:val="28"/>
          <w:szCs w:val="28"/>
        </w:rPr>
      </w:pPr>
      <w:r w:rsidRPr="00927B8E">
        <w:rPr>
          <w:bCs/>
          <w:sz w:val="28"/>
          <w:szCs w:val="28"/>
        </w:rPr>
        <w:t xml:space="preserve">11. Кислородозависимые механизмы фагоцитоза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 xml:space="preserve">Лактоферрин, лизоцим, протеазы, фосфолипазы;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Лактоферрин, 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w:t>
      </w:r>
      <w:r w:rsidRPr="00927B8E">
        <w:rPr>
          <w:rFonts w:eastAsia="Calibri"/>
          <w:sz w:val="28"/>
          <w:szCs w:val="28"/>
          <w:lang w:val="en-US"/>
        </w:rPr>
        <w:t>no</w:t>
      </w:r>
      <w:r w:rsidRPr="00927B8E">
        <w:rPr>
          <w:rFonts w:eastAsia="Calibri"/>
          <w:sz w:val="28"/>
          <w:szCs w:val="28"/>
        </w:rPr>
        <w:t xml:space="preserve">, синглетный кислород;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 xml:space="preserve">2,  </w:t>
      </w:r>
      <w:r w:rsidRPr="00927B8E">
        <w:rPr>
          <w:rFonts w:eastAsia="Calibri"/>
          <w:sz w:val="28"/>
          <w:szCs w:val="28"/>
          <w:lang w:val="en-US"/>
        </w:rPr>
        <w:t>no</w:t>
      </w:r>
      <w:r w:rsidRPr="00927B8E">
        <w:rPr>
          <w:rFonts w:eastAsia="Calibri"/>
          <w:sz w:val="28"/>
          <w:szCs w:val="28"/>
        </w:rPr>
        <w:t xml:space="preserve">, синглетный кислород, </w:t>
      </w:r>
      <w:r w:rsidRPr="00927B8E">
        <w:rPr>
          <w:rFonts w:eastAsia="Calibri"/>
          <w:sz w:val="28"/>
          <w:szCs w:val="28"/>
          <w:lang w:val="en-US"/>
        </w:rPr>
        <w:t>hocl</w:t>
      </w:r>
      <w:r w:rsidRPr="00927B8E">
        <w:rPr>
          <w:rFonts w:eastAsia="Calibri"/>
          <w:sz w:val="28"/>
          <w:szCs w:val="28"/>
        </w:rPr>
        <w:t>;</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оксид азота, кислородные радикалы, </w:t>
      </w:r>
      <w:r w:rsidRPr="00927B8E">
        <w:rPr>
          <w:rFonts w:eastAsia="Calibri"/>
          <w:sz w:val="28"/>
          <w:szCs w:val="28"/>
          <w:lang w:val="en-US"/>
        </w:rPr>
        <w:t>hocl</w:t>
      </w:r>
      <w:r w:rsidRPr="00927B8E">
        <w:rPr>
          <w:rFonts w:eastAsia="Calibri"/>
          <w:sz w:val="28"/>
          <w:szCs w:val="28"/>
        </w:rPr>
        <w:t>;</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12. Универсальные антимикробные факторы</w:t>
      </w:r>
    </w:p>
    <w:p w:rsidR="00927B8E" w:rsidRPr="00927B8E" w:rsidRDefault="00927B8E" w:rsidP="00927B8E">
      <w:pPr>
        <w:spacing w:line="360" w:lineRule="auto"/>
        <w:jc w:val="both"/>
        <w:rPr>
          <w:rFonts w:eastAsia="Calibri"/>
          <w:sz w:val="28"/>
          <w:szCs w:val="28"/>
        </w:rPr>
      </w:pPr>
      <w:r w:rsidRPr="00927B8E">
        <w:rPr>
          <w:rFonts w:eastAsia="Calibri"/>
          <w:sz w:val="28"/>
          <w:szCs w:val="28"/>
        </w:rPr>
        <w:t>1. Лизоцим, дефенсины;</w:t>
      </w:r>
    </w:p>
    <w:p w:rsidR="00927B8E" w:rsidRPr="00927B8E" w:rsidRDefault="00927B8E" w:rsidP="00927B8E">
      <w:pPr>
        <w:spacing w:line="360" w:lineRule="auto"/>
        <w:jc w:val="both"/>
        <w:rPr>
          <w:rFonts w:eastAsia="Calibri"/>
          <w:sz w:val="28"/>
          <w:szCs w:val="28"/>
        </w:rPr>
      </w:pPr>
      <w:r w:rsidRPr="00927B8E">
        <w:rPr>
          <w:rFonts w:eastAsia="Calibri"/>
          <w:sz w:val="28"/>
          <w:szCs w:val="28"/>
        </w:rPr>
        <w:t>2. Дефенсины, ткб;</w:t>
      </w:r>
    </w:p>
    <w:p w:rsidR="00927B8E" w:rsidRPr="00927B8E" w:rsidRDefault="00927B8E" w:rsidP="00927B8E">
      <w:pPr>
        <w:spacing w:line="360" w:lineRule="auto"/>
        <w:jc w:val="both"/>
        <w:rPr>
          <w:rFonts w:eastAsia="Calibri"/>
          <w:sz w:val="28"/>
          <w:szCs w:val="28"/>
        </w:rPr>
      </w:pPr>
      <w:r w:rsidRPr="00927B8E">
        <w:rPr>
          <w:rFonts w:eastAsia="Calibri"/>
          <w:sz w:val="28"/>
          <w:szCs w:val="28"/>
        </w:rPr>
        <w:t>3. Ткб, система комплемента;</w:t>
      </w:r>
    </w:p>
    <w:p w:rsidR="00927B8E" w:rsidRPr="00927B8E" w:rsidRDefault="00927B8E" w:rsidP="00927B8E">
      <w:pPr>
        <w:spacing w:line="360" w:lineRule="auto"/>
        <w:jc w:val="both"/>
        <w:rPr>
          <w:rFonts w:eastAsia="Calibri"/>
          <w:sz w:val="28"/>
          <w:szCs w:val="28"/>
        </w:rPr>
      </w:pPr>
      <w:r w:rsidRPr="00927B8E">
        <w:rPr>
          <w:rFonts w:eastAsia="Calibri"/>
          <w:sz w:val="28"/>
          <w:szCs w:val="28"/>
        </w:rPr>
        <w:t>4. Система комплемента, боф;</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13. Фагоцитоз реализуется клетками</w:t>
      </w:r>
    </w:p>
    <w:p w:rsidR="00927B8E" w:rsidRPr="00927B8E" w:rsidRDefault="00927B8E" w:rsidP="00927B8E">
      <w:pPr>
        <w:spacing w:line="360" w:lineRule="auto"/>
        <w:jc w:val="both"/>
        <w:rPr>
          <w:rFonts w:eastAsia="Calibri"/>
          <w:sz w:val="28"/>
          <w:szCs w:val="28"/>
        </w:rPr>
      </w:pPr>
      <w:r w:rsidRPr="00927B8E">
        <w:rPr>
          <w:rFonts w:eastAsia="Calibri"/>
          <w:sz w:val="28"/>
          <w:szCs w:val="28"/>
        </w:rPr>
        <w:t>1. Макрофаги, нейтрофилы;</w:t>
      </w:r>
    </w:p>
    <w:p w:rsidR="00927B8E" w:rsidRPr="00927B8E" w:rsidRDefault="00927B8E" w:rsidP="00927B8E">
      <w:pPr>
        <w:spacing w:line="360" w:lineRule="auto"/>
        <w:jc w:val="both"/>
        <w:rPr>
          <w:rFonts w:eastAsia="Calibri"/>
          <w:sz w:val="28"/>
          <w:szCs w:val="28"/>
        </w:rPr>
      </w:pPr>
      <w:r w:rsidRPr="00927B8E">
        <w:rPr>
          <w:rFonts w:eastAsia="Calibri"/>
          <w:sz w:val="28"/>
          <w:szCs w:val="28"/>
        </w:rPr>
        <w:t>2. Нейтрофилы, т-лимфоциты;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3. Т-лимфоциты, в-лимфоциты;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4. В-лимфоциты, макрофаги;</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bCs/>
          <w:sz w:val="28"/>
          <w:szCs w:val="28"/>
        </w:rPr>
      </w:pPr>
    </w:p>
    <w:p w:rsidR="00927B8E" w:rsidRPr="00927B8E" w:rsidRDefault="00927B8E" w:rsidP="00927B8E">
      <w:pPr>
        <w:spacing w:line="360" w:lineRule="auto"/>
        <w:jc w:val="both"/>
        <w:rPr>
          <w:bCs/>
          <w:sz w:val="28"/>
          <w:szCs w:val="28"/>
        </w:rPr>
      </w:pPr>
      <w:r w:rsidRPr="00927B8E">
        <w:rPr>
          <w:bCs/>
          <w:sz w:val="28"/>
          <w:szCs w:val="28"/>
        </w:rPr>
        <w:t xml:space="preserve">14. Наиболее выгодный для микроба исход заболевания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Выздоровление;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Смерть;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lastRenderedPageBreak/>
        <w:t>Бактерионосительство;</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Верно «2», «3»;</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sz w:val="28"/>
          <w:szCs w:val="28"/>
        </w:rPr>
        <w:t xml:space="preserve">15. </w:t>
      </w:r>
      <w:r w:rsidRPr="00927B8E">
        <w:rPr>
          <w:rFonts w:eastAsia="Calibri"/>
          <w:bCs/>
          <w:sz w:val="28"/>
          <w:szCs w:val="28"/>
        </w:rPr>
        <w:t>Нормальная микрофлора кишечника участвует в</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и стимуляции иммуногенеза;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стимуляции иммуногенеза и синтезе витаминов;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Переваривании пищи, стимуляции иммуногенеза, синтезе витаминов и  секреторных иммуноглобулинов;</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512D6B" w:rsidRPr="00512D6B" w:rsidRDefault="00512D6B" w:rsidP="00512D6B">
      <w:pPr>
        <w:spacing w:line="360" w:lineRule="auto"/>
        <w:jc w:val="both"/>
        <w:rPr>
          <w:rFonts w:eastAsia="Calibri"/>
          <w:sz w:val="28"/>
          <w:szCs w:val="28"/>
        </w:rPr>
      </w:pPr>
    </w:p>
    <w:p w:rsidR="009C5C75" w:rsidRPr="009C5C75" w:rsidRDefault="009C5C75" w:rsidP="009C5C75">
      <w:pPr>
        <w:pStyle w:val="a4"/>
        <w:spacing w:before="0" w:beforeAutospacing="0" w:after="0" w:afterAutospacing="0" w:line="360" w:lineRule="auto"/>
        <w:rPr>
          <w:rFonts w:ascii="Times New Roman" w:hAnsi="Times New Roman"/>
          <w:color w:val="000000"/>
          <w:sz w:val="28"/>
          <w:szCs w:val="28"/>
        </w:rPr>
      </w:pPr>
      <w:r w:rsidRPr="009C5C75">
        <w:rPr>
          <w:rFonts w:ascii="Times New Roman" w:eastAsia="Calibri" w:hAnsi="Times New Roman"/>
          <w:sz w:val="28"/>
          <w:szCs w:val="28"/>
        </w:rPr>
        <w:t xml:space="preserve">16. </w:t>
      </w:r>
      <w:r w:rsidRPr="009C5C75">
        <w:rPr>
          <w:rFonts w:ascii="Times New Roman" w:hAnsi="Times New Roman"/>
          <w:color w:val="000000"/>
          <w:sz w:val="28"/>
          <w:szCs w:val="28"/>
        </w:rPr>
        <w:t>Формы генерализованной инфекции в зависимости от распространения</w:t>
      </w:r>
      <w:r>
        <w:rPr>
          <w:rFonts w:ascii="Times New Roman" w:hAnsi="Times New Roman"/>
          <w:color w:val="000000"/>
          <w:sz w:val="28"/>
          <w:szCs w:val="28"/>
        </w:rPr>
        <w:t xml:space="preserve"> </w:t>
      </w:r>
      <w:r w:rsidRPr="009C5C75">
        <w:rPr>
          <w:rFonts w:ascii="Times New Roman" w:hAnsi="Times New Roman"/>
          <w:color w:val="000000"/>
          <w:sz w:val="28"/>
          <w:szCs w:val="28"/>
        </w:rPr>
        <w:t>микробов:</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Очаговая</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Септицемия, септикопиемия, бактериемия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Генерализованная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Централизованная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Экзогенная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17</w:t>
      </w:r>
      <w:r w:rsidRPr="009C5C75">
        <w:rPr>
          <w:color w:val="000000"/>
          <w:sz w:val="28"/>
          <w:szCs w:val="28"/>
        </w:rPr>
        <w:t>.</w:t>
      </w:r>
      <w:r>
        <w:rPr>
          <w:color w:val="000000"/>
          <w:sz w:val="28"/>
          <w:szCs w:val="28"/>
        </w:rPr>
        <w:t xml:space="preserve"> </w:t>
      </w:r>
      <w:r w:rsidRPr="009C5C75">
        <w:rPr>
          <w:color w:val="000000"/>
          <w:sz w:val="28"/>
          <w:szCs w:val="28"/>
        </w:rPr>
        <w:t>Суперинфекция:</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Повторное заражение тем же возбудителем после выздоровления болевания</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Повторное заражение тем же возбудителем до ликвидации первичного заболевания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Заражение возбудителем, выделяющим экзотоксин</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Возникает при заболеваниях со стойким иммунитетом</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Возможна за счет нормальной микрофлоры</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lastRenderedPageBreak/>
        <w:t>18</w:t>
      </w:r>
      <w:r w:rsidRPr="009C5C75">
        <w:rPr>
          <w:color w:val="000000"/>
          <w:sz w:val="28"/>
          <w:szCs w:val="28"/>
        </w:rPr>
        <w:t>.</w:t>
      </w:r>
      <w:r>
        <w:rPr>
          <w:color w:val="000000"/>
          <w:sz w:val="28"/>
          <w:szCs w:val="28"/>
        </w:rPr>
        <w:t xml:space="preserve"> </w:t>
      </w:r>
      <w:r w:rsidRPr="009C5C75">
        <w:rPr>
          <w:color w:val="000000"/>
          <w:sz w:val="28"/>
          <w:szCs w:val="28"/>
        </w:rPr>
        <w:t xml:space="preserve">Сепсис </w:t>
      </w:r>
      <w:r>
        <w:rPr>
          <w:color w:val="000000"/>
          <w:sz w:val="28"/>
          <w:szCs w:val="28"/>
        </w:rPr>
        <w:t>–</w:t>
      </w:r>
      <w:r w:rsidRPr="009C5C75">
        <w:rPr>
          <w:color w:val="000000"/>
          <w:sz w:val="28"/>
          <w:szCs w:val="28"/>
        </w:rPr>
        <w:t xml:space="preserve">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Возбудитель размножается в крови</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Кровь выполняет только транспортную роль</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Инфекционное заболевание без клинических проявлений. 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Возбудитель циркулирует в крови и образует гнойные очаги в органах 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Ассоциированная инфекция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19</w:t>
      </w:r>
      <w:r w:rsidRPr="009C5C75">
        <w:rPr>
          <w:color w:val="000000"/>
          <w:sz w:val="28"/>
          <w:szCs w:val="28"/>
        </w:rPr>
        <w:t>.</w:t>
      </w:r>
      <w:r>
        <w:rPr>
          <w:color w:val="000000"/>
          <w:sz w:val="28"/>
          <w:szCs w:val="28"/>
        </w:rPr>
        <w:t xml:space="preserve"> </w:t>
      </w:r>
      <w:r w:rsidRPr="009C5C75">
        <w:rPr>
          <w:color w:val="000000"/>
          <w:sz w:val="28"/>
          <w:szCs w:val="28"/>
        </w:rPr>
        <w:t>Адгезивность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Защита от фагоцитоза</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Способность к распространению возбудителя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Способность размножаться на поверхности клеток</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Способность проникать в клетки и ткани</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Способность прикрепляться к клеткам</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rPr>
          <w:color w:val="000000"/>
          <w:sz w:val="28"/>
          <w:szCs w:val="28"/>
        </w:rPr>
      </w:pPr>
      <w:r w:rsidRPr="009C5C75">
        <w:rPr>
          <w:color w:val="000000"/>
          <w:sz w:val="28"/>
          <w:szCs w:val="28"/>
        </w:rPr>
        <w:t>20.</w:t>
      </w:r>
      <w:r>
        <w:rPr>
          <w:color w:val="000000"/>
          <w:sz w:val="28"/>
          <w:szCs w:val="28"/>
        </w:rPr>
        <w:t xml:space="preserve"> </w:t>
      </w:r>
      <w:r w:rsidRPr="009C5C75">
        <w:rPr>
          <w:color w:val="000000"/>
          <w:sz w:val="28"/>
          <w:szCs w:val="28"/>
        </w:rPr>
        <w:t>Заболевания, вызванные условно-патогенными микроорганизмами</w:t>
      </w:r>
    </w:p>
    <w:p w:rsidR="009C5C75" w:rsidRPr="009C5C75" w:rsidRDefault="009C5C75" w:rsidP="009C5C75">
      <w:pPr>
        <w:spacing w:line="360" w:lineRule="auto"/>
        <w:jc w:val="both"/>
        <w:rPr>
          <w:color w:val="000000"/>
          <w:sz w:val="28"/>
          <w:szCs w:val="28"/>
        </w:rPr>
      </w:pPr>
      <w:r w:rsidRPr="009C5C75">
        <w:rPr>
          <w:color w:val="000000"/>
          <w:sz w:val="28"/>
          <w:szCs w:val="28"/>
        </w:rPr>
        <w:t>характеризуются:</w:t>
      </w:r>
    </w:p>
    <w:p w:rsidR="009C5C75" w:rsidRPr="009C5C75" w:rsidRDefault="009C5C75" w:rsidP="009C5C75">
      <w:pPr>
        <w:spacing w:line="360" w:lineRule="auto"/>
        <w:rPr>
          <w:color w:val="000000"/>
          <w:sz w:val="28"/>
          <w:szCs w:val="28"/>
        </w:rPr>
      </w:pPr>
      <w:r w:rsidRPr="009C5C75">
        <w:rPr>
          <w:color w:val="000000"/>
          <w:sz w:val="28"/>
          <w:szCs w:val="28"/>
        </w:rPr>
        <w:t>1.</w:t>
      </w:r>
      <w:r>
        <w:rPr>
          <w:color w:val="000000"/>
          <w:sz w:val="28"/>
          <w:szCs w:val="28"/>
        </w:rPr>
        <w:t xml:space="preserve"> </w:t>
      </w:r>
      <w:r w:rsidRPr="009C5C75">
        <w:rPr>
          <w:color w:val="000000"/>
          <w:sz w:val="28"/>
          <w:szCs w:val="28"/>
        </w:rPr>
        <w:t>Строго выраженной органной локализацией</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Полиэтиологичностью</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Отсутствием продромального периода</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Подавлением одной популяции другой</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Одинаковым инкубационным периодом</w:t>
      </w:r>
    </w:p>
    <w:p w:rsidR="008175F1" w:rsidRDefault="008175F1" w:rsidP="009C5C75">
      <w:pPr>
        <w:spacing w:line="360" w:lineRule="auto"/>
        <w:jc w:val="center"/>
        <w:rPr>
          <w:rFonts w:eastAsia="Calibri"/>
          <w:sz w:val="28"/>
          <w:szCs w:val="28"/>
        </w:rPr>
      </w:pPr>
    </w:p>
    <w:p w:rsidR="009C5C75" w:rsidRPr="009C5C75" w:rsidRDefault="009C5C75" w:rsidP="009C5C75">
      <w:pPr>
        <w:spacing w:line="360" w:lineRule="auto"/>
        <w:jc w:val="center"/>
        <w:rPr>
          <w:rFonts w:eastAsia="Calibri"/>
          <w:sz w:val="28"/>
          <w:szCs w:val="28"/>
        </w:rPr>
      </w:pPr>
      <w:r w:rsidRPr="009C5C75">
        <w:rPr>
          <w:rFonts w:eastAsia="Calibri"/>
          <w:sz w:val="28"/>
          <w:szCs w:val="28"/>
        </w:rPr>
        <w:t>Письменные задания для самостоятельной работы во внеучебное время</w:t>
      </w:r>
    </w:p>
    <w:p w:rsidR="009C5C75" w:rsidRPr="009C5C75" w:rsidRDefault="007B5012" w:rsidP="007B5012">
      <w:pPr>
        <w:spacing w:line="360" w:lineRule="auto"/>
        <w:rPr>
          <w:rFonts w:eastAsia="Calibri"/>
          <w:sz w:val="28"/>
          <w:szCs w:val="28"/>
        </w:rPr>
      </w:pPr>
      <w:r>
        <w:rPr>
          <w:rFonts w:eastAsia="Calibri"/>
          <w:sz w:val="28"/>
          <w:szCs w:val="28"/>
        </w:rPr>
        <w:t>Заполните</w:t>
      </w:r>
      <w:r w:rsidR="009C5C75" w:rsidRPr="009C5C75">
        <w:rPr>
          <w:rFonts w:eastAsia="Calibri"/>
          <w:sz w:val="28"/>
          <w:szCs w:val="28"/>
        </w:rPr>
        <w:t xml:space="preserve"> таблицы</w:t>
      </w:r>
      <w:r>
        <w:rPr>
          <w:rFonts w:eastAsia="Calibri"/>
          <w:sz w:val="28"/>
          <w:szCs w:val="28"/>
        </w:rPr>
        <w:t>.</w:t>
      </w:r>
      <w:r w:rsidR="009C5C75" w:rsidRPr="009C5C75">
        <w:rPr>
          <w:rFonts w:eastAsia="Calibri"/>
          <w:sz w:val="28"/>
          <w:szCs w:val="28"/>
        </w:rPr>
        <w:t xml:space="preserve"> </w:t>
      </w:r>
    </w:p>
    <w:p w:rsidR="007B5012" w:rsidRDefault="007B5012" w:rsidP="007B5012">
      <w:pPr>
        <w:jc w:val="center"/>
        <w:rPr>
          <w:rFonts w:eastAsia="Calibri"/>
          <w:sz w:val="28"/>
          <w:szCs w:val="28"/>
        </w:rPr>
      </w:pPr>
      <w:r w:rsidRPr="007B5012">
        <w:rPr>
          <w:rFonts w:eastAsia="Calibri"/>
          <w:sz w:val="28"/>
          <w:szCs w:val="28"/>
        </w:rPr>
        <w:t>Таблица 1 Классификация бактерий по роли факторов естественной резистентности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4521"/>
      </w:tblGrid>
      <w:tr w:rsidR="007B5012" w:rsidRPr="009C5C75" w:rsidTr="007B5012">
        <w:trPr>
          <w:trHeight w:val="258"/>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Название фактора(ов)</w:t>
            </w:r>
          </w:p>
        </w:tc>
        <w:tc>
          <w:tcPr>
            <w:tcW w:w="4521"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Роль в антимикробной защите</w:t>
            </w:r>
          </w:p>
        </w:tc>
      </w:tr>
      <w:tr w:rsidR="007B5012" w:rsidRPr="009C5C75" w:rsidTr="007B5012">
        <w:trPr>
          <w:trHeight w:val="70"/>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Нейтрофилы</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70"/>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Естественные киллеры (</w:t>
            </w:r>
            <w:r w:rsidRPr="009C5C75">
              <w:rPr>
                <w:rFonts w:eastAsia="Calibri"/>
                <w:bCs/>
                <w:sz w:val="28"/>
                <w:szCs w:val="28"/>
                <w:lang w:val="en-US"/>
              </w:rPr>
              <w:t>n</w:t>
            </w:r>
            <w:r w:rsidRPr="009C5C75">
              <w:rPr>
                <w:rFonts w:eastAsia="Calibri"/>
                <w:bCs/>
                <w:sz w:val="28"/>
                <w:szCs w:val="28"/>
              </w:rPr>
              <w:t>к-клетки)</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134"/>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Белки системы комплемента</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70"/>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Белки острой фазы (БОФ)</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70"/>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lastRenderedPageBreak/>
              <w:t>Лизоцим</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120"/>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Дефенсины</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70"/>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Макрофаги</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261"/>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Дендритные клетки</w:t>
            </w:r>
          </w:p>
        </w:tc>
        <w:tc>
          <w:tcPr>
            <w:tcW w:w="4521" w:type="dxa"/>
            <w:shd w:val="clear" w:color="auto" w:fill="auto"/>
            <w:vAlign w:val="center"/>
          </w:tcPr>
          <w:p w:rsidR="007B5012" w:rsidRPr="009C5C75" w:rsidRDefault="007B5012" w:rsidP="009105AE">
            <w:pPr>
              <w:jc w:val="center"/>
              <w:rPr>
                <w:rFonts w:eastAsia="Calibri"/>
                <w:sz w:val="28"/>
                <w:szCs w:val="28"/>
              </w:rPr>
            </w:pPr>
          </w:p>
        </w:tc>
      </w:tr>
      <w:tr w:rsidR="007B5012" w:rsidRPr="009C5C75" w:rsidTr="007B5012">
        <w:trPr>
          <w:trHeight w:val="268"/>
        </w:trPr>
        <w:tc>
          <w:tcPr>
            <w:tcW w:w="4688" w:type="dxa"/>
            <w:shd w:val="clear" w:color="auto" w:fill="auto"/>
            <w:vAlign w:val="center"/>
          </w:tcPr>
          <w:p w:rsidR="007B5012" w:rsidRPr="009C5C75" w:rsidRDefault="007B5012" w:rsidP="009105AE">
            <w:pPr>
              <w:jc w:val="center"/>
              <w:rPr>
                <w:rFonts w:eastAsia="Calibri"/>
                <w:bCs/>
                <w:sz w:val="28"/>
                <w:szCs w:val="28"/>
              </w:rPr>
            </w:pPr>
            <w:r w:rsidRPr="009C5C75">
              <w:rPr>
                <w:rFonts w:eastAsia="Calibri"/>
                <w:bCs/>
                <w:sz w:val="28"/>
                <w:szCs w:val="28"/>
              </w:rPr>
              <w:t>Тромбоцитарный катионный белок (ТКБ)</w:t>
            </w:r>
          </w:p>
        </w:tc>
        <w:tc>
          <w:tcPr>
            <w:tcW w:w="4521" w:type="dxa"/>
            <w:shd w:val="clear" w:color="auto" w:fill="auto"/>
            <w:vAlign w:val="center"/>
          </w:tcPr>
          <w:p w:rsidR="007B5012" w:rsidRPr="009C5C75" w:rsidRDefault="007B5012" w:rsidP="009105AE">
            <w:pPr>
              <w:jc w:val="center"/>
              <w:rPr>
                <w:rFonts w:eastAsia="Calibri"/>
                <w:sz w:val="28"/>
                <w:szCs w:val="28"/>
              </w:rPr>
            </w:pPr>
          </w:p>
        </w:tc>
      </w:tr>
    </w:tbl>
    <w:p w:rsidR="007B5012" w:rsidRDefault="007B5012" w:rsidP="007B5012">
      <w:pPr>
        <w:jc w:val="center"/>
        <w:rPr>
          <w:color w:val="000000"/>
          <w:sz w:val="28"/>
          <w:szCs w:val="28"/>
        </w:rPr>
      </w:pPr>
    </w:p>
    <w:p w:rsidR="007B5012" w:rsidRPr="007B5012" w:rsidRDefault="007B5012" w:rsidP="007B5012">
      <w:pPr>
        <w:jc w:val="center"/>
        <w:rPr>
          <w:color w:val="000000"/>
          <w:sz w:val="28"/>
          <w:szCs w:val="28"/>
        </w:rPr>
      </w:pPr>
      <w:r w:rsidRPr="007B5012">
        <w:rPr>
          <w:color w:val="000000"/>
          <w:sz w:val="28"/>
          <w:szCs w:val="28"/>
        </w:rPr>
        <w:t>Таблица 2 О</w:t>
      </w:r>
      <w:r w:rsidRPr="007B5012">
        <w:rPr>
          <w:rFonts w:eastAsia="Calibri"/>
          <w:sz w:val="28"/>
          <w:szCs w:val="28"/>
        </w:rPr>
        <w:t>сновные препараты для специфической диагностики и лечения инфекционных заболеваний</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701"/>
        <w:gridCol w:w="2551"/>
        <w:gridCol w:w="2410"/>
      </w:tblGrid>
      <w:tr w:rsidR="007B5012" w:rsidRPr="007B5012" w:rsidTr="007B5012">
        <w:trPr>
          <w:trHeight w:val="1084"/>
        </w:trPr>
        <w:tc>
          <w:tcPr>
            <w:tcW w:w="1418" w:type="dxa"/>
            <w:vAlign w:val="center"/>
          </w:tcPr>
          <w:p w:rsidR="007B5012" w:rsidRPr="007B5012" w:rsidRDefault="007B5012" w:rsidP="007B5012">
            <w:pPr>
              <w:spacing w:line="276" w:lineRule="auto"/>
              <w:jc w:val="center"/>
              <w:rPr>
                <w:rFonts w:eastAsia="Calibri"/>
                <w:sz w:val="28"/>
                <w:szCs w:val="28"/>
              </w:rPr>
            </w:pPr>
            <w:r w:rsidRPr="007B5012">
              <w:rPr>
                <w:rFonts w:eastAsia="Calibri"/>
                <w:sz w:val="28"/>
                <w:szCs w:val="28"/>
              </w:rPr>
              <w:t>Название препарата</w:t>
            </w:r>
          </w:p>
        </w:tc>
        <w:tc>
          <w:tcPr>
            <w:tcW w:w="1134" w:type="dxa"/>
            <w:vAlign w:val="center"/>
          </w:tcPr>
          <w:p w:rsidR="007B5012" w:rsidRPr="007B5012" w:rsidRDefault="007B5012" w:rsidP="007B5012">
            <w:pPr>
              <w:spacing w:line="276" w:lineRule="auto"/>
              <w:jc w:val="center"/>
              <w:rPr>
                <w:rFonts w:eastAsia="Calibri"/>
                <w:sz w:val="28"/>
                <w:szCs w:val="28"/>
              </w:rPr>
            </w:pPr>
            <w:r w:rsidRPr="007B5012">
              <w:rPr>
                <w:rFonts w:eastAsia="Calibri"/>
                <w:sz w:val="28"/>
                <w:szCs w:val="28"/>
              </w:rPr>
              <w:t>Состав</w:t>
            </w:r>
          </w:p>
        </w:tc>
        <w:tc>
          <w:tcPr>
            <w:tcW w:w="1701" w:type="dxa"/>
            <w:vAlign w:val="center"/>
          </w:tcPr>
          <w:p w:rsidR="007B5012" w:rsidRPr="007B5012" w:rsidRDefault="007B5012" w:rsidP="007B5012">
            <w:pPr>
              <w:spacing w:line="276" w:lineRule="auto"/>
              <w:jc w:val="center"/>
              <w:rPr>
                <w:rFonts w:eastAsia="Calibri"/>
                <w:sz w:val="28"/>
                <w:szCs w:val="28"/>
              </w:rPr>
            </w:pPr>
            <w:r w:rsidRPr="007B5012">
              <w:rPr>
                <w:rFonts w:eastAsia="Calibri"/>
                <w:sz w:val="28"/>
                <w:szCs w:val="28"/>
              </w:rPr>
              <w:t>К какой группе препаратов относится</w:t>
            </w:r>
          </w:p>
        </w:tc>
        <w:tc>
          <w:tcPr>
            <w:tcW w:w="2551" w:type="dxa"/>
            <w:vAlign w:val="center"/>
          </w:tcPr>
          <w:p w:rsidR="007B5012" w:rsidRPr="007B5012" w:rsidRDefault="007B5012" w:rsidP="007B5012">
            <w:pPr>
              <w:spacing w:line="276" w:lineRule="auto"/>
              <w:jc w:val="center"/>
              <w:rPr>
                <w:rFonts w:eastAsia="Calibri"/>
                <w:sz w:val="28"/>
                <w:szCs w:val="28"/>
              </w:rPr>
            </w:pPr>
            <w:r w:rsidRPr="007B5012">
              <w:rPr>
                <w:rFonts w:eastAsia="Calibri"/>
                <w:sz w:val="28"/>
                <w:szCs w:val="28"/>
              </w:rPr>
              <w:t>Показания для применения/ метод диагностики</w:t>
            </w:r>
          </w:p>
        </w:tc>
        <w:tc>
          <w:tcPr>
            <w:tcW w:w="2410" w:type="dxa"/>
            <w:vAlign w:val="center"/>
          </w:tcPr>
          <w:p w:rsidR="007B5012" w:rsidRPr="007B5012" w:rsidRDefault="007B5012" w:rsidP="007B5012">
            <w:pPr>
              <w:spacing w:line="276" w:lineRule="auto"/>
              <w:jc w:val="center"/>
              <w:rPr>
                <w:rFonts w:eastAsia="Calibri"/>
                <w:sz w:val="28"/>
                <w:szCs w:val="28"/>
              </w:rPr>
            </w:pPr>
            <w:r w:rsidRPr="007B5012">
              <w:rPr>
                <w:rFonts w:eastAsia="Calibri"/>
                <w:sz w:val="28"/>
                <w:szCs w:val="28"/>
              </w:rPr>
              <w:t>Какой вид иммунитета (по происхождению) создается в организме</w:t>
            </w:r>
          </w:p>
        </w:tc>
      </w:tr>
      <w:tr w:rsidR="007B5012" w:rsidRPr="007B5012" w:rsidTr="007B5012">
        <w:trPr>
          <w:trHeight w:val="70"/>
        </w:trPr>
        <w:tc>
          <w:tcPr>
            <w:tcW w:w="1418" w:type="dxa"/>
            <w:vAlign w:val="center"/>
          </w:tcPr>
          <w:p w:rsidR="007B5012" w:rsidRPr="007B5012" w:rsidRDefault="007B5012" w:rsidP="007B5012">
            <w:pPr>
              <w:spacing w:line="276" w:lineRule="auto"/>
              <w:jc w:val="center"/>
              <w:rPr>
                <w:rFonts w:eastAsia="Calibri"/>
                <w:sz w:val="28"/>
                <w:szCs w:val="28"/>
              </w:rPr>
            </w:pPr>
          </w:p>
        </w:tc>
        <w:tc>
          <w:tcPr>
            <w:tcW w:w="1134" w:type="dxa"/>
            <w:vAlign w:val="center"/>
          </w:tcPr>
          <w:p w:rsidR="007B5012" w:rsidRPr="007B5012" w:rsidRDefault="007B5012" w:rsidP="007B5012">
            <w:pPr>
              <w:spacing w:line="276" w:lineRule="auto"/>
              <w:jc w:val="center"/>
              <w:rPr>
                <w:rFonts w:eastAsia="Calibri"/>
                <w:sz w:val="28"/>
                <w:szCs w:val="28"/>
              </w:rPr>
            </w:pPr>
          </w:p>
        </w:tc>
        <w:tc>
          <w:tcPr>
            <w:tcW w:w="1701" w:type="dxa"/>
            <w:vAlign w:val="center"/>
          </w:tcPr>
          <w:p w:rsidR="007B5012" w:rsidRPr="007B5012" w:rsidRDefault="007B5012" w:rsidP="007B5012">
            <w:pPr>
              <w:spacing w:line="276" w:lineRule="auto"/>
              <w:jc w:val="center"/>
              <w:rPr>
                <w:rFonts w:eastAsia="Calibri"/>
                <w:sz w:val="28"/>
                <w:szCs w:val="28"/>
              </w:rPr>
            </w:pPr>
          </w:p>
        </w:tc>
        <w:tc>
          <w:tcPr>
            <w:tcW w:w="2551" w:type="dxa"/>
            <w:vAlign w:val="center"/>
          </w:tcPr>
          <w:p w:rsidR="007B5012" w:rsidRPr="007B5012" w:rsidRDefault="007B5012" w:rsidP="007B5012">
            <w:pPr>
              <w:spacing w:line="276" w:lineRule="auto"/>
              <w:jc w:val="center"/>
              <w:rPr>
                <w:rFonts w:eastAsia="Calibri"/>
                <w:sz w:val="28"/>
                <w:szCs w:val="28"/>
              </w:rPr>
            </w:pPr>
          </w:p>
        </w:tc>
        <w:tc>
          <w:tcPr>
            <w:tcW w:w="2410" w:type="dxa"/>
            <w:vAlign w:val="center"/>
          </w:tcPr>
          <w:p w:rsidR="007B5012" w:rsidRPr="007B5012" w:rsidRDefault="007B5012" w:rsidP="007B5012">
            <w:pPr>
              <w:spacing w:line="276" w:lineRule="auto"/>
              <w:jc w:val="center"/>
              <w:rPr>
                <w:rFonts w:eastAsia="Calibri"/>
                <w:sz w:val="28"/>
                <w:szCs w:val="28"/>
              </w:rPr>
            </w:pPr>
          </w:p>
        </w:tc>
      </w:tr>
      <w:tr w:rsidR="007B5012" w:rsidRPr="007B5012" w:rsidTr="007B5012">
        <w:trPr>
          <w:trHeight w:val="70"/>
        </w:trPr>
        <w:tc>
          <w:tcPr>
            <w:tcW w:w="1418" w:type="dxa"/>
            <w:vAlign w:val="center"/>
          </w:tcPr>
          <w:p w:rsidR="007B5012" w:rsidRPr="007B5012" w:rsidRDefault="007B5012" w:rsidP="007B5012">
            <w:pPr>
              <w:spacing w:line="276" w:lineRule="auto"/>
              <w:jc w:val="center"/>
              <w:rPr>
                <w:rFonts w:eastAsia="Calibri"/>
                <w:sz w:val="28"/>
                <w:szCs w:val="28"/>
              </w:rPr>
            </w:pPr>
          </w:p>
        </w:tc>
        <w:tc>
          <w:tcPr>
            <w:tcW w:w="1134" w:type="dxa"/>
            <w:vAlign w:val="center"/>
          </w:tcPr>
          <w:p w:rsidR="007B5012" w:rsidRPr="007B5012" w:rsidRDefault="007B5012" w:rsidP="007B5012">
            <w:pPr>
              <w:spacing w:line="276" w:lineRule="auto"/>
              <w:jc w:val="center"/>
              <w:rPr>
                <w:rFonts w:eastAsia="Calibri"/>
                <w:sz w:val="28"/>
                <w:szCs w:val="28"/>
              </w:rPr>
            </w:pPr>
          </w:p>
        </w:tc>
        <w:tc>
          <w:tcPr>
            <w:tcW w:w="1701" w:type="dxa"/>
            <w:vAlign w:val="center"/>
          </w:tcPr>
          <w:p w:rsidR="007B5012" w:rsidRPr="007B5012" w:rsidRDefault="007B5012" w:rsidP="007B5012">
            <w:pPr>
              <w:spacing w:line="276" w:lineRule="auto"/>
              <w:jc w:val="center"/>
              <w:rPr>
                <w:rFonts w:eastAsia="Calibri"/>
                <w:sz w:val="28"/>
                <w:szCs w:val="28"/>
              </w:rPr>
            </w:pPr>
          </w:p>
        </w:tc>
        <w:tc>
          <w:tcPr>
            <w:tcW w:w="2551" w:type="dxa"/>
            <w:vAlign w:val="center"/>
          </w:tcPr>
          <w:p w:rsidR="007B5012" w:rsidRPr="007B5012" w:rsidRDefault="007B5012" w:rsidP="007B5012">
            <w:pPr>
              <w:spacing w:line="276" w:lineRule="auto"/>
              <w:jc w:val="center"/>
              <w:rPr>
                <w:rFonts w:eastAsia="Calibri"/>
                <w:sz w:val="28"/>
                <w:szCs w:val="28"/>
              </w:rPr>
            </w:pPr>
          </w:p>
        </w:tc>
        <w:tc>
          <w:tcPr>
            <w:tcW w:w="2410" w:type="dxa"/>
            <w:vAlign w:val="center"/>
          </w:tcPr>
          <w:p w:rsidR="007B5012" w:rsidRPr="007B5012" w:rsidRDefault="007B5012" w:rsidP="007B5012">
            <w:pPr>
              <w:spacing w:line="276" w:lineRule="auto"/>
              <w:jc w:val="center"/>
              <w:rPr>
                <w:rFonts w:eastAsia="Calibri"/>
                <w:sz w:val="28"/>
                <w:szCs w:val="28"/>
              </w:rPr>
            </w:pPr>
          </w:p>
        </w:tc>
      </w:tr>
      <w:tr w:rsidR="007B5012" w:rsidRPr="007B5012" w:rsidTr="007B5012">
        <w:trPr>
          <w:trHeight w:val="114"/>
        </w:trPr>
        <w:tc>
          <w:tcPr>
            <w:tcW w:w="1418" w:type="dxa"/>
            <w:vAlign w:val="center"/>
          </w:tcPr>
          <w:p w:rsidR="007B5012" w:rsidRPr="007B5012" w:rsidRDefault="007B5012" w:rsidP="007B5012">
            <w:pPr>
              <w:spacing w:line="276" w:lineRule="auto"/>
              <w:jc w:val="center"/>
              <w:rPr>
                <w:rFonts w:eastAsia="Calibri"/>
                <w:sz w:val="28"/>
                <w:szCs w:val="28"/>
              </w:rPr>
            </w:pPr>
          </w:p>
        </w:tc>
        <w:tc>
          <w:tcPr>
            <w:tcW w:w="1134" w:type="dxa"/>
            <w:vAlign w:val="center"/>
          </w:tcPr>
          <w:p w:rsidR="007B5012" w:rsidRPr="007B5012" w:rsidRDefault="007B5012" w:rsidP="007B5012">
            <w:pPr>
              <w:spacing w:line="276" w:lineRule="auto"/>
              <w:jc w:val="center"/>
              <w:rPr>
                <w:rFonts w:eastAsia="Calibri"/>
                <w:sz w:val="28"/>
                <w:szCs w:val="28"/>
              </w:rPr>
            </w:pPr>
          </w:p>
        </w:tc>
        <w:tc>
          <w:tcPr>
            <w:tcW w:w="1701" w:type="dxa"/>
            <w:vAlign w:val="center"/>
          </w:tcPr>
          <w:p w:rsidR="007B5012" w:rsidRPr="007B5012" w:rsidRDefault="007B5012" w:rsidP="007B5012">
            <w:pPr>
              <w:spacing w:line="276" w:lineRule="auto"/>
              <w:jc w:val="center"/>
              <w:rPr>
                <w:rFonts w:eastAsia="Calibri"/>
                <w:sz w:val="28"/>
                <w:szCs w:val="28"/>
              </w:rPr>
            </w:pPr>
          </w:p>
        </w:tc>
        <w:tc>
          <w:tcPr>
            <w:tcW w:w="2551" w:type="dxa"/>
            <w:vAlign w:val="center"/>
          </w:tcPr>
          <w:p w:rsidR="007B5012" w:rsidRPr="007B5012" w:rsidRDefault="007B5012" w:rsidP="007B5012">
            <w:pPr>
              <w:spacing w:line="276" w:lineRule="auto"/>
              <w:jc w:val="center"/>
              <w:rPr>
                <w:rFonts w:eastAsia="Calibri"/>
                <w:sz w:val="28"/>
                <w:szCs w:val="28"/>
              </w:rPr>
            </w:pPr>
          </w:p>
        </w:tc>
        <w:tc>
          <w:tcPr>
            <w:tcW w:w="2410" w:type="dxa"/>
            <w:vAlign w:val="center"/>
          </w:tcPr>
          <w:p w:rsidR="007B5012" w:rsidRPr="007B5012" w:rsidRDefault="007B5012" w:rsidP="007B5012">
            <w:pPr>
              <w:spacing w:line="276" w:lineRule="auto"/>
              <w:jc w:val="center"/>
              <w:rPr>
                <w:rFonts w:eastAsia="Calibri"/>
                <w:sz w:val="28"/>
                <w:szCs w:val="28"/>
              </w:rPr>
            </w:pPr>
          </w:p>
        </w:tc>
      </w:tr>
      <w:tr w:rsidR="007B5012" w:rsidRPr="007B5012" w:rsidTr="007B5012">
        <w:trPr>
          <w:trHeight w:val="162"/>
        </w:trPr>
        <w:tc>
          <w:tcPr>
            <w:tcW w:w="1418" w:type="dxa"/>
            <w:vAlign w:val="center"/>
          </w:tcPr>
          <w:p w:rsidR="007B5012" w:rsidRPr="007B5012" w:rsidRDefault="007B5012" w:rsidP="007B5012">
            <w:pPr>
              <w:spacing w:line="276" w:lineRule="auto"/>
              <w:jc w:val="center"/>
              <w:rPr>
                <w:rFonts w:eastAsia="Calibri"/>
                <w:sz w:val="28"/>
                <w:szCs w:val="28"/>
              </w:rPr>
            </w:pPr>
          </w:p>
        </w:tc>
        <w:tc>
          <w:tcPr>
            <w:tcW w:w="1134" w:type="dxa"/>
            <w:vAlign w:val="center"/>
          </w:tcPr>
          <w:p w:rsidR="007B5012" w:rsidRPr="007B5012" w:rsidRDefault="007B5012" w:rsidP="007B5012">
            <w:pPr>
              <w:spacing w:line="276" w:lineRule="auto"/>
              <w:jc w:val="center"/>
              <w:rPr>
                <w:rFonts w:eastAsia="Calibri"/>
                <w:sz w:val="28"/>
                <w:szCs w:val="28"/>
              </w:rPr>
            </w:pPr>
          </w:p>
        </w:tc>
        <w:tc>
          <w:tcPr>
            <w:tcW w:w="1701" w:type="dxa"/>
            <w:vAlign w:val="center"/>
          </w:tcPr>
          <w:p w:rsidR="007B5012" w:rsidRPr="007B5012" w:rsidRDefault="007B5012" w:rsidP="007B5012">
            <w:pPr>
              <w:spacing w:line="276" w:lineRule="auto"/>
              <w:jc w:val="center"/>
              <w:rPr>
                <w:rFonts w:eastAsia="Calibri"/>
                <w:sz w:val="28"/>
                <w:szCs w:val="28"/>
              </w:rPr>
            </w:pPr>
          </w:p>
        </w:tc>
        <w:tc>
          <w:tcPr>
            <w:tcW w:w="2551" w:type="dxa"/>
            <w:vAlign w:val="center"/>
          </w:tcPr>
          <w:p w:rsidR="007B5012" w:rsidRPr="007B5012" w:rsidRDefault="007B5012" w:rsidP="007B5012">
            <w:pPr>
              <w:spacing w:line="276" w:lineRule="auto"/>
              <w:jc w:val="center"/>
              <w:rPr>
                <w:rFonts w:eastAsia="Calibri"/>
                <w:sz w:val="28"/>
                <w:szCs w:val="28"/>
              </w:rPr>
            </w:pPr>
          </w:p>
        </w:tc>
        <w:tc>
          <w:tcPr>
            <w:tcW w:w="2410" w:type="dxa"/>
            <w:vAlign w:val="center"/>
          </w:tcPr>
          <w:p w:rsidR="007B5012" w:rsidRPr="007B5012" w:rsidRDefault="007B5012" w:rsidP="007B5012">
            <w:pPr>
              <w:spacing w:line="276" w:lineRule="auto"/>
              <w:jc w:val="center"/>
              <w:rPr>
                <w:rFonts w:eastAsia="Calibri"/>
                <w:sz w:val="28"/>
                <w:szCs w:val="28"/>
              </w:rPr>
            </w:pPr>
          </w:p>
        </w:tc>
      </w:tr>
    </w:tbl>
    <w:p w:rsidR="007B5012" w:rsidRPr="007B5012" w:rsidRDefault="007B5012" w:rsidP="007B5012">
      <w:pPr>
        <w:jc w:val="both"/>
        <w:rPr>
          <w:b/>
          <w:color w:val="000000"/>
          <w:sz w:val="22"/>
          <w:szCs w:val="22"/>
        </w:rPr>
      </w:pPr>
    </w:p>
    <w:p w:rsidR="007B5012" w:rsidRPr="007B5012" w:rsidRDefault="007B5012" w:rsidP="007B5012">
      <w:pPr>
        <w:spacing w:line="360" w:lineRule="auto"/>
        <w:jc w:val="center"/>
        <w:rPr>
          <w:rFonts w:eastAsia="Calibri"/>
          <w:sz w:val="28"/>
          <w:szCs w:val="28"/>
        </w:rPr>
      </w:pPr>
      <w:r w:rsidRPr="007B5012">
        <w:rPr>
          <w:rFonts w:eastAsia="Calibri"/>
          <w:sz w:val="28"/>
          <w:szCs w:val="28"/>
        </w:rPr>
        <w:t>Примеры диагностических и лечебно-профилактических препаратов</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Агглютинирующая ОВ-сыворотка против серогруппы энтеропатогенных кишечных палочек О</w:t>
      </w:r>
      <w:r w:rsidRPr="007B5012">
        <w:rPr>
          <w:rFonts w:eastAsia="Calibri"/>
          <w:sz w:val="28"/>
          <w:szCs w:val="28"/>
          <w:vertAlign w:val="subscript"/>
        </w:rPr>
        <w:t>26</w:t>
      </w:r>
      <w:r w:rsidRPr="007B5012">
        <w:rPr>
          <w:rFonts w:eastAsia="Calibri"/>
          <w:sz w:val="28"/>
          <w:szCs w:val="28"/>
        </w:rPr>
        <w:t>. Получена путем гипериммунизации кроликов взвесью бактерий серогруппы О</w:t>
      </w:r>
      <w:r w:rsidRPr="007B5012">
        <w:rPr>
          <w:rFonts w:eastAsia="Calibri"/>
          <w:sz w:val="28"/>
          <w:szCs w:val="28"/>
          <w:vertAlign w:val="subscript"/>
        </w:rPr>
        <w:t>26</w:t>
      </w:r>
      <w:r w:rsidRPr="007B5012">
        <w:rPr>
          <w:rFonts w:eastAsia="Calibri"/>
          <w:sz w:val="28"/>
          <w:szCs w:val="28"/>
        </w:rPr>
        <w:t>. Применяют для постановки реакции агглютинации с целью определения серогруппы кишечных палочек (бактериологический метод). При учете реакции обратить внимание на титр сыворотки. Реакция считается специфической, если она положительна в разведении сыворотки не меньше, чем половина ее титра.</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Люминесцирующая брюшнотифозная сыворотка содержит антитела, окрашенные флуорохромами. Применяется для определения вида бактерий в исследуемом материале в реакции иммуно-флуоресценции (РИФ) – экспресс-метод.</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Дизентерийныйдиагностикум состоит из взвеси убитых бактерий Флекснера и Зонне. Используется для постановки реакций иммунитета в серологическом методе.</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lastRenderedPageBreak/>
        <w:t>Брюшнотифозный Ви-бактериофаг получен из фаголизата брюшнотифозных бактерий. Применяется для типирования брюшнотифозных бактерий в бактериологическом методе.</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Чумная живая вакцина содержит высушенную культуру чумных бактерий штамма Е</w:t>
      </w:r>
      <w:r w:rsidRPr="007B5012">
        <w:rPr>
          <w:rFonts w:eastAsia="Calibri"/>
          <w:sz w:val="28"/>
          <w:szCs w:val="28"/>
          <w:lang w:val="en-US"/>
        </w:rPr>
        <w:t>V</w:t>
      </w:r>
      <w:r w:rsidRPr="007B5012">
        <w:rPr>
          <w:rFonts w:eastAsia="Calibri"/>
          <w:sz w:val="28"/>
          <w:szCs w:val="28"/>
        </w:rPr>
        <w:t>. Применяется для активной профилактики чумы по эпидпоказаниям.</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Инактивированнная вакцина против японского энцефалита содержат вирус японского энцефалита, инактивированный формалином. Применяется по эпидпоказаниям.</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Адсорбированный дифтерийно-столбнячный анатоксин (АДС) состоит из смеси очищенных дифтерийного и столбнячного анатоксинов, адсорбированных на гидроокиси алюминия. Применяется для плановой иммунизации против дифтерии и столбняка детей в возрасте от 3-х месяцев.</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Противодифтерийная антитоксическая сыворотка содержит антитела против экзотоксина дифтерийных палочек. Получают из крови лошадей гипериммунизированных дифтерийным анатоксином. Применяется для лечения и экстренной профилактики дифтерии. Вводится дробно по Безредке.</w:t>
      </w:r>
    </w:p>
    <w:p w:rsidR="007B5012" w:rsidRPr="007B5012" w:rsidRDefault="007B5012" w:rsidP="007B5012">
      <w:pPr>
        <w:numPr>
          <w:ilvl w:val="0"/>
          <w:numId w:val="446"/>
        </w:numPr>
        <w:spacing w:line="360" w:lineRule="auto"/>
        <w:ind w:left="0" w:firstLine="0"/>
        <w:jc w:val="both"/>
        <w:rPr>
          <w:rFonts w:eastAsia="Calibri"/>
          <w:sz w:val="28"/>
          <w:szCs w:val="28"/>
        </w:rPr>
      </w:pPr>
      <w:r w:rsidRPr="007B5012">
        <w:rPr>
          <w:rFonts w:eastAsia="Calibri"/>
          <w:sz w:val="28"/>
          <w:szCs w:val="28"/>
        </w:rPr>
        <w:t>Антистафилококковый иммуноглобулин содержит антитела к стафилококковому экзотоксину. Готовится из крови иммунизированных доноров. Применяется для лечения больных стафилококковым сепсисом и другими стафилококковыми заболеваниями.</w:t>
      </w:r>
    </w:p>
    <w:p w:rsidR="007B5012" w:rsidRPr="007B5012" w:rsidRDefault="007B5012" w:rsidP="007B5012">
      <w:pPr>
        <w:numPr>
          <w:ilvl w:val="0"/>
          <w:numId w:val="446"/>
        </w:numPr>
        <w:spacing w:line="360" w:lineRule="auto"/>
        <w:ind w:left="0" w:firstLine="0"/>
        <w:jc w:val="both"/>
        <w:rPr>
          <w:color w:val="000000"/>
          <w:sz w:val="28"/>
          <w:szCs w:val="28"/>
        </w:rPr>
      </w:pPr>
      <w:r w:rsidRPr="007B5012">
        <w:rPr>
          <w:rFonts w:eastAsia="Calibri"/>
          <w:sz w:val="28"/>
          <w:szCs w:val="28"/>
        </w:rPr>
        <w:t>Сальмонеллезный поливалентный бактериофаг представляет собой фильтрат фаголизата типичных штаммов сальмонелл групп А, В, С, Д, Е. Применяют для лечения и экстренной профилактики.</w:t>
      </w:r>
    </w:p>
    <w:p w:rsidR="007B5012" w:rsidRDefault="007B5012" w:rsidP="00CD3B14">
      <w:pPr>
        <w:spacing w:line="360" w:lineRule="auto"/>
        <w:ind w:firstLine="708"/>
        <w:jc w:val="both"/>
        <w:rPr>
          <w:color w:val="000000"/>
          <w:sz w:val="28"/>
          <w:szCs w:val="22"/>
        </w:rPr>
      </w:pPr>
    </w:p>
    <w:p w:rsidR="009C5C75" w:rsidRPr="009C5C75" w:rsidRDefault="009C5C75" w:rsidP="00CD3B14">
      <w:pPr>
        <w:spacing w:line="360" w:lineRule="auto"/>
        <w:ind w:firstLine="708"/>
        <w:jc w:val="both"/>
        <w:rPr>
          <w:color w:val="000000"/>
          <w:sz w:val="28"/>
          <w:szCs w:val="22"/>
        </w:rPr>
      </w:pPr>
      <w:r w:rsidRPr="009C5C75">
        <w:rPr>
          <w:color w:val="000000"/>
          <w:sz w:val="28"/>
          <w:szCs w:val="22"/>
        </w:rPr>
        <w:t>Вопросы для подготовки:</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Роль макроорганизма в инфекционном процессе (понятие о восприимчивости, инфекционной чувствительности)</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lastRenderedPageBreak/>
        <w:t>Причины и условия, влияющие на восприимчивость и инфекционную чувствительность макроорганизма. Факторы естественной резистентности организма человека.</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Влияние внешней среды на устойчивость макроорганизма к действию патогенных микробов.</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Роль социальных факторов в возникновении и развитии инфекционного процесса.</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Этапы в развитии инфекционного заболевания.</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 xml:space="preserve">Формы инфекционного процесса по длительности и по выраженности клинических проявлений.  </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Иммунитет. Определение понятия. Виды иммунитета по происхождению и условиям формирования.</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Антигены. Определение. Свойства. Химическая природа. Материальная основа специфичности.</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Антигенная структура бактериальной клетки. Виды антигенов по специфичности. Значение для практической медицины.</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Серологическая диагностика инфекционных заболеваний.</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 xml:space="preserve">Диагностические препараты: виды, определение, получение, применение. </w:t>
      </w:r>
    </w:p>
    <w:p w:rsidR="00B22461" w:rsidRPr="00B22461" w:rsidRDefault="00B22461" w:rsidP="00B22461">
      <w:pPr>
        <w:numPr>
          <w:ilvl w:val="0"/>
          <w:numId w:val="194"/>
        </w:numPr>
        <w:tabs>
          <w:tab w:val="left" w:pos="284"/>
        </w:tabs>
        <w:spacing w:line="360" w:lineRule="auto"/>
        <w:ind w:left="0" w:firstLine="0"/>
        <w:jc w:val="both"/>
        <w:rPr>
          <w:color w:val="000000"/>
          <w:sz w:val="28"/>
          <w:szCs w:val="28"/>
        </w:rPr>
      </w:pPr>
      <w:r w:rsidRPr="00B22461">
        <w:rPr>
          <w:color w:val="000000"/>
          <w:sz w:val="28"/>
          <w:szCs w:val="28"/>
        </w:rPr>
        <w:t>Антитела. Классы иммуноглобулинов, их определение.</w:t>
      </w:r>
    </w:p>
    <w:p w:rsidR="00B22461" w:rsidRPr="00B22461" w:rsidRDefault="00B22461" w:rsidP="00B22461">
      <w:pPr>
        <w:numPr>
          <w:ilvl w:val="0"/>
          <w:numId w:val="194"/>
        </w:numPr>
        <w:tabs>
          <w:tab w:val="left" w:pos="284"/>
        </w:tabs>
        <w:spacing w:line="360" w:lineRule="auto"/>
        <w:ind w:left="0" w:firstLine="0"/>
        <w:jc w:val="both"/>
        <w:rPr>
          <w:b/>
          <w:color w:val="000000"/>
          <w:sz w:val="28"/>
          <w:szCs w:val="28"/>
        </w:rPr>
      </w:pPr>
      <w:r w:rsidRPr="00B22461">
        <w:rPr>
          <w:rFonts w:eastAsia="Calibri"/>
          <w:sz w:val="28"/>
          <w:szCs w:val="28"/>
        </w:rPr>
        <w:t>Препараты для специфической диагностики и лечения инфекционных заболеваний</w:t>
      </w:r>
      <w:r w:rsidRPr="00B22461">
        <w:rPr>
          <w:color w:val="000000"/>
          <w:sz w:val="28"/>
          <w:szCs w:val="28"/>
        </w:rPr>
        <w:t>.</w:t>
      </w:r>
    </w:p>
    <w:p w:rsidR="00B22461" w:rsidRPr="00B22461" w:rsidRDefault="00B22461" w:rsidP="00B22461">
      <w:pPr>
        <w:numPr>
          <w:ilvl w:val="0"/>
          <w:numId w:val="194"/>
        </w:numPr>
        <w:tabs>
          <w:tab w:val="left" w:pos="284"/>
        </w:tabs>
        <w:spacing w:line="360" w:lineRule="auto"/>
        <w:ind w:left="0" w:firstLine="0"/>
        <w:jc w:val="both"/>
        <w:rPr>
          <w:b/>
          <w:color w:val="000000"/>
          <w:sz w:val="28"/>
          <w:szCs w:val="28"/>
        </w:rPr>
      </w:pPr>
      <w:r w:rsidRPr="00B22461">
        <w:rPr>
          <w:rFonts w:eastAsia="Calibri"/>
          <w:sz w:val="28"/>
          <w:szCs w:val="28"/>
        </w:rPr>
        <w:t xml:space="preserve">Рубежный контроль </w:t>
      </w:r>
      <w:r w:rsidRPr="00B22461">
        <w:rPr>
          <w:sz w:val="28"/>
          <w:szCs w:val="28"/>
        </w:rPr>
        <w:t>модуля 3 «Инфекционный процесс. Иммунитет»:</w:t>
      </w:r>
    </w:p>
    <w:p w:rsidR="00B22461" w:rsidRPr="00B22461" w:rsidRDefault="00B22461" w:rsidP="00B22461">
      <w:pPr>
        <w:tabs>
          <w:tab w:val="left" w:pos="284"/>
        </w:tabs>
        <w:spacing w:line="360" w:lineRule="auto"/>
        <w:jc w:val="both"/>
        <w:rPr>
          <w:sz w:val="28"/>
          <w:szCs w:val="28"/>
        </w:rPr>
      </w:pPr>
      <w:r w:rsidRPr="00B22461">
        <w:rPr>
          <w:sz w:val="28"/>
          <w:szCs w:val="28"/>
        </w:rPr>
        <w:t>а) тестирование;</w:t>
      </w:r>
    </w:p>
    <w:p w:rsidR="00B22461" w:rsidRPr="00B22461" w:rsidRDefault="00B22461" w:rsidP="00B22461">
      <w:pPr>
        <w:tabs>
          <w:tab w:val="left" w:pos="284"/>
        </w:tabs>
        <w:spacing w:line="360" w:lineRule="auto"/>
        <w:jc w:val="both"/>
        <w:rPr>
          <w:sz w:val="28"/>
          <w:szCs w:val="28"/>
        </w:rPr>
      </w:pPr>
      <w:r w:rsidRPr="00B22461">
        <w:rPr>
          <w:sz w:val="28"/>
          <w:szCs w:val="28"/>
        </w:rPr>
        <w:t xml:space="preserve">б) определение </w:t>
      </w:r>
      <w:r w:rsidRPr="00B22461">
        <w:rPr>
          <w:rFonts w:eastAsia="Calibri"/>
          <w:sz w:val="28"/>
          <w:szCs w:val="28"/>
        </w:rPr>
        <w:t>препаратов для специфической диагностики и лечения инфекционных заболеваний</w:t>
      </w:r>
      <w:r w:rsidRPr="00B22461">
        <w:rPr>
          <w:sz w:val="28"/>
          <w:szCs w:val="28"/>
        </w:rPr>
        <w:t>.</w:t>
      </w:r>
    </w:p>
    <w:p w:rsidR="009C5C75" w:rsidRPr="009C5C75" w:rsidRDefault="009C5C75" w:rsidP="009C5C75">
      <w:pPr>
        <w:spacing w:line="360" w:lineRule="auto"/>
        <w:jc w:val="both"/>
        <w:rPr>
          <w:color w:val="000000"/>
          <w:sz w:val="28"/>
          <w:szCs w:val="22"/>
        </w:rPr>
      </w:pPr>
    </w:p>
    <w:p w:rsidR="009C5C75" w:rsidRPr="009C5C75" w:rsidRDefault="009C5C75" w:rsidP="009C5C75">
      <w:pPr>
        <w:spacing w:line="360" w:lineRule="auto"/>
        <w:jc w:val="center"/>
        <w:rPr>
          <w:rFonts w:eastAsia="Calibri"/>
          <w:sz w:val="28"/>
          <w:szCs w:val="22"/>
        </w:rPr>
      </w:pPr>
      <w:r w:rsidRPr="009C5C75">
        <w:rPr>
          <w:rFonts w:eastAsia="Calibri"/>
          <w:sz w:val="28"/>
          <w:szCs w:val="22"/>
        </w:rPr>
        <w:lastRenderedPageBreak/>
        <w:t>Работа 1</w:t>
      </w:r>
    </w:p>
    <w:p w:rsidR="009C5C75" w:rsidRPr="009C5C75" w:rsidRDefault="00B22461" w:rsidP="00B22461">
      <w:pPr>
        <w:spacing w:line="360" w:lineRule="auto"/>
        <w:ind w:firstLine="709"/>
        <w:jc w:val="both"/>
        <w:rPr>
          <w:rFonts w:eastAsia="Calibri"/>
          <w:sz w:val="28"/>
          <w:szCs w:val="22"/>
        </w:rPr>
      </w:pPr>
      <w:r w:rsidRPr="009C5C75">
        <w:rPr>
          <w:rFonts w:eastAsia="Calibri"/>
          <w:sz w:val="28"/>
          <w:szCs w:val="22"/>
        </w:rPr>
        <w:t>Цель:</w:t>
      </w:r>
      <w:r w:rsidR="009C5C75" w:rsidRPr="009C5C75">
        <w:rPr>
          <w:rFonts w:eastAsia="Calibri"/>
          <w:sz w:val="28"/>
          <w:szCs w:val="22"/>
        </w:rPr>
        <w:t xml:space="preserve"> овладеть навыком оценки результатов биологического метода диагностики.</w:t>
      </w:r>
    </w:p>
    <w:p w:rsidR="009C5C75" w:rsidRPr="009C5C75" w:rsidRDefault="00B22461" w:rsidP="00B22461">
      <w:pPr>
        <w:spacing w:line="360" w:lineRule="auto"/>
        <w:ind w:firstLine="709"/>
        <w:jc w:val="both"/>
        <w:rPr>
          <w:rFonts w:eastAsia="Calibri"/>
          <w:sz w:val="28"/>
          <w:szCs w:val="22"/>
        </w:rPr>
      </w:pPr>
      <w:r w:rsidRPr="009C5C75">
        <w:rPr>
          <w:rFonts w:eastAsia="Calibri"/>
          <w:sz w:val="28"/>
          <w:szCs w:val="22"/>
        </w:rPr>
        <w:t xml:space="preserve">Задача. </w:t>
      </w:r>
      <w:r w:rsidR="009C5C75" w:rsidRPr="009C5C75">
        <w:rPr>
          <w:rFonts w:eastAsia="Calibri"/>
          <w:sz w:val="28"/>
          <w:szCs w:val="22"/>
        </w:rPr>
        <w:t>В хирургическое отделение поступил больной с ранением голени. В отделяемом раны микроскопическим методом обнаружены грамположительные палочки. Чистую культуру бактериологическим методом выделить не удалось. С целью выделения возбудителя, изучения его вирулентных свойств исследуемый материал был доставлен в лабораторию для проведения биологической пробы. Проведите исследование и оцените его результат. Оформите протокол опыта.</w:t>
      </w:r>
    </w:p>
    <w:p w:rsidR="009C5C75" w:rsidRPr="009C5C75" w:rsidRDefault="00B22461" w:rsidP="00B22461">
      <w:pPr>
        <w:spacing w:line="360" w:lineRule="auto"/>
        <w:ind w:firstLine="708"/>
        <w:jc w:val="both"/>
        <w:rPr>
          <w:rFonts w:eastAsia="Calibri"/>
          <w:sz w:val="28"/>
          <w:szCs w:val="22"/>
        </w:rPr>
      </w:pPr>
      <w:r w:rsidRPr="009C5C75">
        <w:rPr>
          <w:rFonts w:eastAsia="Calibri"/>
          <w:sz w:val="28"/>
          <w:szCs w:val="22"/>
        </w:rPr>
        <w:t>Методика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Экспериментальная инфекция. </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Закономерности инфекционного процесса могут быть изучены в биологическом методе диагностики при воспроизведении экспериментальной инфекции. Заражение экспериментальных животных может производиться с целью:</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Изучения вирулентности микробов;</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Воспроизведения и изучения инфекционного процесса;</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Испытания лечебного эффекта химиотерапевтических и иммунологических препаратов;</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Выделения чистой культуры возбудителя и ее идентификации.</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В зависимости от цели исследования пользуются различными способами заражения: внутрикожным, подкожным, внутримышечным, внутрибрюшным, внутривенным, пероральным или эндоназальным. Во всех случаях, за исключением перорального и эндоназального способов, заражение осуществляется с помощью шприца. Вскрытие трупов животных производится стерильными инструментами, соблюдая правила асептики. При вскрытии производят осмотр органов, осуществляют посев тканей и органов на питательные среды для бактериологического исследования, готовят мазки-отпечатки для обнаружения микроорганизмов, для изучения их вирулентных </w:t>
      </w:r>
      <w:r w:rsidRPr="009C5C75">
        <w:rPr>
          <w:rFonts w:eastAsia="Calibri"/>
          <w:sz w:val="28"/>
          <w:szCs w:val="22"/>
        </w:rPr>
        <w:lastRenderedPageBreak/>
        <w:t xml:space="preserve">свойств (обнаружение капсулы). Для оценки степени вирулентности микробов определяют </w:t>
      </w:r>
      <w:r w:rsidR="00CD3B14" w:rsidRPr="009C5C75">
        <w:rPr>
          <w:rFonts w:eastAsia="Calibri"/>
          <w:sz w:val="28"/>
          <w:szCs w:val="22"/>
          <w:lang w:val="en-US"/>
        </w:rPr>
        <w:t>LD</w:t>
      </w:r>
      <w:r w:rsidRPr="009C5C75">
        <w:rPr>
          <w:rFonts w:eastAsia="Calibri"/>
          <w:sz w:val="28"/>
          <w:szCs w:val="22"/>
        </w:rPr>
        <w:t>50 (доза микробов, вызывающая гибель 50% зараженных животных), а затем выделяют чистую культуру и изучают ее вирулентные свойства.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Изменения, обнаруженные при вскрытии трупа животного, а также результаты бактериологического исследования вносят в протокол вскрытия.</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Помощник фиксирует мышь, держа ее головой вниз, при этом кишечник перемещается к диафрагме левой рукой оттягивают заднюю лапку в сторону, протирают спиртом паховую область и, чтобы не поранить кишечник, инъекции делают в нижнюю часть живота в середине паховой области. Направление иглы перпендикулярно телу мыши. Сначала прокалывается кожа, затем брюшная стенка и игла «проваливается» в брюшную полость. Этим методом вводится исследуемый материал в объеме 0,1 мл.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Зараженные животные помещаются в клетку, на которой приклеивают этикетку, где указывается дата заражения, количество зараженных животных, доза и использованный исследуемый материал.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После гибели животного производится вскрытие трупа с целью обнаружения возбудителя путем микроскопического исследования мазков-отпечатков из органов и выделения чистой культуры.</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На специальную доску, покрытую ватой, смоченной дезинфицирующим раствором, помещают труп мышки вверх брюшком и фиксируют за лапки металлическими булавками;</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Вскрытие трупа производят стерильными инструментами;</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Проводят отсепаровку кожи от подлежащей ткани, вскрывают грудную полость, делают посев крови из сердца на кровяной агар и готовят мазок на предметном стекле;</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 xml:space="preserve">Вскрывают брюшную полость, осматривают органы брюшной полости, проводят посев ткани печени и селезенки (при необходимости других органов и тканей) на кровяной агар и готовят мазки-отпечатки из этих </w:t>
      </w:r>
      <w:r w:rsidRPr="009C5C75">
        <w:rPr>
          <w:rFonts w:eastAsia="Calibri"/>
          <w:sz w:val="28"/>
          <w:szCs w:val="22"/>
        </w:rPr>
        <w:lastRenderedPageBreak/>
        <w:t>органов на предметном стекле. Микропрепараты окрасить, исследовать на обнаружение капсулы.</w:t>
      </w:r>
    </w:p>
    <w:p w:rsidR="009C5C75" w:rsidRPr="009C5C75" w:rsidRDefault="009C5C75" w:rsidP="009C5C75">
      <w:pPr>
        <w:spacing w:line="360" w:lineRule="auto"/>
        <w:ind w:firstLine="709"/>
        <w:jc w:val="both"/>
        <w:rPr>
          <w:color w:val="000000"/>
          <w:sz w:val="36"/>
          <w:szCs w:val="28"/>
        </w:rPr>
      </w:pPr>
      <w:r w:rsidRPr="009C5C75">
        <w:rPr>
          <w:rFonts w:eastAsia="Calibri"/>
          <w:sz w:val="28"/>
          <w:szCs w:val="22"/>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75"/>
        <w:gridCol w:w="681"/>
        <w:gridCol w:w="770"/>
        <w:gridCol w:w="533"/>
        <w:gridCol w:w="1026"/>
        <w:gridCol w:w="999"/>
        <w:gridCol w:w="116"/>
        <w:gridCol w:w="1153"/>
        <w:gridCol w:w="1843"/>
      </w:tblGrid>
      <w:tr w:rsidR="004179FD" w:rsidRPr="004179FD" w:rsidTr="004179FD">
        <w:trPr>
          <w:cantSplit/>
          <w:trHeight w:val="214"/>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Первый день</w:t>
            </w:r>
          </w:p>
        </w:tc>
      </w:tr>
      <w:tr w:rsidR="004179FD" w:rsidRPr="004179FD" w:rsidTr="004179FD">
        <w:trPr>
          <w:cantSplit/>
          <w:trHeight w:val="232"/>
        </w:trPr>
        <w:tc>
          <w:tcPr>
            <w:tcW w:w="2235"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Дата</w:t>
            </w:r>
          </w:p>
          <w:p w:rsidR="004179FD" w:rsidRPr="004179FD" w:rsidRDefault="004179FD" w:rsidP="004179FD">
            <w:pPr>
              <w:jc w:val="center"/>
              <w:rPr>
                <w:rFonts w:eastAsia="Calibri"/>
                <w:sz w:val="28"/>
                <w:szCs w:val="28"/>
              </w:rPr>
            </w:pPr>
            <w:r w:rsidRPr="004179FD">
              <w:rPr>
                <w:rFonts w:eastAsia="Calibri"/>
                <w:sz w:val="28"/>
                <w:szCs w:val="28"/>
              </w:rPr>
              <w:t>заражения</w:t>
            </w:r>
          </w:p>
        </w:tc>
        <w:tc>
          <w:tcPr>
            <w:tcW w:w="1984"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Вид животного</w:t>
            </w:r>
          </w:p>
        </w:tc>
        <w:tc>
          <w:tcPr>
            <w:tcW w:w="2141"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Материал для заражения</w:t>
            </w:r>
          </w:p>
        </w:tc>
        <w:tc>
          <w:tcPr>
            <w:tcW w:w="2996"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Микроскопия материала для заражения (рис.)</w:t>
            </w:r>
          </w:p>
        </w:tc>
      </w:tr>
      <w:tr w:rsidR="004179FD" w:rsidRPr="004179FD" w:rsidTr="004179FD">
        <w:trPr>
          <w:cantSplit/>
          <w:trHeight w:val="70"/>
        </w:trPr>
        <w:tc>
          <w:tcPr>
            <w:tcW w:w="2235" w:type="dxa"/>
            <w:gridSpan w:val="2"/>
            <w:vAlign w:val="center"/>
          </w:tcPr>
          <w:p w:rsidR="004179FD" w:rsidRPr="004179FD" w:rsidRDefault="004179FD" w:rsidP="004179FD">
            <w:pPr>
              <w:jc w:val="center"/>
              <w:rPr>
                <w:rFonts w:eastAsia="Calibri"/>
                <w:sz w:val="28"/>
                <w:szCs w:val="28"/>
              </w:rPr>
            </w:pPr>
          </w:p>
        </w:tc>
        <w:tc>
          <w:tcPr>
            <w:tcW w:w="1984" w:type="dxa"/>
            <w:gridSpan w:val="3"/>
            <w:vAlign w:val="center"/>
          </w:tcPr>
          <w:p w:rsidR="004179FD" w:rsidRPr="004179FD" w:rsidRDefault="004179FD" w:rsidP="004179FD">
            <w:pPr>
              <w:jc w:val="center"/>
              <w:rPr>
                <w:rFonts w:eastAsia="Calibri"/>
                <w:sz w:val="28"/>
                <w:szCs w:val="28"/>
              </w:rPr>
            </w:pPr>
          </w:p>
        </w:tc>
        <w:tc>
          <w:tcPr>
            <w:tcW w:w="2141" w:type="dxa"/>
            <w:gridSpan w:val="3"/>
            <w:vAlign w:val="center"/>
          </w:tcPr>
          <w:p w:rsidR="004179FD" w:rsidRPr="004179FD" w:rsidRDefault="004179FD" w:rsidP="004179FD">
            <w:pPr>
              <w:jc w:val="center"/>
              <w:rPr>
                <w:rFonts w:eastAsia="Calibri"/>
                <w:sz w:val="28"/>
                <w:szCs w:val="28"/>
              </w:rPr>
            </w:pPr>
          </w:p>
        </w:tc>
        <w:tc>
          <w:tcPr>
            <w:tcW w:w="2996" w:type="dxa"/>
            <w:gridSpan w:val="2"/>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Второй день</w:t>
            </w:r>
          </w:p>
        </w:tc>
      </w:tr>
      <w:tr w:rsidR="004179FD" w:rsidRPr="004179FD" w:rsidTr="004179FD">
        <w:trPr>
          <w:cantSplit/>
          <w:trHeight w:val="459"/>
        </w:trPr>
        <w:tc>
          <w:tcPr>
            <w:tcW w:w="1560" w:type="dxa"/>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гибели животного</w:t>
            </w:r>
          </w:p>
        </w:tc>
        <w:tc>
          <w:tcPr>
            <w:tcW w:w="2126" w:type="dxa"/>
            <w:gridSpan w:val="3"/>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вскрытия трупа животного</w:t>
            </w:r>
          </w:p>
        </w:tc>
        <w:tc>
          <w:tcPr>
            <w:tcW w:w="5670" w:type="dxa"/>
            <w:gridSpan w:val="6"/>
            <w:vAlign w:val="center"/>
          </w:tcPr>
          <w:p w:rsidR="004179FD" w:rsidRPr="004179FD" w:rsidRDefault="004179FD" w:rsidP="004179FD">
            <w:pPr>
              <w:jc w:val="center"/>
              <w:rPr>
                <w:rFonts w:eastAsia="Calibri"/>
                <w:sz w:val="28"/>
                <w:szCs w:val="28"/>
              </w:rPr>
            </w:pPr>
            <w:r w:rsidRPr="004179FD">
              <w:rPr>
                <w:rFonts w:eastAsia="Calibri"/>
                <w:sz w:val="28"/>
                <w:szCs w:val="28"/>
              </w:rPr>
              <w:t>Результат микроскопического исследования (рис.)</w:t>
            </w:r>
          </w:p>
        </w:tc>
      </w:tr>
      <w:tr w:rsidR="004179FD" w:rsidRPr="004179FD" w:rsidTr="004179FD">
        <w:trPr>
          <w:cantSplit/>
          <w:trHeight w:val="242"/>
        </w:trPr>
        <w:tc>
          <w:tcPr>
            <w:tcW w:w="1560" w:type="dxa"/>
            <w:vMerge/>
            <w:vAlign w:val="center"/>
          </w:tcPr>
          <w:p w:rsidR="004179FD" w:rsidRPr="004179FD" w:rsidRDefault="004179FD" w:rsidP="004179FD">
            <w:pPr>
              <w:jc w:val="center"/>
              <w:rPr>
                <w:rFonts w:eastAsia="Calibri"/>
                <w:sz w:val="28"/>
                <w:szCs w:val="28"/>
              </w:rPr>
            </w:pPr>
          </w:p>
        </w:tc>
        <w:tc>
          <w:tcPr>
            <w:tcW w:w="2126" w:type="dxa"/>
            <w:gridSpan w:val="3"/>
            <w:vMerge/>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крови</w:t>
            </w:r>
          </w:p>
        </w:tc>
        <w:tc>
          <w:tcPr>
            <w:tcW w:w="2268"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печени</w:t>
            </w:r>
          </w:p>
        </w:tc>
        <w:tc>
          <w:tcPr>
            <w:tcW w:w="1843" w:type="dxa"/>
            <w:vAlign w:val="center"/>
          </w:tcPr>
          <w:p w:rsidR="004179FD" w:rsidRPr="004179FD" w:rsidRDefault="004179FD" w:rsidP="004179FD">
            <w:pPr>
              <w:jc w:val="center"/>
              <w:rPr>
                <w:rFonts w:eastAsia="Calibri"/>
                <w:sz w:val="28"/>
                <w:szCs w:val="28"/>
              </w:rPr>
            </w:pPr>
            <w:r w:rsidRPr="004179FD">
              <w:rPr>
                <w:rFonts w:eastAsia="Calibri"/>
                <w:sz w:val="28"/>
                <w:szCs w:val="28"/>
              </w:rPr>
              <w:t>селезенки</w:t>
            </w:r>
          </w:p>
        </w:tc>
      </w:tr>
      <w:tr w:rsidR="004179FD" w:rsidRPr="004179FD" w:rsidTr="004179FD">
        <w:trPr>
          <w:cantSplit/>
          <w:trHeight w:val="134"/>
        </w:trPr>
        <w:tc>
          <w:tcPr>
            <w:tcW w:w="1560" w:type="dxa"/>
            <w:vAlign w:val="center"/>
          </w:tcPr>
          <w:p w:rsidR="004179FD" w:rsidRPr="004179FD" w:rsidRDefault="004179FD" w:rsidP="004179FD">
            <w:pPr>
              <w:jc w:val="center"/>
              <w:rPr>
                <w:rFonts w:eastAsia="Calibri"/>
                <w:sz w:val="28"/>
                <w:szCs w:val="28"/>
              </w:rPr>
            </w:pPr>
          </w:p>
        </w:tc>
        <w:tc>
          <w:tcPr>
            <w:tcW w:w="2126" w:type="dxa"/>
            <w:gridSpan w:val="3"/>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p>
        </w:tc>
        <w:tc>
          <w:tcPr>
            <w:tcW w:w="2268" w:type="dxa"/>
            <w:gridSpan w:val="3"/>
            <w:vAlign w:val="center"/>
          </w:tcPr>
          <w:p w:rsidR="004179FD" w:rsidRPr="004179FD" w:rsidRDefault="004179FD" w:rsidP="004179FD">
            <w:pPr>
              <w:jc w:val="center"/>
              <w:rPr>
                <w:rFonts w:eastAsia="Calibri"/>
                <w:sz w:val="28"/>
                <w:szCs w:val="28"/>
              </w:rPr>
            </w:pPr>
          </w:p>
        </w:tc>
        <w:tc>
          <w:tcPr>
            <w:tcW w:w="1843" w:type="dxa"/>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1A1DFA">
            <w:pPr>
              <w:jc w:val="center"/>
              <w:rPr>
                <w:rFonts w:eastAsia="Calibri"/>
                <w:b/>
                <w:sz w:val="28"/>
              </w:rPr>
            </w:pPr>
            <w:r w:rsidRPr="004179FD">
              <w:rPr>
                <w:rFonts w:eastAsia="Calibri"/>
                <w:b/>
                <w:sz w:val="28"/>
                <w:szCs w:val="22"/>
              </w:rPr>
              <w:t>Третий день</w:t>
            </w:r>
          </w:p>
        </w:tc>
      </w:tr>
      <w:tr w:rsidR="004179FD" w:rsidRPr="004179FD" w:rsidTr="004179FD">
        <w:trPr>
          <w:cantSplit/>
          <w:trHeight w:val="79"/>
        </w:trPr>
        <w:tc>
          <w:tcPr>
            <w:tcW w:w="9356" w:type="dxa"/>
            <w:gridSpan w:val="10"/>
            <w:vAlign w:val="center"/>
          </w:tcPr>
          <w:p w:rsidR="004179FD" w:rsidRPr="004179FD" w:rsidRDefault="004179FD" w:rsidP="001A1DFA">
            <w:pPr>
              <w:jc w:val="center"/>
              <w:rPr>
                <w:rFonts w:eastAsia="Calibri"/>
                <w:sz w:val="28"/>
              </w:rPr>
            </w:pPr>
            <w:r w:rsidRPr="004179FD">
              <w:rPr>
                <w:rFonts w:eastAsia="Calibri"/>
                <w:sz w:val="28"/>
                <w:szCs w:val="22"/>
              </w:rPr>
              <w:t>Результат посева из (микроскопия выросших бактерий (рис.)):</w:t>
            </w:r>
          </w:p>
        </w:tc>
      </w:tr>
      <w:tr w:rsidR="004179FD" w:rsidRPr="004179FD" w:rsidTr="004179FD">
        <w:trPr>
          <w:cantSplit/>
          <w:trHeight w:val="52"/>
        </w:trPr>
        <w:tc>
          <w:tcPr>
            <w:tcW w:w="2916" w:type="dxa"/>
            <w:gridSpan w:val="3"/>
            <w:vAlign w:val="center"/>
          </w:tcPr>
          <w:p w:rsidR="004179FD" w:rsidRPr="004179FD" w:rsidRDefault="004179FD" w:rsidP="001A1DFA">
            <w:pPr>
              <w:jc w:val="center"/>
              <w:rPr>
                <w:rFonts w:eastAsia="Calibri"/>
                <w:sz w:val="28"/>
              </w:rPr>
            </w:pPr>
            <w:r w:rsidRPr="004179FD">
              <w:rPr>
                <w:rFonts w:eastAsia="Calibri"/>
                <w:sz w:val="28"/>
                <w:szCs w:val="22"/>
              </w:rPr>
              <w:t>Крови</w:t>
            </w:r>
          </w:p>
        </w:tc>
        <w:tc>
          <w:tcPr>
            <w:tcW w:w="3328" w:type="dxa"/>
            <w:gridSpan w:val="4"/>
            <w:vAlign w:val="center"/>
          </w:tcPr>
          <w:p w:rsidR="004179FD" w:rsidRPr="004179FD" w:rsidRDefault="004179FD" w:rsidP="001A1DFA">
            <w:pPr>
              <w:jc w:val="center"/>
              <w:rPr>
                <w:rFonts w:eastAsia="Calibri"/>
                <w:sz w:val="28"/>
              </w:rPr>
            </w:pPr>
            <w:r w:rsidRPr="004179FD">
              <w:rPr>
                <w:rFonts w:eastAsia="Calibri"/>
                <w:sz w:val="28"/>
                <w:szCs w:val="22"/>
              </w:rPr>
              <w:t>Печени</w:t>
            </w:r>
          </w:p>
        </w:tc>
        <w:tc>
          <w:tcPr>
            <w:tcW w:w="3112" w:type="dxa"/>
            <w:gridSpan w:val="3"/>
            <w:vAlign w:val="center"/>
          </w:tcPr>
          <w:p w:rsidR="004179FD" w:rsidRPr="004179FD" w:rsidRDefault="004179FD" w:rsidP="001A1DFA">
            <w:pPr>
              <w:jc w:val="center"/>
              <w:rPr>
                <w:rFonts w:eastAsia="Calibri"/>
                <w:sz w:val="28"/>
              </w:rPr>
            </w:pPr>
            <w:r w:rsidRPr="004179FD">
              <w:rPr>
                <w:rFonts w:eastAsia="Calibri"/>
                <w:sz w:val="28"/>
                <w:szCs w:val="22"/>
              </w:rPr>
              <w:t>селезенки</w:t>
            </w:r>
          </w:p>
        </w:tc>
      </w:tr>
      <w:tr w:rsidR="004179FD" w:rsidRPr="004179FD" w:rsidTr="004179FD">
        <w:trPr>
          <w:cantSplit/>
          <w:trHeight w:val="116"/>
        </w:trPr>
        <w:tc>
          <w:tcPr>
            <w:tcW w:w="2916" w:type="dxa"/>
            <w:gridSpan w:val="3"/>
            <w:vAlign w:val="center"/>
          </w:tcPr>
          <w:p w:rsidR="004179FD" w:rsidRPr="004179FD" w:rsidRDefault="004179FD" w:rsidP="001A1DFA">
            <w:pPr>
              <w:jc w:val="center"/>
              <w:rPr>
                <w:rFonts w:eastAsia="Calibri"/>
                <w:sz w:val="28"/>
              </w:rPr>
            </w:pPr>
          </w:p>
        </w:tc>
        <w:tc>
          <w:tcPr>
            <w:tcW w:w="3328" w:type="dxa"/>
            <w:gridSpan w:val="4"/>
            <w:vAlign w:val="center"/>
          </w:tcPr>
          <w:p w:rsidR="004179FD" w:rsidRPr="004179FD" w:rsidRDefault="004179FD" w:rsidP="001A1DFA">
            <w:pPr>
              <w:jc w:val="center"/>
              <w:rPr>
                <w:rFonts w:eastAsia="Calibri"/>
                <w:sz w:val="28"/>
              </w:rPr>
            </w:pPr>
          </w:p>
        </w:tc>
        <w:tc>
          <w:tcPr>
            <w:tcW w:w="3112" w:type="dxa"/>
            <w:gridSpan w:val="3"/>
            <w:vAlign w:val="center"/>
          </w:tcPr>
          <w:p w:rsidR="004179FD" w:rsidRPr="004179FD" w:rsidRDefault="004179FD" w:rsidP="001A1DFA">
            <w:pPr>
              <w:jc w:val="center"/>
              <w:rPr>
                <w:rFonts w:eastAsia="Calibri"/>
                <w:sz w:val="28"/>
              </w:rPr>
            </w:pPr>
          </w:p>
        </w:tc>
      </w:tr>
    </w:tbl>
    <w:p w:rsidR="004179FD" w:rsidRDefault="004179FD" w:rsidP="004179FD">
      <w:pPr>
        <w:spacing w:line="360" w:lineRule="auto"/>
        <w:jc w:val="both"/>
        <w:rPr>
          <w:b/>
          <w:color w:val="000000"/>
          <w:sz w:val="28"/>
          <w:szCs w:val="28"/>
        </w:rPr>
      </w:pPr>
      <w:r w:rsidRPr="004179FD">
        <w:rPr>
          <w:rFonts w:eastAsia="Calibri"/>
          <w:sz w:val="28"/>
          <w:szCs w:val="22"/>
        </w:rPr>
        <w:t>Вывод: (ответить на вопросы: 1.Вирулентна ли палочка для мышей? 2. Какие факторы вирулентности бактерий Вы обнаружили? 3. От какой формы инфекции по локализации и длительности течения погибла мышь?)</w:t>
      </w:r>
      <w:r w:rsidRPr="004179FD">
        <w:rPr>
          <w:b/>
          <w:color w:val="000000"/>
          <w:sz w:val="28"/>
          <w:szCs w:val="28"/>
        </w:rPr>
        <w:t xml:space="preserve"> </w:t>
      </w:r>
    </w:p>
    <w:p w:rsidR="00B22461" w:rsidRPr="00B22461" w:rsidRDefault="00B22461" w:rsidP="007B5012">
      <w:pPr>
        <w:spacing w:line="360" w:lineRule="auto"/>
        <w:jc w:val="center"/>
        <w:rPr>
          <w:rFonts w:eastAsia="Calibri"/>
          <w:sz w:val="28"/>
          <w:szCs w:val="28"/>
        </w:rPr>
      </w:pPr>
      <w:r w:rsidRPr="00B22461">
        <w:rPr>
          <w:rFonts w:eastAsia="Calibri"/>
          <w:sz w:val="28"/>
          <w:szCs w:val="28"/>
        </w:rPr>
        <w:t>Работа 2</w:t>
      </w:r>
    </w:p>
    <w:p w:rsidR="00B22461" w:rsidRPr="00B22461" w:rsidRDefault="007B5012" w:rsidP="007B5012">
      <w:pPr>
        <w:spacing w:line="360" w:lineRule="auto"/>
        <w:ind w:firstLine="709"/>
        <w:jc w:val="both"/>
        <w:rPr>
          <w:rFonts w:eastAsia="Calibri"/>
          <w:sz w:val="28"/>
          <w:szCs w:val="28"/>
        </w:rPr>
      </w:pPr>
      <w:r w:rsidRPr="00B22461">
        <w:rPr>
          <w:rFonts w:eastAsia="Calibri"/>
          <w:sz w:val="28"/>
          <w:szCs w:val="28"/>
        </w:rPr>
        <w:t xml:space="preserve">Цель: </w:t>
      </w:r>
      <w:r w:rsidR="00B22461" w:rsidRPr="00B22461">
        <w:rPr>
          <w:rFonts w:eastAsia="Calibri"/>
          <w:sz w:val="28"/>
          <w:szCs w:val="28"/>
        </w:rPr>
        <w:t>Изучить механизм и овладеть методикой оценки результатов реакции диффузной преципитации в геле для определения токсигенности бактерий (дифтерийной палочки).</w:t>
      </w:r>
    </w:p>
    <w:p w:rsidR="00B22461" w:rsidRPr="00B22461" w:rsidRDefault="007B5012" w:rsidP="007B5012">
      <w:pPr>
        <w:spacing w:line="360" w:lineRule="auto"/>
        <w:ind w:firstLine="709"/>
        <w:jc w:val="both"/>
        <w:rPr>
          <w:rFonts w:eastAsia="Calibri"/>
          <w:sz w:val="28"/>
          <w:szCs w:val="28"/>
        </w:rPr>
      </w:pPr>
      <w:r w:rsidRPr="00B22461">
        <w:rPr>
          <w:rFonts w:eastAsia="Calibri"/>
          <w:sz w:val="28"/>
          <w:szCs w:val="28"/>
        </w:rPr>
        <w:t>Методика</w:t>
      </w:r>
    </w:p>
    <w:p w:rsidR="00B22461" w:rsidRPr="00B22461" w:rsidRDefault="00B22461" w:rsidP="007B5012">
      <w:pPr>
        <w:spacing w:line="360" w:lineRule="auto"/>
        <w:jc w:val="both"/>
        <w:rPr>
          <w:rFonts w:eastAsia="Calibri"/>
          <w:sz w:val="28"/>
          <w:szCs w:val="28"/>
        </w:rPr>
      </w:pPr>
      <w:r w:rsidRPr="00B22461">
        <w:rPr>
          <w:rFonts w:eastAsia="Calibri"/>
          <w:sz w:val="28"/>
          <w:szCs w:val="28"/>
        </w:rPr>
        <w:t>Рассмотреть чашку с поставленной реакцией, выявить токсигенные штаммы.</w:t>
      </w:r>
    </w:p>
    <w:p w:rsidR="00B22461" w:rsidRPr="00B22461" w:rsidRDefault="007B5012" w:rsidP="007B5012">
      <w:pPr>
        <w:spacing w:line="360" w:lineRule="auto"/>
        <w:ind w:firstLine="709"/>
        <w:jc w:val="both"/>
        <w:rPr>
          <w:rFonts w:eastAsia="Calibri"/>
          <w:sz w:val="28"/>
          <w:szCs w:val="28"/>
        </w:rPr>
      </w:pPr>
      <w:r w:rsidRPr="00B22461">
        <w:rPr>
          <w:rFonts w:eastAsia="Calibri"/>
          <w:sz w:val="28"/>
          <w:szCs w:val="28"/>
        </w:rPr>
        <w:t>Протокол исследования:</w:t>
      </w:r>
    </w:p>
    <w:p w:rsidR="00B22461" w:rsidRPr="00B22461" w:rsidRDefault="00B22461" w:rsidP="007B5012">
      <w:pPr>
        <w:spacing w:line="360" w:lineRule="auto"/>
        <w:jc w:val="both"/>
        <w:rPr>
          <w:rFonts w:eastAsia="Calibri"/>
          <w:sz w:val="28"/>
          <w:szCs w:val="28"/>
        </w:rPr>
      </w:pPr>
      <w:r w:rsidRPr="00B22461">
        <w:rPr>
          <w:rFonts w:eastAsia="Calibri"/>
          <w:sz w:val="28"/>
          <w:szCs w:val="28"/>
        </w:rPr>
        <w:t>Результат опыта оформить в виде рисунка с обозначениями.</w:t>
      </w:r>
    </w:p>
    <w:p w:rsidR="00B22461" w:rsidRPr="00B22461" w:rsidRDefault="00B22461" w:rsidP="007B5012">
      <w:pPr>
        <w:spacing w:line="360" w:lineRule="auto"/>
        <w:ind w:firstLine="708"/>
        <w:jc w:val="both"/>
        <w:rPr>
          <w:rFonts w:eastAsia="Calibri"/>
          <w:sz w:val="28"/>
          <w:szCs w:val="28"/>
        </w:rPr>
      </w:pPr>
      <w:r w:rsidRPr="00B22461">
        <w:rPr>
          <w:rFonts w:eastAsia="Calibri"/>
          <w:sz w:val="28"/>
          <w:szCs w:val="28"/>
        </w:rPr>
        <w:t>Вывод: (ответить на вопросы: 1.Токсигенная ли исследуемая культура дифтерийной палочки? Почему? 2. Какой тип дифтерийного токсина (экзотоксин, эндотоксин? Почему?)</w:t>
      </w:r>
    </w:p>
    <w:p w:rsidR="00B22461" w:rsidRPr="00B22461" w:rsidRDefault="00B22461" w:rsidP="007B5012">
      <w:pPr>
        <w:spacing w:line="360" w:lineRule="auto"/>
        <w:contextualSpacing/>
        <w:jc w:val="center"/>
        <w:rPr>
          <w:color w:val="000000"/>
          <w:sz w:val="28"/>
          <w:szCs w:val="28"/>
        </w:rPr>
      </w:pPr>
      <w:r w:rsidRPr="00B22461">
        <w:rPr>
          <w:color w:val="000000"/>
          <w:sz w:val="28"/>
          <w:szCs w:val="28"/>
        </w:rPr>
        <w:t>Работа 3</w:t>
      </w:r>
    </w:p>
    <w:p w:rsidR="00B22461" w:rsidRPr="00B22461" w:rsidRDefault="007B5012" w:rsidP="007B5012">
      <w:pPr>
        <w:spacing w:line="360" w:lineRule="auto"/>
        <w:ind w:firstLine="709"/>
        <w:jc w:val="both"/>
        <w:rPr>
          <w:rFonts w:eastAsia="Calibri"/>
          <w:sz w:val="28"/>
          <w:szCs w:val="28"/>
        </w:rPr>
      </w:pPr>
      <w:r w:rsidRPr="00B22461">
        <w:rPr>
          <w:rFonts w:eastAsia="Calibri"/>
          <w:sz w:val="28"/>
          <w:szCs w:val="28"/>
        </w:rPr>
        <w:t xml:space="preserve">Цель: </w:t>
      </w:r>
      <w:r w:rsidR="00B22461" w:rsidRPr="00B22461">
        <w:rPr>
          <w:rFonts w:eastAsia="Calibri"/>
          <w:sz w:val="28"/>
          <w:szCs w:val="28"/>
        </w:rPr>
        <w:t xml:space="preserve">Познакомиться с механизмом реакции пассивной гемагглютинации (РПГА) для определения антител в динамике и методикой </w:t>
      </w:r>
      <w:r w:rsidR="00B22461" w:rsidRPr="00B22461">
        <w:rPr>
          <w:rFonts w:eastAsia="Calibri"/>
          <w:sz w:val="28"/>
          <w:szCs w:val="28"/>
        </w:rPr>
        <w:lastRenderedPageBreak/>
        <w:t>учета результатов. Научиться дифференцировать истинную реакцию иммунитета от анамнестической.</w:t>
      </w:r>
    </w:p>
    <w:p w:rsidR="00B22461" w:rsidRPr="00B22461" w:rsidRDefault="007B5012" w:rsidP="007B5012">
      <w:pPr>
        <w:spacing w:line="360" w:lineRule="auto"/>
        <w:ind w:firstLine="709"/>
        <w:jc w:val="both"/>
        <w:rPr>
          <w:rFonts w:eastAsia="Calibri"/>
          <w:sz w:val="28"/>
          <w:szCs w:val="28"/>
        </w:rPr>
      </w:pPr>
      <w:r w:rsidRPr="00B22461">
        <w:rPr>
          <w:rFonts w:eastAsia="Calibri"/>
          <w:sz w:val="28"/>
          <w:szCs w:val="28"/>
        </w:rPr>
        <w:t xml:space="preserve">Задача. </w:t>
      </w:r>
      <w:r w:rsidR="00B22461" w:rsidRPr="00B22461">
        <w:rPr>
          <w:rFonts w:eastAsia="Calibri"/>
          <w:sz w:val="28"/>
          <w:szCs w:val="28"/>
        </w:rPr>
        <w:t>В клинику поступил больной с предполагаемым диагнозом «Грипп?», «Парагрипп?». Для выяснения диагноза провести серологическое исследование в динамике с постановкой РПГА.</w:t>
      </w:r>
    </w:p>
    <w:p w:rsidR="00B22461" w:rsidRPr="00B22461" w:rsidRDefault="007B5012" w:rsidP="007B5012">
      <w:pPr>
        <w:spacing w:line="360" w:lineRule="auto"/>
        <w:ind w:firstLine="709"/>
        <w:jc w:val="both"/>
        <w:rPr>
          <w:rFonts w:eastAsia="Calibri"/>
          <w:sz w:val="28"/>
          <w:szCs w:val="28"/>
        </w:rPr>
      </w:pPr>
      <w:r w:rsidRPr="00B22461">
        <w:rPr>
          <w:rFonts w:eastAsia="Calibri"/>
          <w:sz w:val="28"/>
          <w:szCs w:val="28"/>
        </w:rPr>
        <w:t>Методика</w:t>
      </w:r>
    </w:p>
    <w:p w:rsidR="00B22461" w:rsidRPr="00B22461" w:rsidRDefault="00B22461" w:rsidP="007B5012">
      <w:pPr>
        <w:spacing w:line="360" w:lineRule="auto"/>
        <w:jc w:val="both"/>
        <w:rPr>
          <w:rFonts w:eastAsia="Calibri"/>
          <w:sz w:val="28"/>
          <w:szCs w:val="28"/>
        </w:rPr>
      </w:pPr>
      <w:r w:rsidRPr="00B22461">
        <w:rPr>
          <w:rFonts w:eastAsia="Calibri"/>
          <w:sz w:val="28"/>
          <w:szCs w:val="28"/>
        </w:rPr>
        <w:t>Учет проводится после 24 часов инкубации при 37</w:t>
      </w:r>
      <w:r w:rsidRPr="00B22461">
        <w:rPr>
          <w:rFonts w:eastAsia="Calibri"/>
          <w:sz w:val="28"/>
          <w:szCs w:val="28"/>
          <w:vertAlign w:val="superscript"/>
        </w:rPr>
        <w:t>0</w:t>
      </w:r>
      <w:r w:rsidRPr="00B22461">
        <w:rPr>
          <w:rFonts w:eastAsia="Calibri"/>
          <w:sz w:val="28"/>
          <w:szCs w:val="28"/>
        </w:rPr>
        <w:t>С. При положительном результате осадок из красных хлопьев покрывает все дно лунки или пробирки в виде раскрытого зонтика, обращенного куполом вниз. При отрицательной реакции на дне лунки или пробирки виден компактный осадок красного цвета в виде пуговки с ровным краем (осадок из несклеившихся эритроцитов).</w:t>
      </w:r>
    </w:p>
    <w:p w:rsidR="00B22461" w:rsidRPr="00B22461" w:rsidRDefault="00B22461" w:rsidP="007B5012">
      <w:pPr>
        <w:spacing w:line="360" w:lineRule="auto"/>
        <w:ind w:firstLine="709"/>
        <w:jc w:val="both"/>
        <w:rPr>
          <w:rFonts w:eastAsia="Calibri"/>
          <w:sz w:val="28"/>
          <w:szCs w:val="28"/>
        </w:rPr>
      </w:pPr>
      <w:r w:rsidRPr="00B22461">
        <w:rPr>
          <w:rFonts w:eastAsia="Calibri"/>
          <w:sz w:val="28"/>
          <w:szCs w:val="28"/>
        </w:rPr>
        <w:t>П</w:t>
      </w:r>
      <w:r w:rsidR="007B5012" w:rsidRPr="00B22461">
        <w:rPr>
          <w:rFonts w:eastAsia="Calibri"/>
          <w:sz w:val="28"/>
          <w:szCs w:val="28"/>
        </w:rPr>
        <w:t>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0"/>
        <w:gridCol w:w="1210"/>
        <w:gridCol w:w="1210"/>
        <w:gridCol w:w="1210"/>
        <w:gridCol w:w="1210"/>
        <w:gridCol w:w="896"/>
      </w:tblGrid>
      <w:tr w:rsidR="00B22461" w:rsidRPr="00B22461" w:rsidTr="007B5012">
        <w:trPr>
          <w:cantSplit/>
          <w:trHeight w:val="70"/>
        </w:trPr>
        <w:tc>
          <w:tcPr>
            <w:tcW w:w="2410" w:type="dxa"/>
            <w:vMerge w:val="restart"/>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Диагностикумы</w:t>
            </w:r>
          </w:p>
        </w:tc>
        <w:tc>
          <w:tcPr>
            <w:tcW w:w="6946" w:type="dxa"/>
            <w:gridSpan w:val="6"/>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Разведение сыворотки</w:t>
            </w:r>
          </w:p>
        </w:tc>
      </w:tr>
      <w:tr w:rsidR="00B22461" w:rsidRPr="00B22461" w:rsidTr="007B5012">
        <w:trPr>
          <w:cantSplit/>
          <w:trHeight w:val="210"/>
        </w:trPr>
        <w:tc>
          <w:tcPr>
            <w:tcW w:w="2410" w:type="dxa"/>
            <w:vMerge/>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1/20</w:t>
            </w:r>
          </w:p>
        </w:tc>
        <w:tc>
          <w:tcPr>
            <w:tcW w:w="1210" w:type="dxa"/>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1/30</w:t>
            </w:r>
          </w:p>
        </w:tc>
        <w:tc>
          <w:tcPr>
            <w:tcW w:w="1210" w:type="dxa"/>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1/160</w:t>
            </w:r>
          </w:p>
        </w:tc>
        <w:tc>
          <w:tcPr>
            <w:tcW w:w="1210" w:type="dxa"/>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1/380</w:t>
            </w:r>
          </w:p>
        </w:tc>
        <w:tc>
          <w:tcPr>
            <w:tcW w:w="1210" w:type="dxa"/>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1/640</w:t>
            </w:r>
          </w:p>
        </w:tc>
        <w:tc>
          <w:tcPr>
            <w:tcW w:w="896" w:type="dxa"/>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К</w:t>
            </w:r>
          </w:p>
        </w:tc>
      </w:tr>
      <w:tr w:rsidR="00B22461" w:rsidRPr="00B22461" w:rsidTr="007B5012">
        <w:trPr>
          <w:cantSplit/>
          <w:trHeight w:val="389"/>
        </w:trPr>
        <w:tc>
          <w:tcPr>
            <w:tcW w:w="2410" w:type="dxa"/>
            <w:vMerge w:val="restart"/>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Гриппозный</w:t>
            </w:r>
          </w:p>
          <w:p w:rsidR="00B22461" w:rsidRPr="00B22461" w:rsidRDefault="00B22461" w:rsidP="007B5012">
            <w:pPr>
              <w:spacing w:line="276" w:lineRule="auto"/>
              <w:jc w:val="center"/>
              <w:rPr>
                <w:rFonts w:eastAsia="Calibri"/>
                <w:sz w:val="28"/>
                <w:szCs w:val="28"/>
              </w:rPr>
            </w:pPr>
            <w:r w:rsidRPr="00B22461">
              <w:rPr>
                <w:rFonts w:eastAsia="Calibri"/>
                <w:sz w:val="28"/>
                <w:szCs w:val="28"/>
              </w:rPr>
              <w:t>3 день</w:t>
            </w:r>
          </w:p>
          <w:p w:rsidR="00B22461" w:rsidRPr="00B22461" w:rsidRDefault="00B22461" w:rsidP="007B5012">
            <w:pPr>
              <w:spacing w:line="276" w:lineRule="auto"/>
              <w:jc w:val="center"/>
              <w:rPr>
                <w:rFonts w:eastAsia="Calibri"/>
                <w:sz w:val="28"/>
                <w:szCs w:val="28"/>
              </w:rPr>
            </w:pPr>
            <w:r w:rsidRPr="00B22461">
              <w:rPr>
                <w:rFonts w:eastAsia="Calibri"/>
                <w:sz w:val="28"/>
                <w:szCs w:val="28"/>
              </w:rPr>
              <w:t>10 день</w:t>
            </w: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896" w:type="dxa"/>
            <w:vAlign w:val="center"/>
          </w:tcPr>
          <w:p w:rsidR="00B22461" w:rsidRPr="00B22461" w:rsidRDefault="00B22461" w:rsidP="007B5012">
            <w:pPr>
              <w:spacing w:line="276" w:lineRule="auto"/>
              <w:jc w:val="center"/>
              <w:rPr>
                <w:rFonts w:eastAsia="Calibri"/>
                <w:sz w:val="28"/>
                <w:szCs w:val="28"/>
              </w:rPr>
            </w:pPr>
          </w:p>
        </w:tc>
      </w:tr>
      <w:tr w:rsidR="00B22461" w:rsidRPr="00B22461" w:rsidTr="007B5012">
        <w:trPr>
          <w:cantSplit/>
          <w:trHeight w:val="410"/>
        </w:trPr>
        <w:tc>
          <w:tcPr>
            <w:tcW w:w="2410" w:type="dxa"/>
            <w:vMerge/>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896" w:type="dxa"/>
            <w:vAlign w:val="center"/>
          </w:tcPr>
          <w:p w:rsidR="00B22461" w:rsidRPr="00B22461" w:rsidRDefault="00B22461" w:rsidP="007B5012">
            <w:pPr>
              <w:spacing w:line="276" w:lineRule="auto"/>
              <w:jc w:val="center"/>
              <w:rPr>
                <w:rFonts w:eastAsia="Calibri"/>
                <w:sz w:val="28"/>
                <w:szCs w:val="28"/>
              </w:rPr>
            </w:pPr>
          </w:p>
        </w:tc>
      </w:tr>
      <w:tr w:rsidR="00B22461" w:rsidRPr="00B22461" w:rsidTr="007B5012">
        <w:trPr>
          <w:cantSplit/>
          <w:trHeight w:val="415"/>
        </w:trPr>
        <w:tc>
          <w:tcPr>
            <w:tcW w:w="2410" w:type="dxa"/>
            <w:vMerge w:val="restart"/>
            <w:vAlign w:val="center"/>
          </w:tcPr>
          <w:p w:rsidR="00B22461" w:rsidRPr="00B22461" w:rsidRDefault="00B22461" w:rsidP="007B5012">
            <w:pPr>
              <w:spacing w:line="276" w:lineRule="auto"/>
              <w:jc w:val="center"/>
              <w:rPr>
                <w:rFonts w:eastAsia="Calibri"/>
                <w:sz w:val="28"/>
                <w:szCs w:val="28"/>
              </w:rPr>
            </w:pPr>
            <w:r w:rsidRPr="00B22461">
              <w:rPr>
                <w:rFonts w:eastAsia="Calibri"/>
                <w:sz w:val="28"/>
                <w:szCs w:val="28"/>
              </w:rPr>
              <w:t>Парагриппозный</w:t>
            </w:r>
          </w:p>
          <w:p w:rsidR="00B22461" w:rsidRPr="00B22461" w:rsidRDefault="00B22461" w:rsidP="007B5012">
            <w:pPr>
              <w:spacing w:line="276" w:lineRule="auto"/>
              <w:jc w:val="center"/>
              <w:rPr>
                <w:rFonts w:eastAsia="Calibri"/>
                <w:sz w:val="28"/>
                <w:szCs w:val="28"/>
              </w:rPr>
            </w:pPr>
            <w:r w:rsidRPr="00B22461">
              <w:rPr>
                <w:rFonts w:eastAsia="Calibri"/>
                <w:sz w:val="28"/>
                <w:szCs w:val="28"/>
              </w:rPr>
              <w:t>3 день</w:t>
            </w:r>
          </w:p>
          <w:p w:rsidR="00B22461" w:rsidRPr="00B22461" w:rsidRDefault="00B22461" w:rsidP="007B5012">
            <w:pPr>
              <w:spacing w:line="276" w:lineRule="auto"/>
              <w:jc w:val="center"/>
              <w:rPr>
                <w:rFonts w:eastAsia="Calibri"/>
                <w:sz w:val="28"/>
                <w:szCs w:val="28"/>
              </w:rPr>
            </w:pPr>
            <w:r w:rsidRPr="00B22461">
              <w:rPr>
                <w:rFonts w:eastAsia="Calibri"/>
                <w:sz w:val="28"/>
                <w:szCs w:val="28"/>
              </w:rPr>
              <w:t>10 день</w:t>
            </w: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896" w:type="dxa"/>
            <w:vAlign w:val="center"/>
          </w:tcPr>
          <w:p w:rsidR="00B22461" w:rsidRPr="00B22461" w:rsidRDefault="00B22461" w:rsidP="007B5012">
            <w:pPr>
              <w:spacing w:line="276" w:lineRule="auto"/>
              <w:jc w:val="center"/>
              <w:rPr>
                <w:rFonts w:eastAsia="Calibri"/>
                <w:sz w:val="28"/>
                <w:szCs w:val="28"/>
              </w:rPr>
            </w:pPr>
          </w:p>
        </w:tc>
      </w:tr>
      <w:tr w:rsidR="00B22461" w:rsidRPr="00B22461" w:rsidTr="007B5012">
        <w:trPr>
          <w:cantSplit/>
          <w:trHeight w:val="279"/>
        </w:trPr>
        <w:tc>
          <w:tcPr>
            <w:tcW w:w="2410" w:type="dxa"/>
            <w:vMerge/>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1210" w:type="dxa"/>
            <w:vAlign w:val="center"/>
          </w:tcPr>
          <w:p w:rsidR="00B22461" w:rsidRPr="00B22461" w:rsidRDefault="00B22461" w:rsidP="007B5012">
            <w:pPr>
              <w:spacing w:line="276" w:lineRule="auto"/>
              <w:jc w:val="center"/>
              <w:rPr>
                <w:rFonts w:eastAsia="Calibri"/>
                <w:sz w:val="28"/>
                <w:szCs w:val="28"/>
              </w:rPr>
            </w:pPr>
          </w:p>
        </w:tc>
        <w:tc>
          <w:tcPr>
            <w:tcW w:w="896" w:type="dxa"/>
            <w:vAlign w:val="center"/>
          </w:tcPr>
          <w:p w:rsidR="00B22461" w:rsidRPr="00B22461" w:rsidRDefault="00B22461" w:rsidP="007B5012">
            <w:pPr>
              <w:spacing w:line="276" w:lineRule="auto"/>
              <w:jc w:val="center"/>
              <w:rPr>
                <w:rFonts w:eastAsia="Calibri"/>
                <w:sz w:val="28"/>
                <w:szCs w:val="28"/>
              </w:rPr>
            </w:pPr>
          </w:p>
        </w:tc>
      </w:tr>
    </w:tbl>
    <w:p w:rsidR="00B22461" w:rsidRPr="00B22461" w:rsidRDefault="00B22461" w:rsidP="007B5012">
      <w:pPr>
        <w:spacing w:line="360" w:lineRule="auto"/>
        <w:jc w:val="both"/>
        <w:rPr>
          <w:rFonts w:eastAsia="Calibri"/>
          <w:sz w:val="28"/>
          <w:szCs w:val="28"/>
        </w:rPr>
      </w:pPr>
      <w:r w:rsidRPr="00B22461">
        <w:rPr>
          <w:rFonts w:eastAsia="Calibri"/>
          <w:sz w:val="28"/>
          <w:szCs w:val="28"/>
        </w:rPr>
        <w:t>Вывод: (ответить на вопросы: 1. Какой диагноз подтвердился? Почему? 2. Какая реакция является истинной, а какая анамнестической? Почему? 3. В чем преимущества РПГА перед РА?)</w:t>
      </w:r>
    </w:p>
    <w:p w:rsidR="007B5012" w:rsidRDefault="007B5012" w:rsidP="008175F1">
      <w:pPr>
        <w:pStyle w:val="a5"/>
        <w:spacing w:line="360" w:lineRule="auto"/>
        <w:ind w:left="0" w:firstLine="0"/>
        <w:jc w:val="center"/>
        <w:rPr>
          <w:rFonts w:ascii="Times New Roman" w:hAnsi="Times New Roman"/>
          <w:b/>
          <w:color w:val="000000"/>
          <w:sz w:val="28"/>
          <w:szCs w:val="28"/>
        </w:rPr>
      </w:pPr>
    </w:p>
    <w:p w:rsidR="008175F1" w:rsidRDefault="008175F1" w:rsidP="008175F1">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5 </w:t>
      </w:r>
      <w:r>
        <w:rPr>
          <w:rFonts w:ascii="Times New Roman" w:hAnsi="Times New Roman"/>
          <w:color w:val="000000"/>
          <w:sz w:val="28"/>
          <w:szCs w:val="28"/>
        </w:rPr>
        <w:t>Частная бактериология</w:t>
      </w:r>
    </w:p>
    <w:p w:rsidR="00EB71E8" w:rsidRDefault="00EB71E8" w:rsidP="00EB71E8">
      <w:pPr>
        <w:spacing w:line="360" w:lineRule="auto"/>
        <w:jc w:val="center"/>
        <w:rPr>
          <w:sz w:val="28"/>
          <w:szCs w:val="28"/>
        </w:rPr>
      </w:pPr>
      <w:r w:rsidRPr="001D0098">
        <w:rPr>
          <w:b/>
          <w:color w:val="000000"/>
          <w:sz w:val="28"/>
          <w:szCs w:val="28"/>
        </w:rPr>
        <w:t xml:space="preserve">Тема </w:t>
      </w:r>
      <w:r w:rsidR="009105AE">
        <w:rPr>
          <w:b/>
          <w:color w:val="000000"/>
          <w:sz w:val="28"/>
          <w:szCs w:val="28"/>
        </w:rPr>
        <w:t>8</w:t>
      </w:r>
      <w:r w:rsidRPr="001D0098">
        <w:rPr>
          <w:b/>
          <w:color w:val="000000"/>
          <w:sz w:val="28"/>
          <w:szCs w:val="28"/>
        </w:rPr>
        <w:t xml:space="preserve"> </w:t>
      </w:r>
      <w:r w:rsidR="00C916B2">
        <w:rPr>
          <w:sz w:val="28"/>
          <w:szCs w:val="28"/>
        </w:rPr>
        <w:t>Микробиология п</w:t>
      </w:r>
      <w:r>
        <w:rPr>
          <w:sz w:val="28"/>
          <w:szCs w:val="28"/>
        </w:rPr>
        <w:t>атогенны</w:t>
      </w:r>
      <w:r w:rsidR="00C916B2">
        <w:rPr>
          <w:sz w:val="28"/>
          <w:szCs w:val="28"/>
        </w:rPr>
        <w:t>х кокков</w:t>
      </w:r>
    </w:p>
    <w:p w:rsidR="00EB71E8" w:rsidRPr="001D0098" w:rsidRDefault="00EB71E8" w:rsidP="00EB71E8">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Тестирование</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Контроль выполнения заданий в рабочих тетрадях</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Устный опрос</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sz w:val="28"/>
          <w:szCs w:val="28"/>
        </w:rPr>
        <w:t>Контроль выполнения практических заданий</w:t>
      </w:r>
    </w:p>
    <w:p w:rsidR="00EB71E8" w:rsidRPr="001D0098" w:rsidRDefault="00EB71E8" w:rsidP="00EB71E8">
      <w:pPr>
        <w:spacing w:line="360" w:lineRule="auto"/>
        <w:jc w:val="both"/>
        <w:rPr>
          <w:i/>
          <w:color w:val="000000"/>
          <w:sz w:val="28"/>
          <w:szCs w:val="28"/>
        </w:rPr>
      </w:pPr>
    </w:p>
    <w:p w:rsidR="00EB71E8" w:rsidRPr="004179FD" w:rsidRDefault="00570343" w:rsidP="00EB71E8">
      <w:pPr>
        <w:spacing w:line="360" w:lineRule="auto"/>
        <w:ind w:firstLine="709"/>
        <w:jc w:val="both"/>
        <w:rPr>
          <w:b/>
          <w:color w:val="000000"/>
          <w:sz w:val="28"/>
          <w:szCs w:val="28"/>
        </w:rPr>
      </w:pPr>
      <w:r>
        <w:rPr>
          <w:b/>
          <w:color w:val="000000"/>
          <w:sz w:val="28"/>
          <w:szCs w:val="28"/>
        </w:rPr>
        <w:t>Тестирование</w:t>
      </w:r>
    </w:p>
    <w:p w:rsidR="00EB71E8" w:rsidRPr="00EB71E8" w:rsidRDefault="00EB71E8" w:rsidP="00EB71E8">
      <w:pPr>
        <w:spacing w:line="360" w:lineRule="auto"/>
        <w:jc w:val="both"/>
        <w:rPr>
          <w:sz w:val="28"/>
          <w:szCs w:val="28"/>
        </w:rPr>
      </w:pPr>
      <w:r w:rsidRPr="00EB71E8">
        <w:rPr>
          <w:sz w:val="28"/>
          <w:szCs w:val="28"/>
        </w:rPr>
        <w:t>1. Основные источники заражения менингококком</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Бактерионосители и больные назофарингитом;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Больные назофарингитом и больные менингитом;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Больные менингитом и больные менингококцемией;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Больные менингококцемией и бактерионосители;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Все перечисленные.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2. Стафилококковый анатоксин относится к группе лечебно-профилактических препаратов</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Вакцины;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Сыворотки;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Бактериофаги;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Пробиотики;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Гамма-глобулины.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3. К кокковым формам микроорганизмов относятся</w:t>
      </w:r>
    </w:p>
    <w:p w:rsidR="00EB71E8" w:rsidRPr="00EB71E8" w:rsidRDefault="00EB71E8" w:rsidP="00A076A5">
      <w:pPr>
        <w:numPr>
          <w:ilvl w:val="0"/>
          <w:numId w:val="225"/>
        </w:numPr>
        <w:spacing w:line="360" w:lineRule="auto"/>
        <w:ind w:left="0" w:firstLine="0"/>
        <w:jc w:val="both"/>
        <w:rPr>
          <w:sz w:val="28"/>
          <w:szCs w:val="28"/>
        </w:rPr>
      </w:pPr>
      <w:r w:rsidRPr="00EB71E8">
        <w:rPr>
          <w:sz w:val="28"/>
          <w:szCs w:val="28"/>
          <w:lang w:val="en-US"/>
        </w:rPr>
        <w:t>Clostridium botulinum</w:t>
      </w:r>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r w:rsidRPr="00EB71E8">
        <w:rPr>
          <w:bCs/>
          <w:sz w:val="28"/>
          <w:szCs w:val="28"/>
          <w:lang w:val="en-US"/>
        </w:rPr>
        <w:t>Klebsiella pneumoniae</w:t>
      </w:r>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r w:rsidRPr="00EB71E8">
        <w:rPr>
          <w:bCs/>
          <w:sz w:val="28"/>
          <w:szCs w:val="28"/>
          <w:lang w:val="en-US"/>
        </w:rPr>
        <w:t>Staphylococcus epidermidis</w:t>
      </w:r>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r w:rsidRPr="00EB71E8">
        <w:rPr>
          <w:bCs/>
          <w:sz w:val="28"/>
          <w:szCs w:val="28"/>
          <w:lang w:val="en-US"/>
        </w:rPr>
        <w:t>Bacteroides fragillis</w:t>
      </w:r>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r w:rsidRPr="00EB71E8">
        <w:rPr>
          <w:sz w:val="28"/>
          <w:szCs w:val="28"/>
        </w:rPr>
        <w:t xml:space="preserve">Все перечисленные. </w:t>
      </w:r>
    </w:p>
    <w:p w:rsidR="00EB71E8" w:rsidRPr="00EB71E8" w:rsidRDefault="00EB71E8" w:rsidP="00EB71E8">
      <w:pPr>
        <w:spacing w:line="360" w:lineRule="auto"/>
        <w:jc w:val="both"/>
        <w:rPr>
          <w:sz w:val="28"/>
          <w:szCs w:val="28"/>
          <w:lang w:val="en-US"/>
        </w:rPr>
      </w:pPr>
    </w:p>
    <w:p w:rsidR="00EB71E8" w:rsidRPr="00EB71E8" w:rsidRDefault="00EB71E8" w:rsidP="00EB71E8">
      <w:pPr>
        <w:spacing w:line="360" w:lineRule="auto"/>
        <w:jc w:val="both"/>
        <w:rPr>
          <w:sz w:val="28"/>
          <w:szCs w:val="28"/>
        </w:rPr>
      </w:pPr>
      <w:r w:rsidRPr="00EB71E8">
        <w:rPr>
          <w:sz w:val="28"/>
          <w:szCs w:val="28"/>
        </w:rPr>
        <w:t>4. Менингококки и гонококки относятся к роду</w:t>
      </w:r>
    </w:p>
    <w:p w:rsidR="00EB71E8" w:rsidRPr="00EB71E8" w:rsidRDefault="00EB71E8" w:rsidP="00A076A5">
      <w:pPr>
        <w:numPr>
          <w:ilvl w:val="0"/>
          <w:numId w:val="226"/>
        </w:numPr>
        <w:spacing w:line="360" w:lineRule="auto"/>
        <w:ind w:left="0" w:firstLine="0"/>
        <w:jc w:val="both"/>
        <w:rPr>
          <w:sz w:val="28"/>
          <w:szCs w:val="28"/>
        </w:rPr>
      </w:pPr>
      <w:r w:rsidRPr="00EB71E8">
        <w:rPr>
          <w:sz w:val="28"/>
          <w:szCs w:val="28"/>
          <w:lang w:val="en-US"/>
        </w:rPr>
        <w:t>Clostridium</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Klebsiella</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Staphylococcus</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Bacteroides</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Neisseria</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5. </w:t>
      </w:r>
      <w:r w:rsidRPr="00EB71E8">
        <w:rPr>
          <w:bCs/>
          <w:sz w:val="28"/>
          <w:szCs w:val="28"/>
        </w:rPr>
        <w:t>Показание к применению антистафилококкового гамма-глобулина</w:t>
      </w:r>
    </w:p>
    <w:p w:rsidR="00EB71E8" w:rsidRPr="00EB71E8" w:rsidRDefault="00EB71E8" w:rsidP="00A076A5">
      <w:pPr>
        <w:numPr>
          <w:ilvl w:val="0"/>
          <w:numId w:val="227"/>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A076A5">
      <w:pPr>
        <w:numPr>
          <w:ilvl w:val="0"/>
          <w:numId w:val="227"/>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A076A5">
      <w:pPr>
        <w:numPr>
          <w:ilvl w:val="0"/>
          <w:numId w:val="227"/>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A076A5">
      <w:pPr>
        <w:numPr>
          <w:ilvl w:val="0"/>
          <w:numId w:val="227"/>
        </w:numPr>
        <w:spacing w:line="360" w:lineRule="auto"/>
        <w:ind w:left="0" w:firstLine="0"/>
        <w:jc w:val="both"/>
        <w:rPr>
          <w:sz w:val="28"/>
          <w:szCs w:val="28"/>
        </w:rPr>
      </w:pPr>
      <w:r w:rsidRPr="00EB71E8">
        <w:rPr>
          <w:sz w:val="28"/>
          <w:szCs w:val="28"/>
        </w:rPr>
        <w:t xml:space="preserve">Бактериологическая диагностика абсцесса; </w:t>
      </w:r>
    </w:p>
    <w:p w:rsidR="00EB71E8" w:rsidRPr="00EB71E8" w:rsidRDefault="00EB71E8" w:rsidP="00A076A5">
      <w:pPr>
        <w:numPr>
          <w:ilvl w:val="0"/>
          <w:numId w:val="227"/>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bCs/>
          <w:sz w:val="28"/>
          <w:szCs w:val="28"/>
        </w:rPr>
        <w:t>6. Показание к применению аутовакцины</w:t>
      </w:r>
    </w:p>
    <w:p w:rsidR="00EB71E8" w:rsidRPr="00EB71E8" w:rsidRDefault="00EB71E8" w:rsidP="00A076A5">
      <w:pPr>
        <w:numPr>
          <w:ilvl w:val="0"/>
          <w:numId w:val="228"/>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A076A5">
      <w:pPr>
        <w:numPr>
          <w:ilvl w:val="0"/>
          <w:numId w:val="228"/>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A076A5">
      <w:pPr>
        <w:numPr>
          <w:ilvl w:val="0"/>
          <w:numId w:val="228"/>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A076A5">
      <w:pPr>
        <w:numPr>
          <w:ilvl w:val="0"/>
          <w:numId w:val="228"/>
        </w:numPr>
        <w:spacing w:line="360" w:lineRule="auto"/>
        <w:ind w:left="0" w:firstLine="0"/>
        <w:jc w:val="both"/>
        <w:rPr>
          <w:sz w:val="28"/>
          <w:szCs w:val="28"/>
        </w:rPr>
      </w:pPr>
      <w:r w:rsidRPr="00EB71E8">
        <w:rPr>
          <w:sz w:val="28"/>
          <w:szCs w:val="28"/>
        </w:rPr>
        <w:t xml:space="preserve">Бактериологическая диагностика стафилококкового абсцесса; </w:t>
      </w:r>
    </w:p>
    <w:p w:rsidR="00EB71E8" w:rsidRPr="00EB71E8" w:rsidRDefault="00EB71E8" w:rsidP="00A076A5">
      <w:pPr>
        <w:numPr>
          <w:ilvl w:val="0"/>
          <w:numId w:val="228"/>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7. </w:t>
      </w:r>
      <w:r w:rsidRPr="00EB71E8">
        <w:rPr>
          <w:bCs/>
          <w:sz w:val="28"/>
          <w:szCs w:val="28"/>
        </w:rPr>
        <w:t>Препарат для специфической профилактики менингококковой инфекции</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Вакцина; </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Сыворотка; </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Пребиотик; </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Пробиотик; </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Гамма-глобулин.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8. Представители семейства </w:t>
      </w:r>
      <w:r w:rsidRPr="00EB71E8">
        <w:rPr>
          <w:sz w:val="28"/>
          <w:szCs w:val="28"/>
          <w:lang w:val="en-US"/>
        </w:rPr>
        <w:t>staphylococcus</w:t>
      </w:r>
    </w:p>
    <w:p w:rsidR="00EB71E8" w:rsidRPr="00EB71E8" w:rsidRDefault="00EB71E8" w:rsidP="00A076A5">
      <w:pPr>
        <w:numPr>
          <w:ilvl w:val="0"/>
          <w:numId w:val="230"/>
        </w:numPr>
        <w:spacing w:line="360" w:lineRule="auto"/>
        <w:ind w:left="0" w:firstLine="0"/>
        <w:jc w:val="both"/>
        <w:rPr>
          <w:sz w:val="28"/>
          <w:szCs w:val="28"/>
        </w:rPr>
      </w:pPr>
      <w:r w:rsidRPr="00EB71E8">
        <w:rPr>
          <w:sz w:val="28"/>
          <w:szCs w:val="28"/>
        </w:rPr>
        <w:t xml:space="preserve">Грамнегативные кокки; </w:t>
      </w:r>
    </w:p>
    <w:p w:rsidR="00EB71E8" w:rsidRPr="00EB71E8" w:rsidRDefault="00EB71E8" w:rsidP="00A076A5">
      <w:pPr>
        <w:numPr>
          <w:ilvl w:val="0"/>
          <w:numId w:val="230"/>
        </w:numPr>
        <w:spacing w:line="360" w:lineRule="auto"/>
        <w:ind w:left="0" w:firstLine="0"/>
        <w:jc w:val="both"/>
        <w:rPr>
          <w:sz w:val="28"/>
          <w:szCs w:val="28"/>
        </w:rPr>
      </w:pPr>
      <w:r w:rsidRPr="00EB71E8">
        <w:rPr>
          <w:sz w:val="28"/>
          <w:szCs w:val="28"/>
        </w:rPr>
        <w:t xml:space="preserve">Грамнегативные палочки; </w:t>
      </w:r>
    </w:p>
    <w:p w:rsidR="00EB71E8" w:rsidRPr="00EB71E8" w:rsidRDefault="00EB71E8" w:rsidP="00A076A5">
      <w:pPr>
        <w:numPr>
          <w:ilvl w:val="0"/>
          <w:numId w:val="230"/>
        </w:numPr>
        <w:spacing w:line="360" w:lineRule="auto"/>
        <w:ind w:left="0" w:firstLine="0"/>
        <w:jc w:val="both"/>
        <w:rPr>
          <w:sz w:val="28"/>
          <w:szCs w:val="28"/>
        </w:rPr>
      </w:pPr>
      <w:r w:rsidRPr="00EB71E8">
        <w:rPr>
          <w:sz w:val="28"/>
          <w:szCs w:val="28"/>
        </w:rPr>
        <w:t xml:space="preserve">Грампозитивные кокки; </w:t>
      </w:r>
    </w:p>
    <w:p w:rsidR="00EB71E8" w:rsidRPr="00EB71E8" w:rsidRDefault="00EB71E8" w:rsidP="00A076A5">
      <w:pPr>
        <w:numPr>
          <w:ilvl w:val="0"/>
          <w:numId w:val="230"/>
        </w:numPr>
        <w:spacing w:line="360" w:lineRule="auto"/>
        <w:ind w:left="0" w:firstLine="0"/>
        <w:jc w:val="both"/>
        <w:rPr>
          <w:sz w:val="28"/>
          <w:szCs w:val="28"/>
        </w:rPr>
      </w:pPr>
      <w:r w:rsidRPr="00EB71E8">
        <w:rPr>
          <w:sz w:val="28"/>
          <w:szCs w:val="28"/>
        </w:rPr>
        <w:t xml:space="preserve">Грампозитивные спорообразующие палочки; </w:t>
      </w:r>
    </w:p>
    <w:p w:rsidR="00EB71E8" w:rsidRPr="00EB71E8" w:rsidRDefault="00EB71E8" w:rsidP="00A076A5">
      <w:pPr>
        <w:numPr>
          <w:ilvl w:val="0"/>
          <w:numId w:val="230"/>
        </w:numPr>
        <w:spacing w:line="360" w:lineRule="auto"/>
        <w:ind w:left="0" w:firstLine="0"/>
        <w:jc w:val="both"/>
        <w:rPr>
          <w:sz w:val="28"/>
          <w:szCs w:val="28"/>
        </w:rPr>
      </w:pPr>
      <w:r w:rsidRPr="00EB71E8">
        <w:rPr>
          <w:sz w:val="28"/>
          <w:szCs w:val="28"/>
        </w:rPr>
        <w:t xml:space="preserve">Грампозитивные неспорообразующие палочки.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lastRenderedPageBreak/>
        <w:t>9. При микроскопии спинномозговой жидкости больного менингитом обнаруживаются</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w:t>
      </w:r>
      <w:r w:rsidRPr="00EB71E8">
        <w:rPr>
          <w:sz w:val="28"/>
          <w:szCs w:val="28"/>
        </w:rPr>
        <w:t xml:space="preserve"> диплококки внутри лейкоцитов; </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w:t>
      </w:r>
      <w:r w:rsidRPr="00EB71E8">
        <w:rPr>
          <w:sz w:val="28"/>
          <w:szCs w:val="28"/>
        </w:rPr>
        <w:t xml:space="preserve"> диплококки внутри лейкоцитов; </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диплококки вне лейкоцитов;</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 xml:space="preserve">диплококки вне лейкоцитов; </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 xml:space="preserve">палочки внутри и вне лейкоцитов.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10. Менингококки по морфологии</w:t>
      </w:r>
    </w:p>
    <w:p w:rsidR="00EB71E8" w:rsidRPr="00EB71E8" w:rsidRDefault="00EB71E8" w:rsidP="00A076A5">
      <w:pPr>
        <w:numPr>
          <w:ilvl w:val="0"/>
          <w:numId w:val="232"/>
        </w:numPr>
        <w:spacing w:line="360" w:lineRule="auto"/>
        <w:ind w:left="0" w:firstLine="0"/>
        <w:jc w:val="both"/>
        <w:rPr>
          <w:sz w:val="28"/>
          <w:szCs w:val="28"/>
        </w:rPr>
      </w:pPr>
      <w:r w:rsidRPr="00EB71E8">
        <w:rPr>
          <w:sz w:val="28"/>
          <w:szCs w:val="28"/>
        </w:rPr>
        <w:t xml:space="preserve">Грамнегативные палочки; </w:t>
      </w:r>
    </w:p>
    <w:p w:rsidR="00EB71E8" w:rsidRPr="00EB71E8" w:rsidRDefault="00EB71E8" w:rsidP="00A076A5">
      <w:pPr>
        <w:numPr>
          <w:ilvl w:val="0"/>
          <w:numId w:val="232"/>
        </w:numPr>
        <w:spacing w:line="360" w:lineRule="auto"/>
        <w:ind w:left="0" w:firstLine="0"/>
        <w:jc w:val="both"/>
        <w:rPr>
          <w:sz w:val="28"/>
          <w:szCs w:val="28"/>
        </w:rPr>
      </w:pPr>
      <w:r w:rsidRPr="00EB71E8">
        <w:rPr>
          <w:sz w:val="28"/>
          <w:szCs w:val="28"/>
        </w:rPr>
        <w:t xml:space="preserve">Грамнегативные кокки; </w:t>
      </w:r>
    </w:p>
    <w:p w:rsidR="00EB71E8" w:rsidRPr="00EB71E8" w:rsidRDefault="00EB71E8" w:rsidP="00A076A5">
      <w:pPr>
        <w:numPr>
          <w:ilvl w:val="0"/>
          <w:numId w:val="232"/>
        </w:numPr>
        <w:spacing w:line="360" w:lineRule="auto"/>
        <w:ind w:left="0" w:firstLine="0"/>
        <w:jc w:val="both"/>
        <w:rPr>
          <w:sz w:val="28"/>
          <w:szCs w:val="28"/>
        </w:rPr>
      </w:pPr>
      <w:r w:rsidRPr="00EB71E8">
        <w:rPr>
          <w:sz w:val="28"/>
          <w:szCs w:val="28"/>
        </w:rPr>
        <w:t xml:space="preserve">Грампозитивные кокки; </w:t>
      </w:r>
    </w:p>
    <w:p w:rsidR="00EB71E8" w:rsidRPr="00EB71E8" w:rsidRDefault="00EB71E8" w:rsidP="00A076A5">
      <w:pPr>
        <w:numPr>
          <w:ilvl w:val="0"/>
          <w:numId w:val="232"/>
        </w:numPr>
        <w:spacing w:line="360" w:lineRule="auto"/>
        <w:ind w:left="0" w:firstLine="0"/>
        <w:jc w:val="both"/>
        <w:rPr>
          <w:sz w:val="28"/>
          <w:szCs w:val="28"/>
        </w:rPr>
      </w:pPr>
      <w:r w:rsidRPr="00EB71E8">
        <w:rPr>
          <w:sz w:val="28"/>
          <w:szCs w:val="28"/>
        </w:rPr>
        <w:t xml:space="preserve">Грампозитивные спорообразующие палочки; </w:t>
      </w:r>
    </w:p>
    <w:p w:rsidR="00EB71E8" w:rsidRPr="00EB71E8" w:rsidRDefault="00EB71E8" w:rsidP="00A076A5">
      <w:pPr>
        <w:numPr>
          <w:ilvl w:val="0"/>
          <w:numId w:val="232"/>
        </w:numPr>
        <w:spacing w:line="360" w:lineRule="auto"/>
        <w:ind w:left="0" w:firstLine="0"/>
        <w:jc w:val="both"/>
        <w:rPr>
          <w:sz w:val="28"/>
          <w:szCs w:val="28"/>
        </w:rPr>
      </w:pPr>
      <w:r w:rsidRPr="00EB71E8">
        <w:rPr>
          <w:sz w:val="28"/>
          <w:szCs w:val="28"/>
        </w:rPr>
        <w:t xml:space="preserve">Грампозитивные неспорообразующие палочки. </w:t>
      </w:r>
    </w:p>
    <w:p w:rsidR="00EB71E8" w:rsidRPr="00EB71E8" w:rsidRDefault="00EB71E8" w:rsidP="00EB71E8">
      <w:pPr>
        <w:spacing w:line="360" w:lineRule="auto"/>
        <w:jc w:val="both"/>
        <w:rPr>
          <w:sz w:val="28"/>
          <w:szCs w:val="28"/>
        </w:rPr>
      </w:pPr>
      <w:r w:rsidRPr="00EB71E8">
        <w:rPr>
          <w:sz w:val="28"/>
          <w:szCs w:val="28"/>
        </w:rPr>
        <w:t>11. Входные ворота менингококковой инфекции</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Слизистая оболочка носоглотки;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Кожные покровы;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Кишечник;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Раневая поверхность;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12. Источники стафилококковой инфекции</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Больные и бактерионосители;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Предметы обихода;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Вода;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Продукты;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Все перечисленное. </w:t>
      </w:r>
    </w:p>
    <w:p w:rsidR="00EB71E8" w:rsidRPr="00EB71E8" w:rsidRDefault="00EB71E8" w:rsidP="00EB71E8">
      <w:pPr>
        <w:spacing w:line="360" w:lineRule="auto"/>
        <w:jc w:val="both"/>
        <w:rPr>
          <w:sz w:val="28"/>
          <w:szCs w:val="28"/>
        </w:rPr>
      </w:pPr>
      <w:r w:rsidRPr="00EB71E8">
        <w:rPr>
          <w:sz w:val="28"/>
          <w:szCs w:val="28"/>
        </w:rPr>
        <w:tab/>
      </w:r>
    </w:p>
    <w:p w:rsidR="00EB71E8" w:rsidRPr="00EB71E8" w:rsidRDefault="00EB71E8" w:rsidP="00EB71E8">
      <w:pPr>
        <w:spacing w:line="360" w:lineRule="auto"/>
        <w:jc w:val="both"/>
        <w:rPr>
          <w:sz w:val="28"/>
          <w:szCs w:val="28"/>
        </w:rPr>
      </w:pPr>
      <w:r w:rsidRPr="00EB71E8">
        <w:rPr>
          <w:sz w:val="28"/>
          <w:szCs w:val="28"/>
        </w:rPr>
        <w:t>13. Патогенный вид стафилококка</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fr-FR"/>
        </w:rPr>
        <w:t>S. Aureus</w:t>
      </w:r>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fr-FR"/>
        </w:rPr>
        <w:lastRenderedPageBreak/>
        <w:t>S. Epidermidis</w:t>
      </w:r>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en-US"/>
        </w:rPr>
        <w:t>S. Saprophiticus</w:t>
      </w:r>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en-US"/>
        </w:rPr>
        <w:t>S. Warneri</w:t>
      </w:r>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en-US"/>
        </w:rPr>
        <w:t>S</w:t>
      </w:r>
      <w:r w:rsidRPr="00EB71E8">
        <w:rPr>
          <w:bCs/>
          <w:sz w:val="28"/>
          <w:szCs w:val="28"/>
        </w:rPr>
        <w:t xml:space="preserve">. </w:t>
      </w:r>
      <w:r w:rsidRPr="00EB71E8">
        <w:rPr>
          <w:bCs/>
          <w:sz w:val="28"/>
          <w:szCs w:val="28"/>
          <w:lang w:val="en-US"/>
        </w:rPr>
        <w:t>Sciuri</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14. Среда для определения гемолитических свойств стрептококка</w:t>
      </w:r>
    </w:p>
    <w:p w:rsidR="00EB71E8" w:rsidRPr="00EB71E8" w:rsidRDefault="00EB71E8" w:rsidP="00A076A5">
      <w:pPr>
        <w:numPr>
          <w:ilvl w:val="0"/>
          <w:numId w:val="235"/>
        </w:numPr>
        <w:spacing w:line="360" w:lineRule="auto"/>
        <w:ind w:left="0" w:firstLine="0"/>
        <w:jc w:val="both"/>
        <w:rPr>
          <w:sz w:val="28"/>
          <w:szCs w:val="28"/>
        </w:rPr>
      </w:pPr>
      <w:r w:rsidRPr="00EB71E8">
        <w:rPr>
          <w:bCs/>
          <w:sz w:val="28"/>
          <w:szCs w:val="28"/>
        </w:rPr>
        <w:t>Кровяно-теллуритовый агар</w:t>
      </w:r>
      <w:r w:rsidRPr="00EB71E8">
        <w:rPr>
          <w:sz w:val="28"/>
          <w:szCs w:val="28"/>
        </w:rPr>
        <w:t xml:space="preserve">; </w:t>
      </w:r>
    </w:p>
    <w:p w:rsidR="00EB71E8" w:rsidRPr="00EB71E8" w:rsidRDefault="00EB71E8" w:rsidP="00A076A5">
      <w:pPr>
        <w:numPr>
          <w:ilvl w:val="0"/>
          <w:numId w:val="235"/>
        </w:numPr>
        <w:tabs>
          <w:tab w:val="clear" w:pos="720"/>
          <w:tab w:val="left" w:pos="709"/>
        </w:tabs>
        <w:spacing w:line="360" w:lineRule="auto"/>
        <w:ind w:left="0" w:firstLine="0"/>
        <w:jc w:val="both"/>
        <w:rPr>
          <w:sz w:val="28"/>
          <w:szCs w:val="28"/>
        </w:rPr>
      </w:pPr>
      <w:r w:rsidRPr="00EB71E8">
        <w:rPr>
          <w:sz w:val="28"/>
          <w:szCs w:val="28"/>
        </w:rPr>
        <w:t>Агар с 5% крови;</w:t>
      </w:r>
    </w:p>
    <w:p w:rsidR="00EB71E8" w:rsidRPr="00EB71E8" w:rsidRDefault="00EB71E8" w:rsidP="00A076A5">
      <w:pPr>
        <w:numPr>
          <w:ilvl w:val="0"/>
          <w:numId w:val="235"/>
        </w:numPr>
        <w:tabs>
          <w:tab w:val="clear" w:pos="720"/>
          <w:tab w:val="left" w:pos="709"/>
        </w:tabs>
        <w:spacing w:line="360" w:lineRule="auto"/>
        <w:ind w:left="0" w:firstLine="0"/>
        <w:jc w:val="both"/>
        <w:rPr>
          <w:sz w:val="28"/>
          <w:szCs w:val="28"/>
        </w:rPr>
      </w:pPr>
      <w:r w:rsidRPr="00EB71E8">
        <w:rPr>
          <w:sz w:val="28"/>
          <w:szCs w:val="28"/>
        </w:rPr>
        <w:t>Шоколадный агар;</w:t>
      </w:r>
    </w:p>
    <w:p w:rsidR="00EB71E8" w:rsidRPr="00EB71E8" w:rsidRDefault="00EB71E8" w:rsidP="00A076A5">
      <w:pPr>
        <w:numPr>
          <w:ilvl w:val="0"/>
          <w:numId w:val="235"/>
        </w:numPr>
        <w:spacing w:line="360" w:lineRule="auto"/>
        <w:ind w:left="0" w:firstLine="0"/>
        <w:jc w:val="both"/>
        <w:rPr>
          <w:sz w:val="28"/>
          <w:szCs w:val="28"/>
        </w:rPr>
      </w:pPr>
      <w:r w:rsidRPr="00EB71E8">
        <w:rPr>
          <w:bCs/>
          <w:sz w:val="28"/>
          <w:szCs w:val="28"/>
        </w:rPr>
        <w:t>Сывороточный агар</w:t>
      </w:r>
      <w:r w:rsidRPr="00EB71E8">
        <w:rPr>
          <w:sz w:val="28"/>
          <w:szCs w:val="28"/>
        </w:rPr>
        <w:t xml:space="preserve">; </w:t>
      </w:r>
    </w:p>
    <w:p w:rsidR="00EB71E8" w:rsidRPr="00EB71E8" w:rsidRDefault="00EB71E8" w:rsidP="00A076A5">
      <w:pPr>
        <w:numPr>
          <w:ilvl w:val="0"/>
          <w:numId w:val="235"/>
        </w:numPr>
        <w:spacing w:line="360" w:lineRule="auto"/>
        <w:ind w:left="0" w:firstLine="0"/>
        <w:jc w:val="both"/>
        <w:rPr>
          <w:sz w:val="28"/>
          <w:szCs w:val="28"/>
        </w:rPr>
      </w:pPr>
      <w:r w:rsidRPr="00EB71E8">
        <w:rPr>
          <w:bCs/>
          <w:sz w:val="28"/>
          <w:szCs w:val="28"/>
        </w:rPr>
        <w:t>Желточно-солевой агар.</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15. Стрептококки вызывают все, кроме</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 xml:space="preserve">Ангины; </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Дизентерии;</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Скарлатины;</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 xml:space="preserve">Рожи; </w:t>
      </w:r>
    </w:p>
    <w:p w:rsidR="00EB71E8" w:rsidRPr="00EB71E8" w:rsidRDefault="00EB71E8" w:rsidP="00A076A5">
      <w:pPr>
        <w:numPr>
          <w:ilvl w:val="0"/>
          <w:numId w:val="236"/>
        </w:numPr>
        <w:spacing w:line="360" w:lineRule="auto"/>
        <w:ind w:left="0" w:firstLine="0"/>
        <w:jc w:val="both"/>
        <w:rPr>
          <w:sz w:val="28"/>
          <w:szCs w:val="28"/>
        </w:rPr>
      </w:pPr>
      <w:r w:rsidRPr="00EB71E8">
        <w:rPr>
          <w:bCs/>
          <w:sz w:val="28"/>
          <w:szCs w:val="28"/>
        </w:rPr>
        <w:t>Пневмонии.</w:t>
      </w:r>
      <w:r w:rsidRPr="00EB71E8">
        <w:rPr>
          <w:sz w:val="28"/>
          <w:szCs w:val="28"/>
        </w:rPr>
        <w:t xml:space="preserve"> </w:t>
      </w:r>
    </w:p>
    <w:p w:rsidR="00FC532E" w:rsidRDefault="00FC532E" w:rsidP="00FC532E">
      <w:pPr>
        <w:spacing w:line="360" w:lineRule="auto"/>
        <w:jc w:val="both"/>
        <w:rPr>
          <w:sz w:val="28"/>
          <w:szCs w:val="28"/>
        </w:rPr>
      </w:pPr>
    </w:p>
    <w:p w:rsidR="00EB71E8" w:rsidRPr="00EB71E8" w:rsidRDefault="00A66CCC" w:rsidP="00EB71E8">
      <w:pPr>
        <w:spacing w:line="360" w:lineRule="auto"/>
        <w:jc w:val="both"/>
        <w:rPr>
          <w:rFonts w:eastAsia="Calibri"/>
          <w:sz w:val="28"/>
          <w:szCs w:val="28"/>
        </w:rPr>
      </w:pPr>
      <w:r>
        <w:rPr>
          <w:rFonts w:eastAsia="Calibri"/>
          <w:sz w:val="28"/>
          <w:szCs w:val="28"/>
        </w:rPr>
        <w:t>16. Патогенных кокков объ</w:t>
      </w:r>
      <w:r w:rsidR="00EB71E8" w:rsidRPr="00EB71E8">
        <w:rPr>
          <w:rFonts w:eastAsia="Calibri"/>
          <w:sz w:val="28"/>
          <w:szCs w:val="28"/>
        </w:rPr>
        <w:t>единяют общие признаки: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 xml:space="preserve">Генетическое </w:t>
      </w:r>
      <w:r w:rsidRPr="00EB71E8">
        <w:rPr>
          <w:rFonts w:eastAsia="Calibri"/>
          <w:sz w:val="28"/>
          <w:szCs w:val="28"/>
        </w:rPr>
        <w:t>родство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Патогенность</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 xml:space="preserve">Сходство </w:t>
      </w:r>
      <w:r w:rsidRPr="00EB71E8">
        <w:rPr>
          <w:rFonts w:eastAsia="Calibri"/>
          <w:sz w:val="28"/>
          <w:szCs w:val="28"/>
        </w:rPr>
        <w:t>морфологических и биологических свойств</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 xml:space="preserve">Способность </w:t>
      </w:r>
      <w:r w:rsidRPr="00EB71E8">
        <w:rPr>
          <w:rFonts w:eastAsia="Calibri"/>
          <w:sz w:val="28"/>
          <w:szCs w:val="28"/>
        </w:rPr>
        <w:t>вызывать гнойно-воспалительные процессы</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 xml:space="preserve">Все </w:t>
      </w:r>
      <w:r w:rsidRPr="00EB71E8">
        <w:rPr>
          <w:rFonts w:eastAsia="Calibri"/>
          <w:sz w:val="28"/>
          <w:szCs w:val="28"/>
        </w:rPr>
        <w:t>ответы верны</w:t>
      </w:r>
    </w:p>
    <w:p w:rsidR="00A66CCC" w:rsidRDefault="00A66CCC" w:rsidP="00EB71E8">
      <w:pPr>
        <w:spacing w:line="360" w:lineRule="auto"/>
        <w:jc w:val="both"/>
        <w:rPr>
          <w:rFonts w:eastAsia="Calibri"/>
          <w:sz w:val="28"/>
          <w:szCs w:val="28"/>
        </w:rPr>
      </w:pPr>
    </w:p>
    <w:p w:rsidR="00EB71E8" w:rsidRPr="00EB71E8" w:rsidRDefault="00A66CCC" w:rsidP="00EB71E8">
      <w:pPr>
        <w:spacing w:line="360" w:lineRule="auto"/>
        <w:jc w:val="both"/>
        <w:rPr>
          <w:rFonts w:eastAsia="Calibri"/>
          <w:sz w:val="28"/>
          <w:szCs w:val="28"/>
        </w:rPr>
      </w:pPr>
      <w:r>
        <w:rPr>
          <w:rFonts w:eastAsia="Calibri"/>
          <w:sz w:val="28"/>
          <w:szCs w:val="28"/>
        </w:rPr>
        <w:t>1</w:t>
      </w:r>
      <w:r w:rsidR="00EB71E8" w:rsidRPr="00EB71E8">
        <w:rPr>
          <w:rFonts w:eastAsia="Calibri"/>
          <w:sz w:val="28"/>
          <w:szCs w:val="28"/>
        </w:rPr>
        <w:t>7. Патогенные кокки</w:t>
      </w:r>
      <w:r w:rsidR="00731BDC">
        <w:rPr>
          <w:rFonts w:eastAsia="Calibri"/>
          <w:sz w:val="28"/>
          <w:szCs w:val="28"/>
        </w:rPr>
        <w:t>,</w:t>
      </w:r>
      <w:r w:rsidR="00EB71E8" w:rsidRPr="00EB71E8">
        <w:rPr>
          <w:rFonts w:eastAsia="Calibri"/>
          <w:sz w:val="28"/>
          <w:szCs w:val="28"/>
        </w:rPr>
        <w:t xml:space="preserve"> вызывающие у людей заболевание известное под названием «Рожа»:</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lastRenderedPageBreak/>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Менингококки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Гонококки</w:t>
      </w:r>
    </w:p>
    <w:p w:rsidR="00731BDC" w:rsidRDefault="00731BD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1</w:t>
      </w:r>
      <w:r w:rsidR="00A66CCC">
        <w:rPr>
          <w:rFonts w:eastAsia="Calibri"/>
          <w:sz w:val="28"/>
          <w:szCs w:val="28"/>
        </w:rPr>
        <w:t>8</w:t>
      </w:r>
      <w:r w:rsidRPr="00EB71E8">
        <w:rPr>
          <w:rFonts w:eastAsia="Calibri"/>
          <w:sz w:val="28"/>
          <w:szCs w:val="28"/>
        </w:rPr>
        <w:t>. Патогенный стафилококк, впервые был выделен из гноя автором: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1. Л. Пастером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2. Т. Бильротом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3. Ф. Фелейзином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4. Ф. Френкелем</w:t>
      </w:r>
    </w:p>
    <w:p w:rsidR="00EB71E8" w:rsidRPr="00EB71E8" w:rsidRDefault="00EB71E8" w:rsidP="00EB71E8">
      <w:pPr>
        <w:spacing w:line="360" w:lineRule="auto"/>
        <w:jc w:val="both"/>
        <w:rPr>
          <w:rFonts w:eastAsia="Calibri"/>
          <w:sz w:val="28"/>
          <w:szCs w:val="28"/>
        </w:rPr>
      </w:pPr>
      <w:r w:rsidRPr="00EB71E8">
        <w:rPr>
          <w:rFonts w:eastAsia="Calibri"/>
          <w:sz w:val="28"/>
          <w:szCs w:val="28"/>
        </w:rPr>
        <w:t>5. А. Нейссером</w:t>
      </w:r>
    </w:p>
    <w:p w:rsidR="00A66CCC" w:rsidRDefault="00A66CC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1</w:t>
      </w:r>
      <w:r w:rsidR="00A66CCC">
        <w:rPr>
          <w:rFonts w:eastAsia="Calibri"/>
          <w:sz w:val="28"/>
          <w:szCs w:val="28"/>
        </w:rPr>
        <w:t>9</w:t>
      </w:r>
      <w:r w:rsidRPr="00EB71E8">
        <w:rPr>
          <w:rFonts w:eastAsia="Calibri"/>
          <w:sz w:val="28"/>
          <w:szCs w:val="28"/>
        </w:rPr>
        <w:t>. В неблагоприятных условиях внешней среды патогенные кокки могут переходить в фильтрующиеся формы и L-формы, это: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Гонококки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Менингококки</w:t>
      </w:r>
    </w:p>
    <w:p w:rsidR="00A66CCC" w:rsidRDefault="00A66CC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20. Патогенные кокки свертывают молоко, ферментируют глюкозу, лактозу и манит с образованием кислоты без газа, это: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Гонококки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Менингококки</w:t>
      </w:r>
    </w:p>
    <w:p w:rsidR="00A66CCC" w:rsidRDefault="00A66CCC" w:rsidP="00A66CCC">
      <w:pPr>
        <w:spacing w:line="360" w:lineRule="auto"/>
        <w:jc w:val="both"/>
        <w:rPr>
          <w:sz w:val="28"/>
          <w:szCs w:val="28"/>
        </w:rPr>
      </w:pPr>
    </w:p>
    <w:p w:rsidR="00A66CCC" w:rsidRPr="00A66CCC" w:rsidRDefault="00A66CCC" w:rsidP="00A66CCC">
      <w:pPr>
        <w:spacing w:line="360" w:lineRule="auto"/>
        <w:jc w:val="center"/>
        <w:rPr>
          <w:sz w:val="28"/>
          <w:szCs w:val="28"/>
        </w:rPr>
      </w:pPr>
      <w:r w:rsidRPr="00A66CCC">
        <w:rPr>
          <w:sz w:val="28"/>
          <w:szCs w:val="28"/>
        </w:rPr>
        <w:t>Задача для домашней письменной работы:</w:t>
      </w:r>
    </w:p>
    <w:p w:rsidR="00A66CCC" w:rsidRPr="00A66CCC" w:rsidRDefault="00A66CCC" w:rsidP="00A66CCC">
      <w:pPr>
        <w:spacing w:line="360" w:lineRule="auto"/>
        <w:jc w:val="both"/>
        <w:rPr>
          <w:i/>
          <w:sz w:val="28"/>
          <w:szCs w:val="28"/>
        </w:rPr>
      </w:pPr>
      <w:r w:rsidRPr="00A66CCC">
        <w:rPr>
          <w:sz w:val="28"/>
          <w:szCs w:val="28"/>
        </w:rPr>
        <w:t>Задача.</w:t>
      </w:r>
      <w:r w:rsidRPr="00A66CCC">
        <w:rPr>
          <w:i/>
          <w:sz w:val="28"/>
          <w:szCs w:val="28"/>
        </w:rPr>
        <w:t xml:space="preserve"> </w:t>
      </w:r>
      <w:r w:rsidRPr="00A66CCC">
        <w:rPr>
          <w:sz w:val="28"/>
          <w:szCs w:val="28"/>
        </w:rPr>
        <w:t xml:space="preserve">У больного А. </w:t>
      </w:r>
      <w:r>
        <w:rPr>
          <w:sz w:val="28"/>
          <w:szCs w:val="28"/>
        </w:rPr>
        <w:t>в</w:t>
      </w:r>
      <w:r w:rsidRPr="00A66CCC">
        <w:rPr>
          <w:sz w:val="28"/>
          <w:szCs w:val="28"/>
        </w:rPr>
        <w:t xml:space="preserve"> различных участках кожи возникли множественные очаги гнойного характера. Врач клинически поставил диагноз «Фурункулез» </w:t>
      </w:r>
      <w:r w:rsidRPr="00A66CCC">
        <w:rPr>
          <w:sz w:val="28"/>
          <w:szCs w:val="28"/>
        </w:rPr>
        <w:lastRenderedPageBreak/>
        <w:t>и направил больного на обследование. Было проведено бактериоскопическое, бактериологическое и серологическое исследование для выяснения этиологии заболевания. Дайте диагностическую оценку результатам исследования, заполнив таблицу.</w:t>
      </w:r>
    </w:p>
    <w:tbl>
      <w:tblPr>
        <w:tblStyle w:val="a3"/>
        <w:tblW w:w="9356" w:type="dxa"/>
        <w:tblInd w:w="108" w:type="dxa"/>
        <w:tblLook w:val="01E0" w:firstRow="1" w:lastRow="1" w:firstColumn="1" w:lastColumn="1" w:noHBand="0" w:noVBand="0"/>
      </w:tblPr>
      <w:tblGrid>
        <w:gridCol w:w="4858"/>
        <w:gridCol w:w="4498"/>
      </w:tblGrid>
      <w:tr w:rsidR="00A66CCC" w:rsidRPr="00A66CCC" w:rsidTr="00A66CCC">
        <w:trPr>
          <w:trHeight w:val="317"/>
        </w:trPr>
        <w:tc>
          <w:tcPr>
            <w:tcW w:w="4858" w:type="dxa"/>
            <w:vAlign w:val="center"/>
          </w:tcPr>
          <w:p w:rsidR="00A66CCC" w:rsidRPr="00A66CCC" w:rsidRDefault="00A66CCC" w:rsidP="00A66CCC">
            <w:pPr>
              <w:jc w:val="center"/>
              <w:rPr>
                <w:sz w:val="28"/>
                <w:szCs w:val="28"/>
              </w:rPr>
            </w:pPr>
            <w:r w:rsidRPr="00A66CCC">
              <w:rPr>
                <w:sz w:val="28"/>
                <w:szCs w:val="28"/>
              </w:rPr>
              <w:t>Метод исследования</w:t>
            </w:r>
          </w:p>
        </w:tc>
        <w:tc>
          <w:tcPr>
            <w:tcW w:w="4498" w:type="dxa"/>
            <w:vAlign w:val="center"/>
          </w:tcPr>
          <w:p w:rsidR="00A66CCC" w:rsidRPr="00A66CCC" w:rsidRDefault="00A66CCC" w:rsidP="00A66CCC">
            <w:pPr>
              <w:jc w:val="center"/>
              <w:rPr>
                <w:sz w:val="28"/>
                <w:szCs w:val="28"/>
              </w:rPr>
            </w:pPr>
            <w:r w:rsidRPr="00A66CCC">
              <w:rPr>
                <w:sz w:val="28"/>
                <w:szCs w:val="28"/>
              </w:rPr>
              <w:t>Диагностическая ценность</w:t>
            </w: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Бактериоскопический</w:t>
            </w:r>
          </w:p>
        </w:tc>
        <w:tc>
          <w:tcPr>
            <w:tcW w:w="4498" w:type="dxa"/>
            <w:vAlign w:val="center"/>
          </w:tcPr>
          <w:p w:rsidR="00A66CCC" w:rsidRPr="00A66CCC" w:rsidRDefault="00A66CCC" w:rsidP="00A66CCC">
            <w:pPr>
              <w:jc w:val="center"/>
              <w:rPr>
                <w:sz w:val="28"/>
                <w:szCs w:val="28"/>
              </w:rPr>
            </w:pP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Бактериологический</w:t>
            </w:r>
          </w:p>
        </w:tc>
        <w:tc>
          <w:tcPr>
            <w:tcW w:w="4498" w:type="dxa"/>
            <w:vAlign w:val="center"/>
          </w:tcPr>
          <w:p w:rsidR="00A66CCC" w:rsidRPr="00A66CCC" w:rsidRDefault="00A66CCC" w:rsidP="00A66CCC">
            <w:pPr>
              <w:jc w:val="center"/>
              <w:rPr>
                <w:sz w:val="28"/>
                <w:szCs w:val="28"/>
              </w:rPr>
            </w:pP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Серологический</w:t>
            </w:r>
          </w:p>
        </w:tc>
        <w:tc>
          <w:tcPr>
            <w:tcW w:w="4498" w:type="dxa"/>
            <w:vAlign w:val="center"/>
          </w:tcPr>
          <w:p w:rsidR="00A66CCC" w:rsidRPr="00A66CCC" w:rsidRDefault="00A66CCC" w:rsidP="00A66CCC">
            <w:pPr>
              <w:jc w:val="center"/>
              <w:rPr>
                <w:sz w:val="28"/>
                <w:szCs w:val="28"/>
              </w:rPr>
            </w:pPr>
          </w:p>
        </w:tc>
      </w:tr>
    </w:tbl>
    <w:p w:rsidR="005163EE" w:rsidRDefault="005163EE" w:rsidP="00C0090F">
      <w:pPr>
        <w:spacing w:line="360" w:lineRule="auto"/>
        <w:jc w:val="both"/>
        <w:rPr>
          <w:rFonts w:eastAsia="Calibri"/>
          <w:sz w:val="28"/>
          <w:szCs w:val="28"/>
        </w:rPr>
      </w:pPr>
    </w:p>
    <w:p w:rsidR="00A66CCC" w:rsidRPr="00A66CCC" w:rsidRDefault="00A66CCC" w:rsidP="00A66CCC">
      <w:pPr>
        <w:spacing w:line="360" w:lineRule="auto"/>
        <w:ind w:firstLine="708"/>
        <w:jc w:val="both"/>
        <w:rPr>
          <w:rFonts w:eastAsia="Calibri"/>
          <w:sz w:val="28"/>
          <w:szCs w:val="28"/>
          <w:lang w:eastAsia="en-US"/>
        </w:rPr>
      </w:pPr>
      <w:r w:rsidRPr="00A66CCC">
        <w:rPr>
          <w:rFonts w:eastAsia="Calibri"/>
          <w:sz w:val="28"/>
          <w:szCs w:val="28"/>
          <w:lang w:eastAsia="en-US"/>
        </w:rPr>
        <w:t xml:space="preserve">Вопросы для самоподготовки: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Этиология стафилококковых инфекций: классификация и свойства возбудителей. Характеристика токсинов и ферментов патогенности, факторов персистенции.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Эпидемиология и патогенез стафилококковых инфекций. Госпитальные инфекции.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гнойно-воспалительных заболеваний стафилококковой этиологии и стафилококкового бактерионосительства.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Методы санации стафилококковых бактерионосителей.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Стрептококки. Таксономия. Характеристика токсинов и ферментов патогенности.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Патогенез стрептококковых инфекций. Роль стрептококков группы </w:t>
      </w:r>
      <w:r w:rsidR="00731BDC" w:rsidRPr="00A66CCC">
        <w:rPr>
          <w:rFonts w:eastAsia="Calibri"/>
          <w:sz w:val="28"/>
          <w:szCs w:val="28"/>
          <w:lang w:eastAsia="en-US"/>
        </w:rPr>
        <w:t>А</w:t>
      </w:r>
      <w:r w:rsidRPr="00A66CCC">
        <w:rPr>
          <w:rFonts w:eastAsia="Calibri"/>
          <w:sz w:val="28"/>
          <w:szCs w:val="28"/>
          <w:lang w:eastAsia="en-US"/>
        </w:rPr>
        <w:t xml:space="preserve"> в этиологии и патогенезе ангины, скарлатины, рожистого воспаления, острого гломерулонефрита, ревматизма и др. Роль стрептококка пневмонии, стрептококков группы в, энтерококков в патологии.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стрептококковых инфекций.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Анаэробные грамположительные кокки: пептококки, пептострептококки. Таксономия. Роль в патологии. Лаборат</w:t>
      </w:r>
      <w:r>
        <w:rPr>
          <w:rFonts w:eastAsia="Calibri"/>
          <w:sz w:val="28"/>
          <w:szCs w:val="28"/>
          <w:lang w:eastAsia="en-US"/>
        </w:rPr>
        <w:t>орная диагностика заболеваний.</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Патогенные нейссерии: менингококки и гонококки. Таксономия. Биологические свойства. Патогенез менингококковой инфекции, острой и хронической гонореи.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lastRenderedPageBreak/>
        <w:t xml:space="preserve">Лабораторная диагностика нейссериальных инфекций.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Специфическая терапия и профилактика кокковых инфекций.</w:t>
      </w:r>
    </w:p>
    <w:p w:rsidR="00A66CCC" w:rsidRPr="00A66CCC" w:rsidRDefault="00A66CCC" w:rsidP="00A66CCC">
      <w:pPr>
        <w:spacing w:line="360" w:lineRule="auto"/>
        <w:jc w:val="both"/>
        <w:rPr>
          <w:rFonts w:eastAsia="Calibri"/>
          <w:sz w:val="28"/>
          <w:szCs w:val="28"/>
          <w:lang w:eastAsia="en-US"/>
        </w:rPr>
      </w:pPr>
    </w:p>
    <w:p w:rsidR="00A66CCC" w:rsidRPr="00A66CCC" w:rsidRDefault="00A66CCC" w:rsidP="00A66CCC">
      <w:pPr>
        <w:spacing w:line="360" w:lineRule="auto"/>
        <w:jc w:val="center"/>
        <w:rPr>
          <w:rFonts w:eastAsia="Calibri"/>
          <w:sz w:val="28"/>
          <w:szCs w:val="28"/>
          <w:lang w:eastAsia="en-US"/>
        </w:rPr>
      </w:pPr>
      <w:r w:rsidRPr="00A66CCC">
        <w:rPr>
          <w:rFonts w:eastAsia="Calibri"/>
          <w:sz w:val="28"/>
          <w:szCs w:val="28"/>
          <w:lang w:eastAsia="en-US"/>
        </w:rPr>
        <w:t>Работа №1.</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ЦЕЛЬ: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ЗАДАЧА. В послеоперационной палате хирургического отделения у 2-х больных развились гнойные осложнения, возможно стафилококковой этиологии. Для выявления источника госпитальной инфекции был обследован медперсонал на стафилококковое носительство. Учтите результаты бактериологического исследования материала от 3-х лиц: больного, медицинской сестры и санитарки. Оформите протокол исследования и сделайте соответствующие выводы.</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МЕТОДИКА. Расчет показателя микробной обсемененности (ПМО): число колоний стафилококка, выросших на среде, умножается на 50. ПМО=1х10</w:t>
      </w:r>
      <w:r w:rsidRPr="00A66CCC">
        <w:rPr>
          <w:rFonts w:eastAsia="Calibri"/>
          <w:sz w:val="28"/>
          <w:szCs w:val="28"/>
          <w:vertAlign w:val="superscript"/>
          <w:lang w:eastAsia="en-US"/>
        </w:rPr>
        <w:t>3</w:t>
      </w:r>
      <w:r w:rsidRPr="00A66CCC">
        <w:rPr>
          <w:rFonts w:eastAsia="Calibri"/>
          <w:sz w:val="28"/>
          <w:szCs w:val="28"/>
          <w:lang w:eastAsia="en-US"/>
        </w:rPr>
        <w:t xml:space="preserve"> и более микробных клеток на тампон свидетельствует о высокой степени микробной обсемененности.</w:t>
      </w:r>
    </w:p>
    <w:p w:rsidR="00A66CCC" w:rsidRPr="00A66CCC" w:rsidRDefault="00A66CCC" w:rsidP="00A66CCC">
      <w:pPr>
        <w:spacing w:line="360" w:lineRule="auto"/>
        <w:ind w:firstLine="708"/>
        <w:jc w:val="both"/>
        <w:rPr>
          <w:rFonts w:eastAsia="Calibri"/>
          <w:bCs/>
          <w:sz w:val="28"/>
          <w:szCs w:val="28"/>
          <w:lang w:eastAsia="en-US"/>
        </w:rPr>
      </w:pPr>
      <w:r w:rsidRPr="00A66CCC">
        <w:rPr>
          <w:rFonts w:eastAsia="Calibri"/>
          <w:bCs/>
          <w:sz w:val="28"/>
          <w:szCs w:val="28"/>
          <w:lang w:eastAsia="en-US"/>
        </w:rPr>
        <w:t>Протокол исследования:</w:t>
      </w:r>
    </w:p>
    <w:tbl>
      <w:tblPr>
        <w:tblStyle w:val="a3"/>
        <w:tblW w:w="0" w:type="auto"/>
        <w:tblInd w:w="108" w:type="dxa"/>
        <w:tblLook w:val="04A0" w:firstRow="1" w:lastRow="0" w:firstColumn="1" w:lastColumn="0" w:noHBand="0" w:noVBand="1"/>
      </w:tblPr>
      <w:tblGrid>
        <w:gridCol w:w="1880"/>
        <w:gridCol w:w="1885"/>
        <w:gridCol w:w="1480"/>
        <w:gridCol w:w="1679"/>
        <w:gridCol w:w="2539"/>
      </w:tblGrid>
      <w:tr w:rsidR="00A66CCC" w:rsidRPr="00A66CCC" w:rsidTr="00A66CCC">
        <w:trPr>
          <w:trHeight w:val="269"/>
        </w:trPr>
        <w:tc>
          <w:tcPr>
            <w:tcW w:w="1880"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Обследуемое лицо</w:t>
            </w:r>
          </w:p>
        </w:tc>
        <w:tc>
          <w:tcPr>
            <w:tcW w:w="1885"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Исследуемый материал</w:t>
            </w:r>
          </w:p>
        </w:tc>
        <w:tc>
          <w:tcPr>
            <w:tcW w:w="1480"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Среда для посева</w:t>
            </w:r>
          </w:p>
        </w:tc>
        <w:tc>
          <w:tcPr>
            <w:tcW w:w="4218" w:type="dxa"/>
            <w:gridSpan w:val="2"/>
            <w:vAlign w:val="center"/>
          </w:tcPr>
          <w:p w:rsidR="00A66CCC" w:rsidRPr="00A66CCC" w:rsidRDefault="00A66CCC" w:rsidP="00A66CCC">
            <w:pPr>
              <w:jc w:val="center"/>
              <w:rPr>
                <w:rFonts w:eastAsia="Calibri"/>
                <w:bCs/>
                <w:sz w:val="28"/>
                <w:szCs w:val="28"/>
              </w:rPr>
            </w:pPr>
            <w:r w:rsidRPr="00A66CCC">
              <w:rPr>
                <w:rFonts w:eastAsia="Calibri"/>
                <w:bCs/>
                <w:sz w:val="28"/>
                <w:szCs w:val="28"/>
              </w:rPr>
              <w:t>Изучение колоний</w:t>
            </w:r>
          </w:p>
        </w:tc>
      </w:tr>
      <w:tr w:rsidR="00A66CCC" w:rsidRPr="00A66CCC" w:rsidTr="00A66CCC">
        <w:trPr>
          <w:trHeight w:val="515"/>
        </w:trPr>
        <w:tc>
          <w:tcPr>
            <w:tcW w:w="1880" w:type="dxa"/>
            <w:vMerge/>
            <w:vAlign w:val="center"/>
          </w:tcPr>
          <w:p w:rsidR="00A66CCC" w:rsidRPr="00A66CCC" w:rsidRDefault="00A66CCC" w:rsidP="00A66CCC">
            <w:pPr>
              <w:jc w:val="center"/>
              <w:rPr>
                <w:rFonts w:eastAsia="Calibri"/>
                <w:bCs/>
                <w:sz w:val="28"/>
                <w:szCs w:val="28"/>
              </w:rPr>
            </w:pPr>
          </w:p>
        </w:tc>
        <w:tc>
          <w:tcPr>
            <w:tcW w:w="1885" w:type="dxa"/>
            <w:vMerge/>
            <w:vAlign w:val="center"/>
          </w:tcPr>
          <w:p w:rsidR="00A66CCC" w:rsidRPr="00A66CCC" w:rsidRDefault="00A66CCC" w:rsidP="00A66CCC">
            <w:pPr>
              <w:jc w:val="center"/>
              <w:rPr>
                <w:rFonts w:eastAsia="Calibri"/>
                <w:bCs/>
                <w:sz w:val="28"/>
                <w:szCs w:val="28"/>
              </w:rPr>
            </w:pPr>
          </w:p>
        </w:tc>
        <w:tc>
          <w:tcPr>
            <w:tcW w:w="1480" w:type="dxa"/>
            <w:vMerge/>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ПМО (КОЕ на тампон)</w:t>
            </w:r>
          </w:p>
        </w:tc>
        <w:tc>
          <w:tcPr>
            <w:tcW w:w="2539" w:type="dxa"/>
            <w:vAlign w:val="center"/>
          </w:tcPr>
          <w:p w:rsidR="00A66CCC" w:rsidRPr="00A66CCC" w:rsidRDefault="00A66CCC" w:rsidP="00A66CCC">
            <w:pPr>
              <w:jc w:val="center"/>
              <w:rPr>
                <w:bCs/>
                <w:sz w:val="28"/>
                <w:szCs w:val="28"/>
              </w:rPr>
            </w:pPr>
            <w:r w:rsidRPr="00A66CCC">
              <w:rPr>
                <w:bCs/>
                <w:sz w:val="28"/>
                <w:szCs w:val="28"/>
              </w:rPr>
              <w:t>Лецитовителлазная</w:t>
            </w:r>
            <w:r>
              <w:rPr>
                <w:bCs/>
                <w:sz w:val="28"/>
                <w:szCs w:val="28"/>
              </w:rPr>
              <w:t xml:space="preserve"> а</w:t>
            </w:r>
            <w:r w:rsidRPr="00A66CCC">
              <w:rPr>
                <w:sz w:val="28"/>
                <w:szCs w:val="28"/>
              </w:rPr>
              <w:t>ктивность</w:t>
            </w: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Больной</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Медицинская сестра</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Санитарка</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bl>
    <w:p w:rsidR="00A66CCC" w:rsidRPr="00A66CCC" w:rsidRDefault="00A66CCC" w:rsidP="00A66CCC">
      <w:pPr>
        <w:spacing w:line="360" w:lineRule="auto"/>
        <w:jc w:val="both"/>
        <w:rPr>
          <w:rFonts w:eastAsia="Calibri"/>
          <w:bCs/>
          <w:sz w:val="28"/>
          <w:szCs w:val="28"/>
          <w:lang w:eastAsia="en-US"/>
        </w:rPr>
      </w:pPr>
    </w:p>
    <w:tbl>
      <w:tblPr>
        <w:tblStyle w:val="a3"/>
        <w:tblW w:w="9498" w:type="dxa"/>
        <w:tblInd w:w="108" w:type="dxa"/>
        <w:tblLayout w:type="fixed"/>
        <w:tblLook w:val="04A0" w:firstRow="1" w:lastRow="0" w:firstColumn="1" w:lastColumn="0" w:noHBand="0" w:noVBand="1"/>
      </w:tblPr>
      <w:tblGrid>
        <w:gridCol w:w="1985"/>
        <w:gridCol w:w="1701"/>
        <w:gridCol w:w="709"/>
        <w:gridCol w:w="992"/>
        <w:gridCol w:w="507"/>
        <w:gridCol w:w="851"/>
        <w:gridCol w:w="708"/>
        <w:gridCol w:w="911"/>
        <w:gridCol w:w="1134"/>
      </w:tblGrid>
      <w:tr w:rsidR="00A66CCC" w:rsidRPr="00A66CCC" w:rsidTr="00A66CCC">
        <w:trPr>
          <w:trHeight w:val="333"/>
        </w:trPr>
        <w:tc>
          <w:tcPr>
            <w:tcW w:w="9498" w:type="dxa"/>
            <w:gridSpan w:val="9"/>
            <w:vAlign w:val="center"/>
          </w:tcPr>
          <w:p w:rsidR="00A66CCC" w:rsidRPr="00A66CCC" w:rsidRDefault="00A66CCC" w:rsidP="00A66CCC">
            <w:pPr>
              <w:jc w:val="center"/>
              <w:rPr>
                <w:rFonts w:eastAsia="Calibri"/>
                <w:bCs/>
                <w:sz w:val="28"/>
                <w:szCs w:val="28"/>
              </w:rPr>
            </w:pPr>
            <w:r w:rsidRPr="00A66CCC">
              <w:rPr>
                <w:rFonts w:eastAsia="Calibri"/>
                <w:bCs/>
                <w:sz w:val="28"/>
                <w:szCs w:val="28"/>
              </w:rPr>
              <w:t>Идентификация чистой культуры</w:t>
            </w:r>
          </w:p>
        </w:tc>
      </w:tr>
      <w:tr w:rsidR="00A66CCC" w:rsidRPr="00A66CCC" w:rsidTr="00C916B2">
        <w:trPr>
          <w:cantSplit/>
          <w:trHeight w:val="2646"/>
        </w:trPr>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lastRenderedPageBreak/>
              <w:t>Обследуемое лицо</w:t>
            </w:r>
          </w:p>
        </w:tc>
        <w:tc>
          <w:tcPr>
            <w:tcW w:w="1701" w:type="dxa"/>
            <w:vAlign w:val="center"/>
          </w:tcPr>
          <w:p w:rsidR="00C916B2" w:rsidRDefault="00A66CCC" w:rsidP="00A66CCC">
            <w:pPr>
              <w:jc w:val="center"/>
              <w:rPr>
                <w:rFonts w:eastAsia="Calibri"/>
                <w:bCs/>
                <w:sz w:val="28"/>
                <w:szCs w:val="28"/>
              </w:rPr>
            </w:pPr>
            <w:r w:rsidRPr="00A66CCC">
              <w:rPr>
                <w:rFonts w:eastAsia="Calibri"/>
                <w:bCs/>
                <w:sz w:val="28"/>
                <w:szCs w:val="28"/>
              </w:rPr>
              <w:t>Микро</w:t>
            </w:r>
            <w:r w:rsidR="00C916B2">
              <w:rPr>
                <w:rFonts w:eastAsia="Calibri"/>
                <w:bCs/>
                <w:sz w:val="28"/>
                <w:szCs w:val="28"/>
              </w:rPr>
              <w:t>-</w:t>
            </w:r>
          </w:p>
          <w:p w:rsidR="00A66CCC" w:rsidRPr="00A66CCC" w:rsidRDefault="00A66CCC" w:rsidP="00A66CCC">
            <w:pPr>
              <w:jc w:val="center"/>
              <w:rPr>
                <w:rFonts w:eastAsia="Calibri"/>
                <w:bCs/>
                <w:sz w:val="28"/>
                <w:szCs w:val="28"/>
              </w:rPr>
            </w:pPr>
            <w:r w:rsidRPr="00A66CCC">
              <w:rPr>
                <w:rFonts w:eastAsia="Calibri"/>
                <w:bCs/>
                <w:sz w:val="28"/>
                <w:szCs w:val="28"/>
              </w:rPr>
              <w:t>скопия</w:t>
            </w:r>
          </w:p>
        </w:tc>
        <w:tc>
          <w:tcPr>
            <w:tcW w:w="709"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Пигмент</w:t>
            </w:r>
          </w:p>
        </w:tc>
        <w:tc>
          <w:tcPr>
            <w:tcW w:w="992"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Анаэробное</w:t>
            </w:r>
          </w:p>
          <w:p w:rsidR="00A66CCC" w:rsidRPr="00A66CCC" w:rsidRDefault="00A66CCC" w:rsidP="00A66CCC">
            <w:pPr>
              <w:jc w:val="center"/>
              <w:rPr>
                <w:rFonts w:eastAsia="Calibri"/>
                <w:bCs/>
                <w:sz w:val="28"/>
                <w:szCs w:val="28"/>
              </w:rPr>
            </w:pPr>
            <w:r w:rsidRPr="00A66CCC">
              <w:rPr>
                <w:rFonts w:eastAsia="Calibri"/>
                <w:bCs/>
                <w:sz w:val="28"/>
                <w:szCs w:val="28"/>
              </w:rPr>
              <w:t>Расцепление маннита</w:t>
            </w:r>
          </w:p>
        </w:tc>
        <w:tc>
          <w:tcPr>
            <w:tcW w:w="507"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Плазмокоагулаза</w:t>
            </w:r>
          </w:p>
        </w:tc>
        <w:tc>
          <w:tcPr>
            <w:tcW w:w="851"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Гемолизин</w:t>
            </w:r>
          </w:p>
        </w:tc>
        <w:tc>
          <w:tcPr>
            <w:tcW w:w="708"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Ала</w:t>
            </w:r>
          </w:p>
        </w:tc>
        <w:tc>
          <w:tcPr>
            <w:tcW w:w="911"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Антибиотикограмма</w:t>
            </w:r>
          </w:p>
        </w:tc>
        <w:tc>
          <w:tcPr>
            <w:tcW w:w="1134"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Фаговар</w:t>
            </w: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Больной</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Медицинская сестра</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Санитарка</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bl>
    <w:p w:rsidR="005163EE" w:rsidRDefault="00A66CCC" w:rsidP="00C916B2">
      <w:pPr>
        <w:spacing w:line="360" w:lineRule="auto"/>
        <w:jc w:val="both"/>
        <w:rPr>
          <w:rFonts w:eastAsia="Calibri"/>
          <w:sz w:val="28"/>
          <w:szCs w:val="28"/>
        </w:rPr>
      </w:pPr>
      <w:r w:rsidRPr="00A66CCC">
        <w:rPr>
          <w:rFonts w:eastAsia="Calibri"/>
          <w:bCs/>
          <w:sz w:val="28"/>
          <w:szCs w:val="28"/>
          <w:lang w:eastAsia="en-US"/>
        </w:rPr>
        <w:t xml:space="preserve">Вывод: 1. </w:t>
      </w:r>
      <w:r w:rsidRPr="00A66CCC">
        <w:rPr>
          <w:rFonts w:eastAsia="Calibri"/>
          <w:sz w:val="28"/>
          <w:szCs w:val="28"/>
          <w:lang w:eastAsia="en-US"/>
        </w:rPr>
        <w:t>Подтвердилась ли стафилококковая этиология послеоперационного осложнения? Почему? 2. Выявлен ли резидентный стафилококковый</w:t>
      </w:r>
      <w:r w:rsidR="00C916B2">
        <w:rPr>
          <w:rFonts w:eastAsia="Calibri"/>
          <w:sz w:val="28"/>
          <w:szCs w:val="28"/>
          <w:lang w:eastAsia="en-US"/>
        </w:rPr>
        <w:t xml:space="preserve"> бактерионоситель? Кто? Почему? </w:t>
      </w:r>
      <w:r w:rsidRPr="00A66CCC">
        <w:rPr>
          <w:rFonts w:eastAsia="Calibri"/>
          <w:sz w:val="28"/>
          <w:szCs w:val="28"/>
          <w:lang w:eastAsia="en-US"/>
        </w:rPr>
        <w:t>3.явился ли стафилококковый бактерионоситель источником госпитальной инфекции? Почему?</w:t>
      </w:r>
      <w:r w:rsidRPr="00A66CCC">
        <w:rPr>
          <w:rFonts w:eastAsia="Calibri"/>
          <w:szCs w:val="28"/>
          <w:lang w:eastAsia="en-US"/>
        </w:rPr>
        <w:t xml:space="preserve"> </w:t>
      </w:r>
    </w:p>
    <w:p w:rsidR="005163EE" w:rsidRDefault="005163EE" w:rsidP="00C0090F">
      <w:pPr>
        <w:spacing w:line="360" w:lineRule="auto"/>
        <w:jc w:val="both"/>
        <w:rPr>
          <w:rFonts w:eastAsia="Calibri"/>
          <w:sz w:val="28"/>
          <w:szCs w:val="28"/>
        </w:rPr>
      </w:pPr>
    </w:p>
    <w:p w:rsidR="008175F1" w:rsidRDefault="007B5012" w:rsidP="008175F1">
      <w:pPr>
        <w:pStyle w:val="a5"/>
        <w:spacing w:line="360" w:lineRule="auto"/>
        <w:ind w:left="0" w:firstLine="0"/>
        <w:jc w:val="center"/>
        <w:rPr>
          <w:b/>
          <w:color w:val="000000"/>
          <w:sz w:val="28"/>
          <w:szCs w:val="28"/>
        </w:rPr>
      </w:pPr>
      <w:r>
        <w:rPr>
          <w:rFonts w:ascii="Times New Roman" w:hAnsi="Times New Roman"/>
          <w:b/>
          <w:color w:val="000000"/>
          <w:sz w:val="28"/>
          <w:szCs w:val="28"/>
        </w:rPr>
        <w:t>Модуль 4</w:t>
      </w:r>
      <w:r w:rsidR="008175F1">
        <w:rPr>
          <w:rFonts w:ascii="Times New Roman" w:hAnsi="Times New Roman"/>
          <w:b/>
          <w:color w:val="000000"/>
          <w:sz w:val="28"/>
          <w:szCs w:val="28"/>
        </w:rPr>
        <w:t xml:space="preserve"> </w:t>
      </w:r>
      <w:r w:rsidR="008175F1">
        <w:rPr>
          <w:rFonts w:ascii="Times New Roman" w:hAnsi="Times New Roman"/>
          <w:color w:val="000000"/>
          <w:sz w:val="28"/>
          <w:szCs w:val="28"/>
        </w:rPr>
        <w:t>Частная бактериология</w:t>
      </w:r>
    </w:p>
    <w:p w:rsidR="00C916B2" w:rsidRDefault="00C916B2" w:rsidP="00C916B2">
      <w:pPr>
        <w:spacing w:line="360" w:lineRule="auto"/>
        <w:jc w:val="center"/>
        <w:rPr>
          <w:sz w:val="28"/>
          <w:szCs w:val="28"/>
        </w:rPr>
      </w:pPr>
      <w:r w:rsidRPr="001D0098">
        <w:rPr>
          <w:b/>
          <w:color w:val="000000"/>
          <w:sz w:val="28"/>
          <w:szCs w:val="28"/>
        </w:rPr>
        <w:t xml:space="preserve">Тема </w:t>
      </w:r>
      <w:r w:rsidR="009105AE">
        <w:rPr>
          <w:b/>
          <w:color w:val="000000"/>
          <w:sz w:val="28"/>
          <w:szCs w:val="28"/>
        </w:rPr>
        <w:t>9</w:t>
      </w:r>
      <w:r w:rsidRPr="001D0098">
        <w:rPr>
          <w:b/>
          <w:color w:val="000000"/>
          <w:sz w:val="28"/>
          <w:szCs w:val="28"/>
        </w:rPr>
        <w:t xml:space="preserve"> </w:t>
      </w:r>
      <w:r>
        <w:rPr>
          <w:sz w:val="28"/>
          <w:szCs w:val="28"/>
        </w:rPr>
        <w:t>Микробиология туберкулеза</w:t>
      </w:r>
    </w:p>
    <w:p w:rsidR="00C916B2" w:rsidRPr="001D0098" w:rsidRDefault="00C916B2" w:rsidP="00C916B2">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C916B2" w:rsidRPr="00EB71E8" w:rsidRDefault="00C916B2" w:rsidP="00A076A5">
      <w:pPr>
        <w:pStyle w:val="a5"/>
        <w:numPr>
          <w:ilvl w:val="0"/>
          <w:numId w:val="239"/>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Тестирование</w:t>
      </w:r>
    </w:p>
    <w:p w:rsidR="00C916B2" w:rsidRPr="00EB71E8" w:rsidRDefault="00C916B2" w:rsidP="00A076A5">
      <w:pPr>
        <w:pStyle w:val="a5"/>
        <w:numPr>
          <w:ilvl w:val="0"/>
          <w:numId w:val="239"/>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Контроль выполнения заданий в рабочих тетрадях</w:t>
      </w:r>
    </w:p>
    <w:p w:rsidR="00C916B2" w:rsidRPr="00EB71E8" w:rsidRDefault="00C916B2" w:rsidP="00A076A5">
      <w:pPr>
        <w:pStyle w:val="a5"/>
        <w:numPr>
          <w:ilvl w:val="0"/>
          <w:numId w:val="239"/>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Устный опрос</w:t>
      </w:r>
    </w:p>
    <w:p w:rsidR="00C916B2" w:rsidRPr="00EB71E8" w:rsidRDefault="00C916B2" w:rsidP="00A076A5">
      <w:pPr>
        <w:pStyle w:val="a5"/>
        <w:numPr>
          <w:ilvl w:val="0"/>
          <w:numId w:val="239"/>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sz w:val="28"/>
          <w:szCs w:val="28"/>
        </w:rPr>
        <w:t>Контроль выполнения практических заданий</w:t>
      </w:r>
    </w:p>
    <w:p w:rsidR="00C916B2" w:rsidRPr="001D0098" w:rsidRDefault="00C916B2" w:rsidP="00C916B2">
      <w:pPr>
        <w:spacing w:line="360" w:lineRule="auto"/>
        <w:jc w:val="both"/>
        <w:rPr>
          <w:i/>
          <w:color w:val="000000"/>
          <w:sz w:val="28"/>
          <w:szCs w:val="28"/>
        </w:rPr>
      </w:pPr>
    </w:p>
    <w:p w:rsidR="00C916B2" w:rsidRPr="00C916B2" w:rsidRDefault="00570343" w:rsidP="00C916B2">
      <w:pPr>
        <w:spacing w:line="360" w:lineRule="auto"/>
        <w:ind w:firstLine="708"/>
        <w:jc w:val="both"/>
        <w:rPr>
          <w:b/>
          <w:color w:val="000000"/>
          <w:sz w:val="28"/>
          <w:szCs w:val="28"/>
        </w:rPr>
      </w:pPr>
      <w:r>
        <w:rPr>
          <w:b/>
          <w:color w:val="000000"/>
          <w:sz w:val="28"/>
          <w:szCs w:val="28"/>
        </w:rPr>
        <w:t>Тестирование</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1. Основной метод окраски возбудителя туберкулеза</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1. По Циль-Нильсену;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2. По Ожешко;</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3. По Бури-Гинсу;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4. По Морозову;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5. По Романовскому-Гимзе.</w:t>
      </w:r>
    </w:p>
    <w:p w:rsidR="00C916B2" w:rsidRPr="00C916B2" w:rsidRDefault="00C916B2" w:rsidP="00C916B2">
      <w:pPr>
        <w:spacing w:line="360" w:lineRule="auto"/>
        <w:jc w:val="both"/>
        <w:rPr>
          <w:sz w:val="28"/>
          <w:szCs w:val="28"/>
        </w:rPr>
      </w:pPr>
    </w:p>
    <w:p w:rsidR="00C916B2" w:rsidRPr="00C916B2" w:rsidRDefault="00C916B2" w:rsidP="00C916B2">
      <w:pPr>
        <w:spacing w:line="360" w:lineRule="auto"/>
        <w:jc w:val="both"/>
        <w:rPr>
          <w:bCs/>
          <w:sz w:val="28"/>
          <w:szCs w:val="28"/>
        </w:rPr>
      </w:pPr>
      <w:r w:rsidRPr="00C916B2">
        <w:rPr>
          <w:bCs/>
          <w:sz w:val="28"/>
          <w:szCs w:val="28"/>
        </w:rPr>
        <w:lastRenderedPageBreak/>
        <w:t xml:space="preserve">2. Проба </w:t>
      </w:r>
      <w:r>
        <w:rPr>
          <w:bCs/>
          <w:iCs/>
          <w:sz w:val="28"/>
          <w:szCs w:val="28"/>
        </w:rPr>
        <w:t>М</w:t>
      </w:r>
      <w:r w:rsidRPr="00C916B2">
        <w:rPr>
          <w:bCs/>
          <w:iCs/>
          <w:sz w:val="28"/>
          <w:szCs w:val="28"/>
        </w:rPr>
        <w:t>анту</w:t>
      </w:r>
      <w:r w:rsidRPr="00C916B2">
        <w:rPr>
          <w:bCs/>
          <w:sz w:val="28"/>
          <w:szCs w:val="28"/>
        </w:rPr>
        <w:t xml:space="preserve"> применяется </w:t>
      </w:r>
    </w:p>
    <w:p w:rsidR="00C916B2" w:rsidRPr="00C916B2" w:rsidRDefault="00C916B2" w:rsidP="00A076A5">
      <w:pPr>
        <w:numPr>
          <w:ilvl w:val="0"/>
          <w:numId w:val="240"/>
        </w:numPr>
        <w:spacing w:line="360" w:lineRule="auto"/>
        <w:ind w:left="0" w:firstLine="0"/>
        <w:jc w:val="both"/>
        <w:rPr>
          <w:bCs/>
          <w:sz w:val="28"/>
          <w:szCs w:val="28"/>
        </w:rPr>
      </w:pPr>
      <w:r w:rsidRPr="00C916B2">
        <w:rPr>
          <w:bCs/>
          <w:sz w:val="28"/>
          <w:szCs w:val="28"/>
        </w:rPr>
        <w:t xml:space="preserve">Для диагностики заболевания; </w:t>
      </w:r>
    </w:p>
    <w:p w:rsidR="00C916B2" w:rsidRPr="00C916B2" w:rsidRDefault="00C916B2" w:rsidP="00A076A5">
      <w:pPr>
        <w:numPr>
          <w:ilvl w:val="0"/>
          <w:numId w:val="240"/>
        </w:numPr>
        <w:spacing w:line="360" w:lineRule="auto"/>
        <w:ind w:left="0" w:firstLine="0"/>
        <w:jc w:val="both"/>
        <w:rPr>
          <w:bCs/>
          <w:sz w:val="28"/>
          <w:szCs w:val="28"/>
        </w:rPr>
      </w:pPr>
      <w:r w:rsidRPr="00C916B2">
        <w:rPr>
          <w:bCs/>
          <w:sz w:val="28"/>
          <w:szCs w:val="28"/>
        </w:rPr>
        <w:t xml:space="preserve">Для прогноза течения болезни; </w:t>
      </w:r>
    </w:p>
    <w:p w:rsidR="00C916B2" w:rsidRPr="00C916B2" w:rsidRDefault="00C916B2" w:rsidP="00A076A5">
      <w:pPr>
        <w:numPr>
          <w:ilvl w:val="0"/>
          <w:numId w:val="240"/>
        </w:numPr>
        <w:spacing w:line="360" w:lineRule="auto"/>
        <w:ind w:left="0" w:firstLine="0"/>
        <w:jc w:val="both"/>
        <w:rPr>
          <w:bCs/>
          <w:sz w:val="28"/>
          <w:szCs w:val="28"/>
        </w:rPr>
      </w:pPr>
      <w:r w:rsidRPr="00C916B2">
        <w:rPr>
          <w:bCs/>
          <w:sz w:val="28"/>
          <w:szCs w:val="28"/>
        </w:rPr>
        <w:t xml:space="preserve">Для выявления скрытой инфекции; </w:t>
      </w:r>
    </w:p>
    <w:p w:rsidR="00C916B2" w:rsidRPr="00C916B2" w:rsidRDefault="00C916B2" w:rsidP="00A076A5">
      <w:pPr>
        <w:numPr>
          <w:ilvl w:val="0"/>
          <w:numId w:val="240"/>
        </w:numPr>
        <w:spacing w:line="360" w:lineRule="auto"/>
        <w:ind w:left="0" w:firstLine="0"/>
        <w:jc w:val="both"/>
        <w:rPr>
          <w:bCs/>
          <w:sz w:val="28"/>
          <w:szCs w:val="28"/>
        </w:rPr>
      </w:pPr>
      <w:r w:rsidRPr="00C916B2">
        <w:rPr>
          <w:bCs/>
          <w:sz w:val="28"/>
          <w:szCs w:val="28"/>
        </w:rPr>
        <w:t xml:space="preserve">Для решения вопроса о ревакцинации; </w:t>
      </w:r>
    </w:p>
    <w:p w:rsidR="00C916B2" w:rsidRPr="00C916B2" w:rsidRDefault="00C916B2" w:rsidP="00A076A5">
      <w:pPr>
        <w:numPr>
          <w:ilvl w:val="0"/>
          <w:numId w:val="240"/>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rFonts w:eastAsia="Calibri"/>
          <w:sz w:val="28"/>
          <w:szCs w:val="28"/>
          <w:lang w:eastAsia="en-US"/>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3.</w:t>
      </w:r>
      <w:r w:rsidRPr="00C916B2">
        <w:rPr>
          <w:rFonts w:eastAsia="Calibri"/>
          <w:caps/>
          <w:sz w:val="28"/>
          <w:szCs w:val="28"/>
          <w:lang w:eastAsia="en-US"/>
        </w:rPr>
        <w:t xml:space="preserve"> </w:t>
      </w:r>
      <w:r w:rsidRPr="00C916B2">
        <w:rPr>
          <w:rFonts w:eastAsia="Calibri"/>
          <w:sz w:val="28"/>
          <w:szCs w:val="28"/>
          <w:lang w:eastAsia="en-US"/>
        </w:rPr>
        <w:t xml:space="preserve">Для постановки пробы </w:t>
      </w:r>
      <w:r>
        <w:rPr>
          <w:rFonts w:eastAsia="Calibri"/>
          <w:iCs/>
          <w:sz w:val="28"/>
          <w:szCs w:val="28"/>
          <w:lang w:eastAsia="en-US"/>
        </w:rPr>
        <w:t>М</w:t>
      </w:r>
      <w:r w:rsidRPr="00C916B2">
        <w:rPr>
          <w:rFonts w:eastAsia="Calibri"/>
          <w:iCs/>
          <w:sz w:val="28"/>
          <w:szCs w:val="28"/>
          <w:lang w:eastAsia="en-US"/>
        </w:rPr>
        <w:t>анту</w:t>
      </w:r>
      <w:r w:rsidRPr="00C916B2">
        <w:rPr>
          <w:rFonts w:eastAsia="Calibri"/>
          <w:sz w:val="28"/>
          <w:szCs w:val="28"/>
          <w:lang w:eastAsia="en-US"/>
        </w:rPr>
        <w:t xml:space="preserve"> используют препарат</w:t>
      </w:r>
    </w:p>
    <w:p w:rsidR="00C916B2" w:rsidRPr="00C916B2" w:rsidRDefault="00C916B2" w:rsidP="00A076A5">
      <w:pPr>
        <w:numPr>
          <w:ilvl w:val="0"/>
          <w:numId w:val="241"/>
        </w:numPr>
        <w:spacing w:line="360" w:lineRule="auto"/>
        <w:ind w:left="0" w:firstLine="0"/>
        <w:jc w:val="both"/>
        <w:rPr>
          <w:bCs/>
          <w:sz w:val="28"/>
          <w:szCs w:val="28"/>
        </w:rPr>
      </w:pPr>
      <w:r w:rsidRPr="00C916B2">
        <w:rPr>
          <w:bCs/>
          <w:sz w:val="28"/>
          <w:szCs w:val="28"/>
        </w:rPr>
        <w:t xml:space="preserve">Вакцина БЦЖ; </w:t>
      </w:r>
    </w:p>
    <w:p w:rsidR="00C916B2" w:rsidRPr="00C916B2" w:rsidRDefault="00C916B2" w:rsidP="00A076A5">
      <w:pPr>
        <w:numPr>
          <w:ilvl w:val="0"/>
          <w:numId w:val="241"/>
        </w:numPr>
        <w:spacing w:line="360" w:lineRule="auto"/>
        <w:ind w:left="0" w:firstLine="0"/>
        <w:jc w:val="both"/>
        <w:rPr>
          <w:bCs/>
          <w:sz w:val="28"/>
          <w:szCs w:val="28"/>
        </w:rPr>
      </w:pPr>
      <w:r w:rsidRPr="00C916B2">
        <w:rPr>
          <w:bCs/>
          <w:sz w:val="28"/>
          <w:szCs w:val="28"/>
        </w:rPr>
        <w:t xml:space="preserve">Туберкулин; </w:t>
      </w:r>
    </w:p>
    <w:p w:rsidR="00C916B2" w:rsidRPr="00C916B2" w:rsidRDefault="00C916B2" w:rsidP="00A076A5">
      <w:pPr>
        <w:numPr>
          <w:ilvl w:val="0"/>
          <w:numId w:val="241"/>
        </w:numPr>
        <w:spacing w:line="360" w:lineRule="auto"/>
        <w:ind w:left="0" w:firstLine="0"/>
        <w:jc w:val="both"/>
        <w:rPr>
          <w:bCs/>
          <w:sz w:val="28"/>
          <w:szCs w:val="28"/>
        </w:rPr>
      </w:pPr>
      <w:r w:rsidRPr="00C916B2">
        <w:rPr>
          <w:bCs/>
          <w:sz w:val="28"/>
          <w:szCs w:val="28"/>
        </w:rPr>
        <w:t xml:space="preserve">Туберкулолипиды; </w:t>
      </w:r>
    </w:p>
    <w:p w:rsidR="00C916B2" w:rsidRPr="00C916B2" w:rsidRDefault="00C916B2" w:rsidP="00A076A5">
      <w:pPr>
        <w:numPr>
          <w:ilvl w:val="0"/>
          <w:numId w:val="241"/>
        </w:numPr>
        <w:spacing w:line="360" w:lineRule="auto"/>
        <w:ind w:left="0" w:firstLine="0"/>
        <w:jc w:val="both"/>
        <w:rPr>
          <w:bCs/>
          <w:sz w:val="28"/>
          <w:szCs w:val="28"/>
        </w:rPr>
      </w:pPr>
      <w:r w:rsidRPr="00C916B2">
        <w:rPr>
          <w:bCs/>
          <w:sz w:val="28"/>
          <w:szCs w:val="28"/>
        </w:rPr>
        <w:t xml:space="preserve">Убитая туберкулезная палочка; </w:t>
      </w:r>
    </w:p>
    <w:p w:rsidR="00C916B2" w:rsidRPr="00C916B2" w:rsidRDefault="00C916B2" w:rsidP="00A076A5">
      <w:pPr>
        <w:numPr>
          <w:ilvl w:val="0"/>
          <w:numId w:val="241"/>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rFonts w:eastAsia="Calibri"/>
          <w:sz w:val="28"/>
          <w:szCs w:val="28"/>
          <w:lang w:eastAsia="en-US"/>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4. Подтверждение диагноза заболевания дифтерией</w:t>
      </w:r>
    </w:p>
    <w:p w:rsidR="00C916B2" w:rsidRPr="00C916B2" w:rsidRDefault="00C916B2" w:rsidP="00A076A5">
      <w:pPr>
        <w:numPr>
          <w:ilvl w:val="0"/>
          <w:numId w:val="242"/>
        </w:numPr>
        <w:spacing w:line="360" w:lineRule="auto"/>
        <w:ind w:left="0" w:firstLine="0"/>
        <w:jc w:val="both"/>
        <w:rPr>
          <w:bCs/>
          <w:sz w:val="28"/>
          <w:szCs w:val="28"/>
        </w:rPr>
      </w:pPr>
      <w:r w:rsidRPr="00C916B2">
        <w:rPr>
          <w:bCs/>
          <w:sz w:val="28"/>
          <w:szCs w:val="28"/>
        </w:rPr>
        <w:t xml:space="preserve">Обнаружены палочки, биполярно окрашенные; </w:t>
      </w:r>
    </w:p>
    <w:p w:rsidR="00C916B2" w:rsidRPr="00C916B2" w:rsidRDefault="00C916B2" w:rsidP="00A076A5">
      <w:pPr>
        <w:numPr>
          <w:ilvl w:val="0"/>
          <w:numId w:val="242"/>
        </w:numPr>
        <w:spacing w:line="360" w:lineRule="auto"/>
        <w:ind w:left="0" w:firstLine="0"/>
        <w:jc w:val="both"/>
        <w:rPr>
          <w:bCs/>
          <w:sz w:val="28"/>
          <w:szCs w:val="28"/>
        </w:rPr>
      </w:pPr>
      <w:r w:rsidRPr="00C916B2">
        <w:rPr>
          <w:bCs/>
          <w:sz w:val="28"/>
          <w:szCs w:val="28"/>
        </w:rPr>
        <w:t xml:space="preserve">Обнаружены нетоксигенные дифтерийные бактерии; </w:t>
      </w:r>
    </w:p>
    <w:p w:rsidR="00C916B2" w:rsidRPr="00C916B2" w:rsidRDefault="00C916B2" w:rsidP="00A076A5">
      <w:pPr>
        <w:numPr>
          <w:ilvl w:val="0"/>
          <w:numId w:val="242"/>
        </w:numPr>
        <w:spacing w:line="360" w:lineRule="auto"/>
        <w:ind w:left="0" w:firstLine="0"/>
        <w:jc w:val="both"/>
        <w:rPr>
          <w:bCs/>
          <w:sz w:val="28"/>
          <w:szCs w:val="28"/>
        </w:rPr>
      </w:pPr>
      <w:r w:rsidRPr="00C916B2">
        <w:rPr>
          <w:bCs/>
          <w:sz w:val="28"/>
          <w:szCs w:val="28"/>
        </w:rPr>
        <w:t xml:space="preserve">Обнаружены кокки, расположенные цепочками; </w:t>
      </w:r>
    </w:p>
    <w:p w:rsidR="00C916B2" w:rsidRPr="00C916B2" w:rsidRDefault="00C916B2" w:rsidP="00A076A5">
      <w:pPr>
        <w:numPr>
          <w:ilvl w:val="0"/>
          <w:numId w:val="242"/>
        </w:numPr>
        <w:spacing w:line="360" w:lineRule="auto"/>
        <w:ind w:left="0" w:firstLine="0"/>
        <w:jc w:val="both"/>
        <w:rPr>
          <w:bCs/>
          <w:sz w:val="28"/>
          <w:szCs w:val="28"/>
        </w:rPr>
      </w:pPr>
      <w:r w:rsidRPr="00C916B2">
        <w:rPr>
          <w:bCs/>
          <w:sz w:val="28"/>
          <w:szCs w:val="28"/>
        </w:rPr>
        <w:t xml:space="preserve">Обнаружены токсигенные дифтерийные бактерии; </w:t>
      </w:r>
    </w:p>
    <w:p w:rsidR="00C916B2" w:rsidRPr="00C916B2" w:rsidRDefault="00C916B2" w:rsidP="00A076A5">
      <w:pPr>
        <w:numPr>
          <w:ilvl w:val="0"/>
          <w:numId w:val="242"/>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bCs/>
          <w:sz w:val="28"/>
          <w:szCs w:val="28"/>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5. Вакцина</w:t>
      </w:r>
      <w:r w:rsidRPr="00C916B2">
        <w:rPr>
          <w:rFonts w:eastAsia="Calibri"/>
          <w:caps/>
          <w:sz w:val="28"/>
          <w:szCs w:val="28"/>
          <w:lang w:eastAsia="en-US"/>
        </w:rPr>
        <w:t xml:space="preserve"> БЦЖ </w:t>
      </w:r>
      <w:r w:rsidRPr="00C916B2">
        <w:rPr>
          <w:rFonts w:eastAsia="Calibri"/>
          <w:sz w:val="28"/>
          <w:szCs w:val="28"/>
          <w:lang w:eastAsia="en-US"/>
        </w:rPr>
        <w:t>относится к типу</w:t>
      </w:r>
    </w:p>
    <w:p w:rsidR="00C916B2" w:rsidRPr="00C916B2" w:rsidRDefault="00C916B2" w:rsidP="00C916B2">
      <w:pPr>
        <w:spacing w:line="360" w:lineRule="auto"/>
        <w:jc w:val="both"/>
        <w:rPr>
          <w:bCs/>
          <w:sz w:val="28"/>
          <w:szCs w:val="28"/>
        </w:rPr>
      </w:pPr>
      <w:r w:rsidRPr="00C916B2">
        <w:rPr>
          <w:bCs/>
          <w:sz w:val="28"/>
          <w:szCs w:val="28"/>
        </w:rPr>
        <w:t>1. Инактивированных корпускулярных;</w:t>
      </w:r>
    </w:p>
    <w:p w:rsidR="00C916B2" w:rsidRPr="00C916B2" w:rsidRDefault="00C916B2" w:rsidP="00C916B2">
      <w:pPr>
        <w:spacing w:line="360" w:lineRule="auto"/>
        <w:jc w:val="both"/>
        <w:rPr>
          <w:bCs/>
          <w:sz w:val="28"/>
          <w:szCs w:val="28"/>
        </w:rPr>
      </w:pPr>
      <w:r w:rsidRPr="00C916B2">
        <w:rPr>
          <w:bCs/>
          <w:sz w:val="28"/>
          <w:szCs w:val="28"/>
        </w:rPr>
        <w:t>2. Химических;</w:t>
      </w:r>
    </w:p>
    <w:p w:rsidR="00C916B2" w:rsidRPr="00C916B2" w:rsidRDefault="00C916B2" w:rsidP="00C916B2">
      <w:pPr>
        <w:spacing w:line="360" w:lineRule="auto"/>
        <w:jc w:val="both"/>
        <w:rPr>
          <w:bCs/>
          <w:sz w:val="28"/>
          <w:szCs w:val="28"/>
        </w:rPr>
      </w:pPr>
      <w:r w:rsidRPr="00C916B2">
        <w:rPr>
          <w:bCs/>
          <w:sz w:val="28"/>
          <w:szCs w:val="28"/>
        </w:rPr>
        <w:t>3. Синтетических;</w:t>
      </w:r>
    </w:p>
    <w:p w:rsidR="00C916B2" w:rsidRPr="00C916B2" w:rsidRDefault="00C916B2" w:rsidP="00C916B2">
      <w:pPr>
        <w:spacing w:line="360" w:lineRule="auto"/>
        <w:jc w:val="both"/>
        <w:rPr>
          <w:bCs/>
          <w:sz w:val="28"/>
          <w:szCs w:val="28"/>
        </w:rPr>
      </w:pPr>
      <w:r w:rsidRPr="00C916B2">
        <w:rPr>
          <w:bCs/>
          <w:sz w:val="28"/>
          <w:szCs w:val="28"/>
        </w:rPr>
        <w:t>4. Живых аттенуированных;</w:t>
      </w:r>
    </w:p>
    <w:p w:rsidR="00C916B2" w:rsidRPr="00C916B2" w:rsidRDefault="00C916B2" w:rsidP="00C916B2">
      <w:pPr>
        <w:spacing w:line="360" w:lineRule="auto"/>
        <w:jc w:val="both"/>
        <w:rPr>
          <w:bCs/>
          <w:sz w:val="28"/>
          <w:szCs w:val="28"/>
        </w:rPr>
      </w:pPr>
      <w:r w:rsidRPr="00C916B2">
        <w:rPr>
          <w:bCs/>
          <w:sz w:val="28"/>
          <w:szCs w:val="28"/>
        </w:rPr>
        <w:t>5. Генноинженерных.</w:t>
      </w:r>
    </w:p>
    <w:p w:rsidR="00C916B2" w:rsidRPr="00C916B2" w:rsidRDefault="00C916B2" w:rsidP="00C916B2">
      <w:pPr>
        <w:spacing w:line="360" w:lineRule="auto"/>
        <w:jc w:val="both"/>
        <w:rPr>
          <w:sz w:val="28"/>
          <w:szCs w:val="28"/>
        </w:rPr>
      </w:pPr>
    </w:p>
    <w:p w:rsidR="00C916B2" w:rsidRPr="00C916B2" w:rsidRDefault="00C916B2" w:rsidP="00C916B2">
      <w:pPr>
        <w:spacing w:line="360" w:lineRule="auto"/>
        <w:jc w:val="both"/>
        <w:rPr>
          <w:rFonts w:eastAsia="Calibri"/>
          <w:sz w:val="28"/>
          <w:szCs w:val="28"/>
          <w:lang w:eastAsia="en-US"/>
        </w:rPr>
      </w:pPr>
      <w:r w:rsidRPr="00C916B2">
        <w:rPr>
          <w:rFonts w:eastAsia="Calibri"/>
          <w:bCs/>
          <w:sz w:val="28"/>
          <w:szCs w:val="28"/>
          <w:lang w:eastAsia="en-US"/>
        </w:rPr>
        <w:t xml:space="preserve">6. </w:t>
      </w:r>
      <w:r w:rsidRPr="00C916B2">
        <w:rPr>
          <w:rFonts w:eastAsia="Calibri"/>
          <w:sz w:val="28"/>
          <w:szCs w:val="28"/>
          <w:lang w:eastAsia="en-US"/>
        </w:rPr>
        <w:t>Для профилактики туберкулеза применяют</w:t>
      </w:r>
    </w:p>
    <w:p w:rsidR="00C916B2" w:rsidRPr="00C916B2" w:rsidRDefault="00C916B2" w:rsidP="00C916B2">
      <w:pPr>
        <w:spacing w:line="360" w:lineRule="auto"/>
        <w:jc w:val="both"/>
        <w:rPr>
          <w:bCs/>
          <w:sz w:val="28"/>
          <w:szCs w:val="28"/>
        </w:rPr>
      </w:pPr>
      <w:r w:rsidRPr="00C916B2">
        <w:rPr>
          <w:bCs/>
          <w:sz w:val="28"/>
          <w:szCs w:val="28"/>
        </w:rPr>
        <w:t>1. АКДС;</w:t>
      </w:r>
    </w:p>
    <w:p w:rsidR="00C916B2" w:rsidRPr="00C916B2" w:rsidRDefault="00C916B2" w:rsidP="00C916B2">
      <w:pPr>
        <w:spacing w:line="360" w:lineRule="auto"/>
        <w:jc w:val="both"/>
        <w:rPr>
          <w:bCs/>
          <w:sz w:val="28"/>
          <w:szCs w:val="28"/>
        </w:rPr>
      </w:pPr>
      <w:r w:rsidRPr="00C916B2">
        <w:rPr>
          <w:bCs/>
          <w:sz w:val="28"/>
          <w:szCs w:val="28"/>
        </w:rPr>
        <w:lastRenderedPageBreak/>
        <w:t>2. БЦЖ;</w:t>
      </w:r>
    </w:p>
    <w:p w:rsidR="00C916B2" w:rsidRPr="00C916B2" w:rsidRDefault="00C916B2" w:rsidP="00C916B2">
      <w:pPr>
        <w:spacing w:line="360" w:lineRule="auto"/>
        <w:jc w:val="both"/>
        <w:rPr>
          <w:bCs/>
          <w:sz w:val="28"/>
          <w:szCs w:val="28"/>
        </w:rPr>
      </w:pPr>
      <w:r w:rsidRPr="00C916B2">
        <w:rPr>
          <w:bCs/>
          <w:sz w:val="28"/>
          <w:szCs w:val="28"/>
        </w:rPr>
        <w:t>3. Туберкулин;</w:t>
      </w:r>
    </w:p>
    <w:p w:rsidR="00C916B2" w:rsidRPr="00C916B2" w:rsidRDefault="00C916B2" w:rsidP="00C916B2">
      <w:pPr>
        <w:spacing w:line="360" w:lineRule="auto"/>
        <w:jc w:val="both"/>
        <w:rPr>
          <w:bCs/>
          <w:sz w:val="28"/>
          <w:szCs w:val="28"/>
        </w:rPr>
      </w:pPr>
      <w:r w:rsidRPr="00C916B2">
        <w:rPr>
          <w:bCs/>
          <w:sz w:val="28"/>
          <w:szCs w:val="28"/>
        </w:rPr>
        <w:t>4. Гамма-глобулин;</w:t>
      </w:r>
    </w:p>
    <w:p w:rsidR="00C916B2" w:rsidRPr="00C916B2" w:rsidRDefault="00C916B2" w:rsidP="00C916B2">
      <w:pPr>
        <w:spacing w:line="360" w:lineRule="auto"/>
        <w:jc w:val="both"/>
        <w:rPr>
          <w:bCs/>
          <w:sz w:val="28"/>
          <w:szCs w:val="28"/>
        </w:rPr>
      </w:pPr>
      <w:r w:rsidRPr="00C916B2">
        <w:rPr>
          <w:bCs/>
          <w:sz w:val="28"/>
          <w:szCs w:val="28"/>
        </w:rPr>
        <w:t>5. Бактериофаг.</w:t>
      </w:r>
    </w:p>
    <w:p w:rsidR="005163EE" w:rsidRPr="00C916B2" w:rsidRDefault="005163EE" w:rsidP="00C916B2">
      <w:pPr>
        <w:spacing w:line="360" w:lineRule="auto"/>
        <w:jc w:val="both"/>
        <w:rPr>
          <w:rFonts w:eastAsia="Calibri"/>
          <w:sz w:val="28"/>
          <w:szCs w:val="28"/>
        </w:rPr>
      </w:pPr>
    </w:p>
    <w:p w:rsidR="00C916B2" w:rsidRPr="00C916B2" w:rsidRDefault="00C916B2" w:rsidP="00C916B2">
      <w:pPr>
        <w:spacing w:line="360" w:lineRule="auto"/>
        <w:jc w:val="both"/>
        <w:rPr>
          <w:sz w:val="28"/>
          <w:szCs w:val="28"/>
        </w:rPr>
      </w:pPr>
      <w:r>
        <w:rPr>
          <w:sz w:val="28"/>
          <w:szCs w:val="28"/>
        </w:rPr>
        <w:t>7</w:t>
      </w:r>
      <w:r w:rsidRPr="00C916B2">
        <w:rPr>
          <w:sz w:val="28"/>
          <w:szCs w:val="28"/>
        </w:rPr>
        <w:t>. Методы микробиологической диагностики туберкулеза</w:t>
      </w:r>
    </w:p>
    <w:p w:rsidR="00C916B2" w:rsidRPr="00C916B2" w:rsidRDefault="00C916B2" w:rsidP="00A076A5">
      <w:pPr>
        <w:pStyle w:val="af0"/>
        <w:numPr>
          <w:ilvl w:val="0"/>
          <w:numId w:val="243"/>
        </w:numPr>
        <w:spacing w:after="0" w:line="360" w:lineRule="auto"/>
        <w:ind w:left="0" w:firstLine="0"/>
        <w:jc w:val="both"/>
        <w:rPr>
          <w:bCs/>
          <w:sz w:val="28"/>
          <w:szCs w:val="28"/>
        </w:rPr>
      </w:pPr>
      <w:r w:rsidRPr="00C916B2">
        <w:rPr>
          <w:sz w:val="28"/>
          <w:szCs w:val="28"/>
        </w:rPr>
        <w:t>Бактериологический;</w:t>
      </w:r>
    </w:p>
    <w:p w:rsidR="00C916B2" w:rsidRPr="00C916B2" w:rsidRDefault="00C916B2" w:rsidP="00A076A5">
      <w:pPr>
        <w:pStyle w:val="af0"/>
        <w:numPr>
          <w:ilvl w:val="0"/>
          <w:numId w:val="243"/>
        </w:numPr>
        <w:spacing w:after="0" w:line="360" w:lineRule="auto"/>
        <w:ind w:left="0" w:firstLine="0"/>
        <w:jc w:val="both"/>
        <w:rPr>
          <w:bCs/>
          <w:sz w:val="28"/>
          <w:szCs w:val="28"/>
        </w:rPr>
      </w:pPr>
      <w:r w:rsidRPr="00C916B2">
        <w:rPr>
          <w:sz w:val="28"/>
          <w:szCs w:val="28"/>
        </w:rPr>
        <w:t xml:space="preserve">Серологический; </w:t>
      </w:r>
    </w:p>
    <w:p w:rsidR="00C916B2" w:rsidRPr="00C916B2" w:rsidRDefault="00C916B2" w:rsidP="00A076A5">
      <w:pPr>
        <w:pStyle w:val="af0"/>
        <w:numPr>
          <w:ilvl w:val="0"/>
          <w:numId w:val="243"/>
        </w:numPr>
        <w:spacing w:after="0" w:line="360" w:lineRule="auto"/>
        <w:ind w:left="0" w:firstLine="0"/>
        <w:jc w:val="both"/>
        <w:rPr>
          <w:bCs/>
          <w:sz w:val="28"/>
          <w:szCs w:val="28"/>
        </w:rPr>
      </w:pPr>
      <w:r w:rsidRPr="00C916B2">
        <w:rPr>
          <w:sz w:val="28"/>
          <w:szCs w:val="28"/>
        </w:rPr>
        <w:t xml:space="preserve">Генодиагностика; </w:t>
      </w:r>
    </w:p>
    <w:p w:rsidR="00C916B2" w:rsidRPr="00C916B2" w:rsidRDefault="00C916B2" w:rsidP="00A076A5">
      <w:pPr>
        <w:pStyle w:val="af0"/>
        <w:numPr>
          <w:ilvl w:val="0"/>
          <w:numId w:val="243"/>
        </w:numPr>
        <w:spacing w:after="0" w:line="360" w:lineRule="auto"/>
        <w:ind w:left="0" w:firstLine="0"/>
        <w:jc w:val="both"/>
        <w:rPr>
          <w:bCs/>
          <w:sz w:val="28"/>
          <w:szCs w:val="28"/>
        </w:rPr>
      </w:pPr>
      <w:r w:rsidRPr="00C916B2">
        <w:rPr>
          <w:sz w:val="28"/>
          <w:szCs w:val="28"/>
        </w:rPr>
        <w:t xml:space="preserve">Аллергический; </w:t>
      </w:r>
    </w:p>
    <w:p w:rsidR="00C916B2" w:rsidRPr="00C916B2" w:rsidRDefault="00C916B2" w:rsidP="00A076A5">
      <w:pPr>
        <w:pStyle w:val="af0"/>
        <w:numPr>
          <w:ilvl w:val="0"/>
          <w:numId w:val="243"/>
        </w:numPr>
        <w:spacing w:after="0" w:line="360" w:lineRule="auto"/>
        <w:ind w:left="0" w:firstLine="0"/>
        <w:jc w:val="both"/>
        <w:rPr>
          <w:bCs/>
          <w:sz w:val="28"/>
          <w:szCs w:val="28"/>
        </w:rPr>
      </w:pPr>
      <w:r w:rsidRPr="00C916B2">
        <w:rPr>
          <w:sz w:val="28"/>
          <w:szCs w:val="28"/>
        </w:rPr>
        <w:t xml:space="preserve">Все перечисленные.  </w:t>
      </w:r>
    </w:p>
    <w:p w:rsidR="00C916B2" w:rsidRDefault="00C916B2" w:rsidP="00C916B2">
      <w:pPr>
        <w:spacing w:line="360" w:lineRule="auto"/>
        <w:jc w:val="both"/>
        <w:rPr>
          <w:sz w:val="28"/>
          <w:szCs w:val="28"/>
        </w:rPr>
      </w:pPr>
    </w:p>
    <w:p w:rsidR="00C916B2" w:rsidRPr="00C916B2" w:rsidRDefault="00C916B2" w:rsidP="00C916B2">
      <w:pPr>
        <w:spacing w:line="360" w:lineRule="auto"/>
        <w:jc w:val="both"/>
        <w:rPr>
          <w:sz w:val="28"/>
          <w:szCs w:val="28"/>
        </w:rPr>
      </w:pPr>
      <w:r>
        <w:rPr>
          <w:sz w:val="28"/>
          <w:szCs w:val="28"/>
        </w:rPr>
        <w:t>8</w:t>
      </w:r>
      <w:r w:rsidRPr="00C916B2">
        <w:rPr>
          <w:sz w:val="28"/>
          <w:szCs w:val="28"/>
        </w:rPr>
        <w:t>. Основной возбудитель туберкулеза человека</w:t>
      </w:r>
    </w:p>
    <w:p w:rsidR="00C916B2" w:rsidRPr="00C916B2" w:rsidRDefault="00C916B2" w:rsidP="00A076A5">
      <w:pPr>
        <w:numPr>
          <w:ilvl w:val="0"/>
          <w:numId w:val="244"/>
        </w:numPr>
        <w:spacing w:line="360" w:lineRule="auto"/>
        <w:ind w:left="0" w:firstLine="0"/>
        <w:jc w:val="both"/>
        <w:rPr>
          <w:sz w:val="28"/>
          <w:szCs w:val="28"/>
        </w:rPr>
      </w:pPr>
      <w:r w:rsidRPr="00C916B2">
        <w:rPr>
          <w:sz w:val="28"/>
          <w:szCs w:val="28"/>
          <w:lang w:val="en-US"/>
        </w:rPr>
        <w:t>Mycobacterium avium</w:t>
      </w:r>
      <w:r w:rsidRPr="00C916B2">
        <w:rPr>
          <w:sz w:val="28"/>
          <w:szCs w:val="28"/>
        </w:rPr>
        <w:t xml:space="preserve">; </w:t>
      </w:r>
    </w:p>
    <w:p w:rsidR="00C916B2" w:rsidRPr="00C916B2" w:rsidRDefault="00C916B2" w:rsidP="00A076A5">
      <w:pPr>
        <w:numPr>
          <w:ilvl w:val="0"/>
          <w:numId w:val="244"/>
        </w:numPr>
        <w:spacing w:line="360" w:lineRule="auto"/>
        <w:ind w:left="0" w:firstLine="0"/>
        <w:jc w:val="both"/>
        <w:rPr>
          <w:sz w:val="28"/>
          <w:szCs w:val="28"/>
        </w:rPr>
      </w:pPr>
      <w:r w:rsidRPr="00C916B2">
        <w:rPr>
          <w:sz w:val="28"/>
          <w:szCs w:val="28"/>
          <w:lang w:val="en-US"/>
        </w:rPr>
        <w:t>Mycobacterium</w:t>
      </w:r>
      <w:r w:rsidRPr="00C916B2">
        <w:rPr>
          <w:sz w:val="28"/>
          <w:szCs w:val="28"/>
        </w:rPr>
        <w:t xml:space="preserve"> </w:t>
      </w:r>
      <w:r w:rsidRPr="00C916B2">
        <w:rPr>
          <w:sz w:val="28"/>
          <w:szCs w:val="28"/>
          <w:lang w:val="en-US"/>
        </w:rPr>
        <w:t>intracellulare</w:t>
      </w:r>
      <w:r w:rsidRPr="00C916B2">
        <w:rPr>
          <w:sz w:val="28"/>
          <w:szCs w:val="28"/>
        </w:rPr>
        <w:t xml:space="preserve">; </w:t>
      </w:r>
    </w:p>
    <w:p w:rsidR="00C916B2" w:rsidRPr="00C916B2" w:rsidRDefault="00C916B2" w:rsidP="00A076A5">
      <w:pPr>
        <w:numPr>
          <w:ilvl w:val="0"/>
          <w:numId w:val="244"/>
        </w:numPr>
        <w:spacing w:line="360" w:lineRule="auto"/>
        <w:ind w:left="0" w:firstLine="0"/>
        <w:jc w:val="both"/>
        <w:rPr>
          <w:sz w:val="28"/>
          <w:szCs w:val="28"/>
        </w:rPr>
      </w:pPr>
      <w:r w:rsidRPr="00C916B2">
        <w:rPr>
          <w:sz w:val="28"/>
          <w:szCs w:val="28"/>
          <w:lang w:val="en-US"/>
        </w:rPr>
        <w:t>Mycobacterium</w:t>
      </w:r>
      <w:r w:rsidRPr="00C916B2">
        <w:rPr>
          <w:sz w:val="28"/>
          <w:szCs w:val="28"/>
        </w:rPr>
        <w:t xml:space="preserve"> </w:t>
      </w:r>
      <w:r w:rsidRPr="00C916B2">
        <w:rPr>
          <w:sz w:val="28"/>
          <w:szCs w:val="28"/>
          <w:lang w:val="en-US"/>
        </w:rPr>
        <w:t>bovis</w:t>
      </w:r>
      <w:r w:rsidRPr="00C916B2">
        <w:rPr>
          <w:sz w:val="28"/>
          <w:szCs w:val="28"/>
        </w:rPr>
        <w:t xml:space="preserve">; </w:t>
      </w:r>
    </w:p>
    <w:p w:rsidR="00C916B2" w:rsidRPr="00C916B2" w:rsidRDefault="00C916B2" w:rsidP="00A076A5">
      <w:pPr>
        <w:numPr>
          <w:ilvl w:val="0"/>
          <w:numId w:val="244"/>
        </w:numPr>
        <w:spacing w:line="360" w:lineRule="auto"/>
        <w:ind w:left="0" w:firstLine="0"/>
        <w:jc w:val="both"/>
        <w:rPr>
          <w:sz w:val="28"/>
          <w:szCs w:val="28"/>
        </w:rPr>
      </w:pPr>
      <w:r w:rsidRPr="00C916B2">
        <w:rPr>
          <w:sz w:val="28"/>
          <w:szCs w:val="28"/>
          <w:lang w:val="en-US"/>
        </w:rPr>
        <w:t>Mycobacterium</w:t>
      </w:r>
      <w:r w:rsidRPr="00C916B2">
        <w:rPr>
          <w:sz w:val="28"/>
          <w:szCs w:val="28"/>
        </w:rPr>
        <w:t xml:space="preserve"> </w:t>
      </w:r>
      <w:r w:rsidRPr="00C916B2">
        <w:rPr>
          <w:sz w:val="28"/>
          <w:szCs w:val="28"/>
          <w:lang w:val="en-US"/>
        </w:rPr>
        <w:t>tuberculosis</w:t>
      </w:r>
      <w:r w:rsidRPr="00C916B2">
        <w:rPr>
          <w:sz w:val="28"/>
          <w:szCs w:val="28"/>
        </w:rPr>
        <w:t xml:space="preserve">; </w:t>
      </w:r>
    </w:p>
    <w:p w:rsidR="00C916B2" w:rsidRPr="00C916B2" w:rsidRDefault="00C916B2" w:rsidP="00A076A5">
      <w:pPr>
        <w:pStyle w:val="af0"/>
        <w:numPr>
          <w:ilvl w:val="0"/>
          <w:numId w:val="244"/>
        </w:numPr>
        <w:spacing w:after="0" w:line="360" w:lineRule="auto"/>
        <w:ind w:left="0" w:firstLine="0"/>
        <w:jc w:val="both"/>
        <w:rPr>
          <w:bCs/>
          <w:sz w:val="28"/>
          <w:szCs w:val="28"/>
        </w:rPr>
      </w:pPr>
      <w:r w:rsidRPr="00C916B2">
        <w:rPr>
          <w:sz w:val="28"/>
          <w:szCs w:val="28"/>
          <w:lang w:val="en-US"/>
        </w:rPr>
        <w:t>Mycobacterium leprae</w:t>
      </w:r>
      <w:r w:rsidRPr="00C916B2">
        <w:rPr>
          <w:sz w:val="28"/>
          <w:szCs w:val="28"/>
        </w:rPr>
        <w:t xml:space="preserve">. </w:t>
      </w:r>
    </w:p>
    <w:p w:rsidR="00C916B2" w:rsidRPr="00C916B2" w:rsidRDefault="00C916B2" w:rsidP="00C916B2">
      <w:pPr>
        <w:pStyle w:val="13"/>
        <w:keepNext w:val="0"/>
        <w:widowControl w:val="0"/>
        <w:tabs>
          <w:tab w:val="clear" w:pos="360"/>
        </w:tabs>
        <w:spacing w:before="0" w:line="360" w:lineRule="auto"/>
        <w:ind w:left="0" w:firstLine="0"/>
        <w:rPr>
          <w:b w:val="0"/>
          <w:szCs w:val="28"/>
          <w:lang w:val="en-US"/>
        </w:rPr>
      </w:pPr>
    </w:p>
    <w:p w:rsidR="00C916B2" w:rsidRPr="00C916B2" w:rsidRDefault="00C916B2" w:rsidP="00C916B2">
      <w:pPr>
        <w:pStyle w:val="13"/>
        <w:keepNext w:val="0"/>
        <w:widowControl w:val="0"/>
        <w:tabs>
          <w:tab w:val="clear" w:pos="360"/>
        </w:tabs>
        <w:spacing w:before="0" w:line="360" w:lineRule="auto"/>
        <w:ind w:left="0" w:firstLine="0"/>
        <w:rPr>
          <w:b w:val="0"/>
          <w:szCs w:val="28"/>
        </w:rPr>
      </w:pPr>
      <w:r>
        <w:rPr>
          <w:b w:val="0"/>
          <w:szCs w:val="28"/>
        </w:rPr>
        <w:t>9</w:t>
      </w:r>
      <w:r w:rsidRPr="00C916B2">
        <w:rPr>
          <w:b w:val="0"/>
          <w:szCs w:val="28"/>
        </w:rPr>
        <w:t xml:space="preserve">. </w:t>
      </w:r>
      <w:r>
        <w:rPr>
          <w:b w:val="0"/>
          <w:szCs w:val="28"/>
        </w:rPr>
        <w:t>Кожно-аллергическая проба М</w:t>
      </w:r>
      <w:r w:rsidRPr="00C916B2">
        <w:rPr>
          <w:b w:val="0"/>
          <w:szCs w:val="28"/>
        </w:rPr>
        <w:t>анту положительна у</w:t>
      </w:r>
    </w:p>
    <w:p w:rsidR="00C916B2" w:rsidRPr="00C916B2" w:rsidRDefault="00C916B2" w:rsidP="00A076A5">
      <w:pPr>
        <w:numPr>
          <w:ilvl w:val="0"/>
          <w:numId w:val="245"/>
        </w:numPr>
        <w:spacing w:line="360" w:lineRule="auto"/>
        <w:ind w:left="0" w:firstLine="0"/>
        <w:jc w:val="both"/>
        <w:rPr>
          <w:sz w:val="28"/>
          <w:szCs w:val="28"/>
        </w:rPr>
      </w:pPr>
      <w:r w:rsidRPr="00C916B2">
        <w:rPr>
          <w:sz w:val="28"/>
          <w:szCs w:val="28"/>
        </w:rPr>
        <w:t xml:space="preserve">ВИЧ-инфицированных; </w:t>
      </w:r>
    </w:p>
    <w:p w:rsidR="00C916B2" w:rsidRPr="00C916B2" w:rsidRDefault="00C916B2" w:rsidP="00A076A5">
      <w:pPr>
        <w:numPr>
          <w:ilvl w:val="0"/>
          <w:numId w:val="245"/>
        </w:numPr>
        <w:spacing w:line="360" w:lineRule="auto"/>
        <w:ind w:left="0" w:firstLine="0"/>
        <w:jc w:val="both"/>
        <w:rPr>
          <w:sz w:val="28"/>
          <w:szCs w:val="28"/>
        </w:rPr>
      </w:pPr>
      <w:r w:rsidRPr="00C916B2">
        <w:rPr>
          <w:sz w:val="28"/>
          <w:szCs w:val="28"/>
        </w:rPr>
        <w:t xml:space="preserve">Беременных, рожениц; </w:t>
      </w:r>
    </w:p>
    <w:p w:rsidR="00C916B2" w:rsidRPr="00C916B2" w:rsidRDefault="00C916B2" w:rsidP="00A076A5">
      <w:pPr>
        <w:numPr>
          <w:ilvl w:val="0"/>
          <w:numId w:val="245"/>
        </w:numPr>
        <w:spacing w:line="360" w:lineRule="auto"/>
        <w:ind w:left="0" w:firstLine="0"/>
        <w:jc w:val="both"/>
        <w:rPr>
          <w:sz w:val="28"/>
          <w:szCs w:val="28"/>
        </w:rPr>
      </w:pPr>
      <w:r w:rsidRPr="00C916B2">
        <w:rPr>
          <w:sz w:val="28"/>
          <w:szCs w:val="28"/>
        </w:rPr>
        <w:t xml:space="preserve">Новорожденных; </w:t>
      </w:r>
    </w:p>
    <w:p w:rsidR="00C916B2" w:rsidRPr="00C916B2" w:rsidRDefault="00C916B2" w:rsidP="00A076A5">
      <w:pPr>
        <w:numPr>
          <w:ilvl w:val="0"/>
          <w:numId w:val="245"/>
        </w:numPr>
        <w:spacing w:line="360" w:lineRule="auto"/>
        <w:ind w:left="0" w:firstLine="0"/>
        <w:jc w:val="both"/>
        <w:rPr>
          <w:sz w:val="28"/>
          <w:szCs w:val="28"/>
        </w:rPr>
      </w:pPr>
      <w:r w:rsidRPr="00C916B2">
        <w:rPr>
          <w:sz w:val="28"/>
          <w:szCs w:val="28"/>
        </w:rPr>
        <w:t xml:space="preserve">Больных туберкулезом; </w:t>
      </w:r>
    </w:p>
    <w:p w:rsidR="00C916B2" w:rsidRPr="00C916B2" w:rsidRDefault="00C916B2" w:rsidP="00A076A5">
      <w:pPr>
        <w:pStyle w:val="af0"/>
        <w:numPr>
          <w:ilvl w:val="0"/>
          <w:numId w:val="245"/>
        </w:numPr>
        <w:spacing w:after="0" w:line="360" w:lineRule="auto"/>
        <w:ind w:left="0" w:firstLine="0"/>
        <w:jc w:val="both"/>
        <w:rPr>
          <w:bCs/>
          <w:sz w:val="28"/>
          <w:szCs w:val="28"/>
        </w:rPr>
      </w:pPr>
      <w:r w:rsidRPr="00C916B2">
        <w:rPr>
          <w:sz w:val="28"/>
          <w:szCs w:val="28"/>
        </w:rPr>
        <w:t xml:space="preserve">Всех перечисленных. </w:t>
      </w:r>
    </w:p>
    <w:p w:rsidR="00C916B2" w:rsidRDefault="00C916B2" w:rsidP="00C0090F">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sidRPr="00E3625A">
        <w:rPr>
          <w:rFonts w:eastAsia="Calibri"/>
          <w:bCs/>
          <w:sz w:val="28"/>
          <w:szCs w:val="28"/>
        </w:rPr>
        <w:t>10.</w:t>
      </w:r>
      <w:r w:rsidR="00731BDC">
        <w:rPr>
          <w:rFonts w:eastAsia="Calibri"/>
          <w:bCs/>
          <w:sz w:val="28"/>
          <w:szCs w:val="28"/>
        </w:rPr>
        <w:t xml:space="preserve"> </w:t>
      </w:r>
      <w:r w:rsidRPr="00E3625A">
        <w:rPr>
          <w:rFonts w:eastAsia="Calibri"/>
          <w:bCs/>
          <w:sz w:val="28"/>
          <w:szCs w:val="28"/>
        </w:rPr>
        <w:t>Отличительная особенность микобактерий туберкулеза:</w:t>
      </w:r>
    </w:p>
    <w:p w:rsidR="00E3625A" w:rsidRPr="00E3625A" w:rsidRDefault="00E3625A" w:rsidP="00A076A5">
      <w:pPr>
        <w:pStyle w:val="a5"/>
        <w:numPr>
          <w:ilvl w:val="0"/>
          <w:numId w:val="246"/>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Высокое содержание липидов в клеточной стенке</w:t>
      </w:r>
    </w:p>
    <w:p w:rsidR="00E3625A" w:rsidRPr="00E3625A" w:rsidRDefault="00E3625A" w:rsidP="00A076A5">
      <w:pPr>
        <w:pStyle w:val="a5"/>
        <w:numPr>
          <w:ilvl w:val="0"/>
          <w:numId w:val="246"/>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Высокое содержание нуклеопротеидов</w:t>
      </w:r>
    </w:p>
    <w:p w:rsidR="00E3625A" w:rsidRPr="00E3625A" w:rsidRDefault="00E3625A" w:rsidP="00A076A5">
      <w:pPr>
        <w:pStyle w:val="a5"/>
        <w:numPr>
          <w:ilvl w:val="0"/>
          <w:numId w:val="246"/>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Наличие ядра</w:t>
      </w:r>
    </w:p>
    <w:p w:rsidR="00E3625A" w:rsidRPr="00E3625A" w:rsidRDefault="00E3625A" w:rsidP="00A076A5">
      <w:pPr>
        <w:pStyle w:val="a5"/>
        <w:numPr>
          <w:ilvl w:val="0"/>
          <w:numId w:val="246"/>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lastRenderedPageBreak/>
        <w:t>Образование экзо- и эндотоксинов</w:t>
      </w:r>
    </w:p>
    <w:p w:rsidR="00E3625A" w:rsidRPr="00E3625A" w:rsidRDefault="00E3625A" w:rsidP="00A076A5">
      <w:pPr>
        <w:pStyle w:val="a5"/>
        <w:numPr>
          <w:ilvl w:val="0"/>
          <w:numId w:val="246"/>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Проникают через неповрежденную кожу</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bCs/>
          <w:sz w:val="28"/>
          <w:szCs w:val="28"/>
        </w:rPr>
        <w:t>11.</w:t>
      </w:r>
      <w:r w:rsidR="00731BDC">
        <w:rPr>
          <w:rFonts w:eastAsia="Calibri"/>
          <w:bCs/>
          <w:sz w:val="28"/>
          <w:szCs w:val="28"/>
        </w:rPr>
        <w:t xml:space="preserve"> </w:t>
      </w:r>
      <w:r w:rsidRPr="00E3625A">
        <w:rPr>
          <w:rFonts w:eastAsia="Calibri"/>
          <w:bCs/>
          <w:sz w:val="28"/>
          <w:szCs w:val="28"/>
        </w:rPr>
        <w:t xml:space="preserve">Особенности микобактерий туберкулеза, связанные с высоким </w:t>
      </w:r>
      <w:r>
        <w:rPr>
          <w:rFonts w:eastAsia="Calibri"/>
          <w:bCs/>
          <w:sz w:val="28"/>
          <w:szCs w:val="28"/>
        </w:rPr>
        <w:t>с</w:t>
      </w:r>
      <w:r w:rsidRPr="00E3625A">
        <w:rPr>
          <w:rFonts w:eastAsia="Calibri"/>
          <w:bCs/>
          <w:sz w:val="28"/>
          <w:szCs w:val="28"/>
        </w:rPr>
        <w:t xml:space="preserve">одержанием липидов (верно все, </w:t>
      </w:r>
      <w:r>
        <w:rPr>
          <w:rFonts w:eastAsia="Calibri"/>
          <w:bCs/>
          <w:sz w:val="28"/>
          <w:szCs w:val="28"/>
        </w:rPr>
        <w:t>кроме</w:t>
      </w:r>
      <w:r w:rsidRPr="00E3625A">
        <w:rPr>
          <w:rFonts w:eastAsia="Calibri"/>
          <w:bCs/>
          <w:sz w:val="28"/>
          <w:szCs w:val="28"/>
        </w:rPr>
        <w:t>):</w:t>
      </w:r>
    </w:p>
    <w:p w:rsidR="00E3625A" w:rsidRPr="00E3625A" w:rsidRDefault="00E3625A" w:rsidP="00A076A5">
      <w:pPr>
        <w:pStyle w:val="a5"/>
        <w:numPr>
          <w:ilvl w:val="0"/>
          <w:numId w:val="247"/>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Не окрашиваемость обычными способами</w:t>
      </w:r>
    </w:p>
    <w:p w:rsidR="00E3625A" w:rsidRPr="00E3625A" w:rsidRDefault="00E3625A" w:rsidP="00A076A5">
      <w:pPr>
        <w:pStyle w:val="a5"/>
        <w:numPr>
          <w:ilvl w:val="0"/>
          <w:numId w:val="247"/>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Не способность к спорообразованию</w:t>
      </w:r>
    </w:p>
    <w:p w:rsidR="00E3625A" w:rsidRPr="00E3625A" w:rsidRDefault="00E3625A" w:rsidP="00A076A5">
      <w:pPr>
        <w:pStyle w:val="a5"/>
        <w:numPr>
          <w:ilvl w:val="0"/>
          <w:numId w:val="247"/>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Требовательность к питательным средам</w:t>
      </w:r>
    </w:p>
    <w:p w:rsidR="00E3625A" w:rsidRPr="00E3625A" w:rsidRDefault="00E3625A" w:rsidP="00A076A5">
      <w:pPr>
        <w:pStyle w:val="a5"/>
        <w:numPr>
          <w:ilvl w:val="0"/>
          <w:numId w:val="247"/>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Устойчивость во внешней среде</w:t>
      </w:r>
    </w:p>
    <w:p w:rsidR="00E3625A" w:rsidRPr="00E3625A" w:rsidRDefault="00E3625A" w:rsidP="00A076A5">
      <w:pPr>
        <w:pStyle w:val="a5"/>
        <w:numPr>
          <w:ilvl w:val="0"/>
          <w:numId w:val="247"/>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Внутриклеточное выживание</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rPr>
          <w:rFonts w:eastAsia="Calibri"/>
          <w:sz w:val="28"/>
          <w:szCs w:val="28"/>
        </w:rPr>
      </w:pPr>
      <w:r>
        <w:rPr>
          <w:rFonts w:eastAsia="Calibri"/>
          <w:bCs/>
          <w:sz w:val="28"/>
          <w:szCs w:val="28"/>
        </w:rPr>
        <w:t>12.</w:t>
      </w:r>
      <w:r w:rsidR="00731BDC">
        <w:rPr>
          <w:rFonts w:eastAsia="Calibri"/>
          <w:bCs/>
          <w:sz w:val="28"/>
          <w:szCs w:val="28"/>
        </w:rPr>
        <w:t xml:space="preserve"> </w:t>
      </w:r>
      <w:r w:rsidRPr="00E3625A">
        <w:rPr>
          <w:rFonts w:eastAsia="Calibri"/>
          <w:bCs/>
          <w:sz w:val="28"/>
          <w:szCs w:val="28"/>
        </w:rPr>
        <w:t>Факторы патогенности возбудителей туберкулеза:</w:t>
      </w:r>
    </w:p>
    <w:p w:rsidR="00E3625A" w:rsidRPr="00E3625A" w:rsidRDefault="00E3625A" w:rsidP="00A076A5">
      <w:pPr>
        <w:pStyle w:val="a5"/>
        <w:numPr>
          <w:ilvl w:val="0"/>
          <w:numId w:val="24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Экзотоксин</w:t>
      </w:r>
    </w:p>
    <w:p w:rsidR="00E3625A" w:rsidRPr="00E3625A" w:rsidRDefault="00E3625A" w:rsidP="00A076A5">
      <w:pPr>
        <w:pStyle w:val="a5"/>
        <w:numPr>
          <w:ilvl w:val="0"/>
          <w:numId w:val="24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 xml:space="preserve">Липиды, протеины </w:t>
      </w:r>
    </w:p>
    <w:p w:rsidR="00E3625A" w:rsidRPr="00E3625A" w:rsidRDefault="00E3625A" w:rsidP="00A076A5">
      <w:pPr>
        <w:pStyle w:val="a5"/>
        <w:numPr>
          <w:ilvl w:val="0"/>
          <w:numId w:val="24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Гиалуронидаза</w:t>
      </w:r>
    </w:p>
    <w:p w:rsidR="00E3625A" w:rsidRPr="00E3625A" w:rsidRDefault="00E3625A" w:rsidP="00A076A5">
      <w:pPr>
        <w:pStyle w:val="a5"/>
        <w:numPr>
          <w:ilvl w:val="0"/>
          <w:numId w:val="24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Эндотоксин</w:t>
      </w:r>
    </w:p>
    <w:p w:rsidR="00E3625A" w:rsidRPr="00E3625A" w:rsidRDefault="00E3625A" w:rsidP="00A076A5">
      <w:pPr>
        <w:pStyle w:val="a5"/>
        <w:numPr>
          <w:ilvl w:val="0"/>
          <w:numId w:val="24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Протеины, лпс</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13. </w:t>
      </w:r>
      <w:r w:rsidRPr="00E3625A">
        <w:rPr>
          <w:rFonts w:eastAsia="Calibri"/>
          <w:bCs/>
          <w:sz w:val="28"/>
          <w:szCs w:val="28"/>
        </w:rPr>
        <w:t>Основной метод окраски микобактерий туберкулеза:</w:t>
      </w:r>
    </w:p>
    <w:p w:rsidR="00E3625A" w:rsidRPr="00E3625A" w:rsidRDefault="00E3625A" w:rsidP="00A076A5">
      <w:pPr>
        <w:pStyle w:val="a5"/>
        <w:numPr>
          <w:ilvl w:val="0"/>
          <w:numId w:val="249"/>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Грама</w:t>
      </w:r>
    </w:p>
    <w:p w:rsidR="00E3625A" w:rsidRPr="00E3625A" w:rsidRDefault="00E3625A" w:rsidP="00A076A5">
      <w:pPr>
        <w:pStyle w:val="a5"/>
        <w:numPr>
          <w:ilvl w:val="0"/>
          <w:numId w:val="249"/>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Циля-Нильсена</w:t>
      </w:r>
    </w:p>
    <w:p w:rsidR="00E3625A" w:rsidRPr="00E3625A" w:rsidRDefault="00E3625A" w:rsidP="00A076A5">
      <w:pPr>
        <w:pStyle w:val="a5"/>
        <w:numPr>
          <w:ilvl w:val="0"/>
          <w:numId w:val="249"/>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Романовского-Гимза</w:t>
      </w:r>
    </w:p>
    <w:p w:rsidR="00E3625A" w:rsidRPr="00E3625A" w:rsidRDefault="00E3625A" w:rsidP="00A076A5">
      <w:pPr>
        <w:pStyle w:val="a5"/>
        <w:numPr>
          <w:ilvl w:val="0"/>
          <w:numId w:val="249"/>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Нейссера</w:t>
      </w:r>
    </w:p>
    <w:p w:rsidR="00E3625A" w:rsidRPr="00E3625A" w:rsidRDefault="00E3625A" w:rsidP="00A076A5">
      <w:pPr>
        <w:pStyle w:val="a5"/>
        <w:numPr>
          <w:ilvl w:val="0"/>
          <w:numId w:val="249"/>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Фуксином</w:t>
      </w:r>
    </w:p>
    <w:p w:rsidR="005163EE" w:rsidRPr="00E3625A" w:rsidRDefault="005163EE"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14. </w:t>
      </w:r>
      <w:r w:rsidRPr="00E3625A">
        <w:rPr>
          <w:rFonts w:eastAsia="Calibri"/>
          <w:sz w:val="28"/>
          <w:szCs w:val="28"/>
        </w:rPr>
        <w:t>Источник инфекции при туберкулезе:</w:t>
      </w:r>
    </w:p>
    <w:p w:rsidR="00E3625A" w:rsidRPr="00E3625A" w:rsidRDefault="00E3625A" w:rsidP="00A076A5">
      <w:pPr>
        <w:pStyle w:val="a5"/>
        <w:numPr>
          <w:ilvl w:val="0"/>
          <w:numId w:val="25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Бактерионосители</w:t>
      </w:r>
    </w:p>
    <w:p w:rsidR="00E3625A" w:rsidRPr="00E3625A" w:rsidRDefault="00E3625A" w:rsidP="00A076A5">
      <w:pPr>
        <w:pStyle w:val="a5"/>
        <w:numPr>
          <w:ilvl w:val="0"/>
          <w:numId w:val="25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Реконвалесценты</w:t>
      </w:r>
    </w:p>
    <w:p w:rsidR="00E3625A" w:rsidRPr="00E3625A" w:rsidRDefault="00E3625A" w:rsidP="00A076A5">
      <w:pPr>
        <w:pStyle w:val="a5"/>
        <w:numPr>
          <w:ilvl w:val="0"/>
          <w:numId w:val="25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Больные люди – бацилловыделители</w:t>
      </w:r>
    </w:p>
    <w:p w:rsidR="00E3625A" w:rsidRPr="00E3625A" w:rsidRDefault="00E3625A" w:rsidP="00A076A5">
      <w:pPr>
        <w:pStyle w:val="a5"/>
        <w:numPr>
          <w:ilvl w:val="0"/>
          <w:numId w:val="25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Пищевые продукты</w:t>
      </w:r>
    </w:p>
    <w:p w:rsidR="00E3625A" w:rsidRPr="00E3625A" w:rsidRDefault="00E3625A" w:rsidP="00A076A5">
      <w:pPr>
        <w:pStyle w:val="a5"/>
        <w:numPr>
          <w:ilvl w:val="0"/>
          <w:numId w:val="25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lastRenderedPageBreak/>
        <w:t>Предметы обихода больного</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15. </w:t>
      </w:r>
      <w:r w:rsidRPr="00E3625A">
        <w:rPr>
          <w:rFonts w:eastAsia="Calibri"/>
          <w:sz w:val="28"/>
          <w:szCs w:val="28"/>
        </w:rPr>
        <w:t xml:space="preserve">Пути заражения при туберкулезе (верно все, </w:t>
      </w:r>
      <w:r w:rsidR="00C65E6A">
        <w:rPr>
          <w:rFonts w:eastAsia="Calibri"/>
          <w:sz w:val="28"/>
          <w:szCs w:val="28"/>
        </w:rPr>
        <w:t>кроме</w:t>
      </w:r>
      <w:r w:rsidRPr="00E3625A">
        <w:rPr>
          <w:rFonts w:eastAsia="Calibri"/>
          <w:sz w:val="28"/>
          <w:szCs w:val="28"/>
        </w:rPr>
        <w:t>):</w:t>
      </w:r>
    </w:p>
    <w:p w:rsidR="00E3625A" w:rsidRPr="00E3625A" w:rsidRDefault="00E3625A" w:rsidP="00A076A5">
      <w:pPr>
        <w:pStyle w:val="a5"/>
        <w:numPr>
          <w:ilvl w:val="0"/>
          <w:numId w:val="251"/>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Трансмиссивный</w:t>
      </w:r>
    </w:p>
    <w:p w:rsidR="00E3625A" w:rsidRPr="00E3625A" w:rsidRDefault="00E3625A" w:rsidP="00A076A5">
      <w:pPr>
        <w:pStyle w:val="a5"/>
        <w:numPr>
          <w:ilvl w:val="0"/>
          <w:numId w:val="251"/>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Контактный</w:t>
      </w:r>
    </w:p>
    <w:p w:rsidR="00E3625A" w:rsidRPr="00E3625A" w:rsidRDefault="00E3625A" w:rsidP="00A076A5">
      <w:pPr>
        <w:pStyle w:val="a5"/>
        <w:numPr>
          <w:ilvl w:val="0"/>
          <w:numId w:val="251"/>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Воздушно-капельный</w:t>
      </w:r>
    </w:p>
    <w:p w:rsidR="00E3625A" w:rsidRPr="00E3625A" w:rsidRDefault="00E3625A" w:rsidP="00A076A5">
      <w:pPr>
        <w:pStyle w:val="a5"/>
        <w:numPr>
          <w:ilvl w:val="0"/>
          <w:numId w:val="251"/>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Трансплацентарный</w:t>
      </w:r>
    </w:p>
    <w:p w:rsidR="00E3625A" w:rsidRPr="00E3625A" w:rsidRDefault="00E3625A" w:rsidP="00A076A5">
      <w:pPr>
        <w:pStyle w:val="a5"/>
        <w:numPr>
          <w:ilvl w:val="0"/>
          <w:numId w:val="251"/>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Алиментарный</w:t>
      </w:r>
    </w:p>
    <w:p w:rsidR="00CD3B14" w:rsidRDefault="00CD3B14"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16. </w:t>
      </w:r>
      <w:r w:rsidRPr="00E3625A">
        <w:rPr>
          <w:rFonts w:eastAsia="Calibri"/>
          <w:sz w:val="28"/>
          <w:szCs w:val="28"/>
        </w:rPr>
        <w:t>Особенности патогенеза при туберкулезе (верно все, к</w:t>
      </w:r>
      <w:r w:rsidR="001A3D13">
        <w:rPr>
          <w:rFonts w:eastAsia="Calibri"/>
          <w:sz w:val="28"/>
          <w:szCs w:val="28"/>
        </w:rPr>
        <w:t>роме</w:t>
      </w:r>
      <w:r w:rsidRPr="00E3625A">
        <w:rPr>
          <w:rFonts w:eastAsia="Calibri"/>
          <w:sz w:val="28"/>
          <w:szCs w:val="28"/>
        </w:rPr>
        <w:t>):</w:t>
      </w:r>
    </w:p>
    <w:p w:rsidR="00E3625A" w:rsidRPr="001A3D13" w:rsidRDefault="001A3D13" w:rsidP="00A076A5">
      <w:pPr>
        <w:pStyle w:val="a5"/>
        <w:numPr>
          <w:ilvl w:val="0"/>
          <w:numId w:val="252"/>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Образование инфекционных гранулем</w:t>
      </w:r>
    </w:p>
    <w:p w:rsidR="00E3625A" w:rsidRPr="001A3D13" w:rsidRDefault="001A3D13" w:rsidP="00A076A5">
      <w:pPr>
        <w:pStyle w:val="a5"/>
        <w:numPr>
          <w:ilvl w:val="0"/>
          <w:numId w:val="252"/>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Образование фибринозной пленки</w:t>
      </w:r>
    </w:p>
    <w:p w:rsidR="00E3625A" w:rsidRPr="001A3D13" w:rsidRDefault="001A3D13" w:rsidP="00A076A5">
      <w:pPr>
        <w:pStyle w:val="a5"/>
        <w:numPr>
          <w:ilvl w:val="0"/>
          <w:numId w:val="252"/>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Казеозный распад гранулем</w:t>
      </w:r>
    </w:p>
    <w:p w:rsidR="00E3625A" w:rsidRPr="001A3D13" w:rsidRDefault="001A3D13" w:rsidP="00A076A5">
      <w:pPr>
        <w:pStyle w:val="a5"/>
        <w:numPr>
          <w:ilvl w:val="0"/>
          <w:numId w:val="252"/>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Персистенция возбудителя</w:t>
      </w:r>
    </w:p>
    <w:p w:rsidR="00E3625A" w:rsidRPr="001A3D13" w:rsidRDefault="001A3D13" w:rsidP="00A076A5">
      <w:pPr>
        <w:pStyle w:val="a5"/>
        <w:numPr>
          <w:ilvl w:val="0"/>
          <w:numId w:val="252"/>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Аллергическая перестройка организма</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17. </w:t>
      </w:r>
      <w:r w:rsidRPr="00E3625A">
        <w:rPr>
          <w:rFonts w:eastAsia="Calibri"/>
          <w:sz w:val="28"/>
          <w:szCs w:val="28"/>
        </w:rPr>
        <w:t>Особенность иммунитета при туберкулезе:</w:t>
      </w:r>
    </w:p>
    <w:p w:rsidR="00E3625A" w:rsidRPr="001A3D13" w:rsidRDefault="001A3D13" w:rsidP="00A076A5">
      <w:pPr>
        <w:pStyle w:val="a5"/>
        <w:numPr>
          <w:ilvl w:val="0"/>
          <w:numId w:val="253"/>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Врожденный</w:t>
      </w:r>
    </w:p>
    <w:p w:rsidR="00E3625A" w:rsidRPr="001A3D13" w:rsidRDefault="001A3D13" w:rsidP="00A076A5">
      <w:pPr>
        <w:pStyle w:val="a5"/>
        <w:numPr>
          <w:ilvl w:val="0"/>
          <w:numId w:val="253"/>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Передается трансплацентарно</w:t>
      </w:r>
    </w:p>
    <w:p w:rsidR="00E3625A" w:rsidRPr="001A3D13" w:rsidRDefault="001A3D13" w:rsidP="00A076A5">
      <w:pPr>
        <w:pStyle w:val="a5"/>
        <w:numPr>
          <w:ilvl w:val="0"/>
          <w:numId w:val="253"/>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Нестерильный</w:t>
      </w:r>
    </w:p>
    <w:p w:rsidR="00E3625A" w:rsidRPr="001A3D13" w:rsidRDefault="001A3D13" w:rsidP="00A076A5">
      <w:pPr>
        <w:pStyle w:val="a5"/>
        <w:numPr>
          <w:ilvl w:val="0"/>
          <w:numId w:val="253"/>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Антитоксический</w:t>
      </w:r>
    </w:p>
    <w:p w:rsidR="00E3625A" w:rsidRPr="001A3D13" w:rsidRDefault="001A3D13" w:rsidP="00A076A5">
      <w:pPr>
        <w:pStyle w:val="a5"/>
        <w:numPr>
          <w:ilvl w:val="0"/>
          <w:numId w:val="253"/>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Стерильный</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18. </w:t>
      </w:r>
      <w:r w:rsidRPr="00E3625A">
        <w:rPr>
          <w:rFonts w:eastAsia="Calibri"/>
          <w:sz w:val="28"/>
          <w:szCs w:val="28"/>
        </w:rPr>
        <w:t>Основной эффектор противотуберкулезного иммунитета:</w:t>
      </w:r>
    </w:p>
    <w:p w:rsidR="00E3625A" w:rsidRPr="001A3D13" w:rsidRDefault="00E3625A" w:rsidP="00A076A5">
      <w:pPr>
        <w:pStyle w:val="a5"/>
        <w:numPr>
          <w:ilvl w:val="0"/>
          <w:numId w:val="254"/>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В-лимфоциты</w:t>
      </w:r>
    </w:p>
    <w:p w:rsidR="00E3625A" w:rsidRPr="001A3D13" w:rsidRDefault="00E3625A" w:rsidP="00A076A5">
      <w:pPr>
        <w:pStyle w:val="a5"/>
        <w:numPr>
          <w:ilvl w:val="0"/>
          <w:numId w:val="254"/>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Т-лимфоциты</w:t>
      </w:r>
    </w:p>
    <w:p w:rsidR="00E3625A" w:rsidRPr="001A3D13" w:rsidRDefault="001A3D13" w:rsidP="00A076A5">
      <w:pPr>
        <w:pStyle w:val="a5"/>
        <w:numPr>
          <w:ilvl w:val="0"/>
          <w:numId w:val="254"/>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Антитела</w:t>
      </w:r>
    </w:p>
    <w:p w:rsidR="00E3625A" w:rsidRPr="001A3D13" w:rsidRDefault="001A3D13" w:rsidP="00A076A5">
      <w:pPr>
        <w:pStyle w:val="a5"/>
        <w:numPr>
          <w:ilvl w:val="0"/>
          <w:numId w:val="254"/>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Ф</w:t>
      </w:r>
      <w:r w:rsidR="00E3625A" w:rsidRPr="001A3D13">
        <w:rPr>
          <w:rFonts w:ascii="Times New Roman" w:eastAsia="Calibri" w:hAnsi="Times New Roman"/>
          <w:sz w:val="28"/>
          <w:szCs w:val="28"/>
        </w:rPr>
        <w:t>агоциты</w:t>
      </w:r>
    </w:p>
    <w:p w:rsidR="00E3625A" w:rsidRPr="001A3D13" w:rsidRDefault="001A3D13" w:rsidP="00A076A5">
      <w:pPr>
        <w:pStyle w:val="a5"/>
        <w:numPr>
          <w:ilvl w:val="0"/>
          <w:numId w:val="254"/>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Циркулирующие </w:t>
      </w:r>
      <w:r w:rsidR="00E3625A" w:rsidRPr="001A3D13">
        <w:rPr>
          <w:rFonts w:ascii="Times New Roman" w:eastAsia="Calibri" w:hAnsi="Times New Roman"/>
          <w:sz w:val="28"/>
          <w:szCs w:val="28"/>
        </w:rPr>
        <w:t>иммунные комплексы (ЦИК)</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lastRenderedPageBreak/>
        <w:t xml:space="preserve">19. </w:t>
      </w:r>
      <w:r w:rsidRPr="00E3625A">
        <w:rPr>
          <w:rFonts w:eastAsia="Calibri"/>
          <w:sz w:val="28"/>
          <w:szCs w:val="28"/>
        </w:rPr>
        <w:t xml:space="preserve">Достоинства бактериоскопического метода при диагностике туберкулеза (верно все, </w:t>
      </w:r>
      <w:r>
        <w:rPr>
          <w:rFonts w:eastAsia="Calibri"/>
          <w:sz w:val="28"/>
          <w:szCs w:val="28"/>
        </w:rPr>
        <w:t>кроме</w:t>
      </w:r>
      <w:r w:rsidRPr="00E3625A">
        <w:rPr>
          <w:rFonts w:eastAsia="Calibri"/>
          <w:sz w:val="28"/>
          <w:szCs w:val="28"/>
        </w:rPr>
        <w:t>):</w:t>
      </w:r>
    </w:p>
    <w:p w:rsidR="00E3625A" w:rsidRPr="001A3D13" w:rsidRDefault="001A3D13" w:rsidP="00A076A5">
      <w:pPr>
        <w:pStyle w:val="a5"/>
        <w:numPr>
          <w:ilvl w:val="0"/>
          <w:numId w:val="255"/>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Быстрота</w:t>
      </w:r>
    </w:p>
    <w:p w:rsidR="00E3625A" w:rsidRPr="001A3D13" w:rsidRDefault="001A3D13" w:rsidP="00A076A5">
      <w:pPr>
        <w:pStyle w:val="a5"/>
        <w:numPr>
          <w:ilvl w:val="0"/>
          <w:numId w:val="255"/>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Определение первичной лекарственной устойчивости возбудителя</w:t>
      </w:r>
    </w:p>
    <w:p w:rsidR="00E3625A" w:rsidRPr="001A3D13" w:rsidRDefault="001A3D13" w:rsidP="00A076A5">
      <w:pPr>
        <w:pStyle w:val="a5"/>
        <w:numPr>
          <w:ilvl w:val="0"/>
          <w:numId w:val="255"/>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Доступность</w:t>
      </w:r>
    </w:p>
    <w:p w:rsidR="00E3625A" w:rsidRPr="001A3D13" w:rsidRDefault="001A3D13" w:rsidP="00A076A5">
      <w:pPr>
        <w:pStyle w:val="a5"/>
        <w:numPr>
          <w:ilvl w:val="0"/>
          <w:numId w:val="255"/>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Низкая стоимость</w:t>
      </w:r>
    </w:p>
    <w:p w:rsidR="005163EE" w:rsidRPr="001A3D13" w:rsidRDefault="001A3D13" w:rsidP="00A076A5">
      <w:pPr>
        <w:pStyle w:val="a5"/>
        <w:numPr>
          <w:ilvl w:val="0"/>
          <w:numId w:val="255"/>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Эпидемиологическая значимость (положительный результат свидетельствует о массивном выделении и опасности больного для окружающих)</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rPr>
          <w:rFonts w:eastAsia="Calibri"/>
          <w:sz w:val="28"/>
          <w:szCs w:val="28"/>
        </w:rPr>
      </w:pPr>
      <w:r w:rsidRPr="00E3625A">
        <w:rPr>
          <w:rFonts w:eastAsia="Calibri"/>
          <w:sz w:val="28"/>
          <w:szCs w:val="28"/>
        </w:rPr>
        <w:t>20.</w:t>
      </w:r>
      <w:r>
        <w:rPr>
          <w:rFonts w:eastAsia="Calibri"/>
          <w:sz w:val="28"/>
          <w:szCs w:val="28"/>
        </w:rPr>
        <w:t xml:space="preserve"> </w:t>
      </w:r>
      <w:r w:rsidRPr="00E3625A">
        <w:rPr>
          <w:rFonts w:eastAsia="Calibri"/>
          <w:sz w:val="28"/>
          <w:szCs w:val="28"/>
        </w:rPr>
        <w:t>Бактериологическое исследование при диагностике туберкулеза (верно все, к</w:t>
      </w:r>
      <w:r>
        <w:rPr>
          <w:rFonts w:eastAsia="Calibri"/>
          <w:sz w:val="28"/>
          <w:szCs w:val="28"/>
        </w:rPr>
        <w:t>роме</w:t>
      </w:r>
      <w:r w:rsidRPr="00E3625A">
        <w:rPr>
          <w:rFonts w:eastAsia="Calibri"/>
          <w:sz w:val="28"/>
          <w:szCs w:val="28"/>
        </w:rPr>
        <w:t>):</w:t>
      </w:r>
    </w:p>
    <w:p w:rsidR="00E3625A" w:rsidRPr="001A3D13" w:rsidRDefault="001A3D13" w:rsidP="00A076A5">
      <w:pPr>
        <w:pStyle w:val="a5"/>
        <w:numPr>
          <w:ilvl w:val="0"/>
          <w:numId w:val="25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Проводится </w:t>
      </w:r>
      <w:r w:rsidR="00E3625A" w:rsidRPr="001A3D13">
        <w:rPr>
          <w:rFonts w:ascii="Times New Roman" w:eastAsia="Calibri" w:hAnsi="Times New Roman"/>
          <w:sz w:val="28"/>
          <w:szCs w:val="28"/>
        </w:rPr>
        <w:t>в баклабораториях ЛПУ, Госсанэпиднадзора</w:t>
      </w:r>
    </w:p>
    <w:p w:rsidR="00E3625A" w:rsidRPr="001A3D13" w:rsidRDefault="001A3D13" w:rsidP="00A076A5">
      <w:pPr>
        <w:pStyle w:val="a5"/>
        <w:numPr>
          <w:ilvl w:val="0"/>
          <w:numId w:val="25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Проводится </w:t>
      </w:r>
      <w:r w:rsidR="00E3625A" w:rsidRPr="001A3D13">
        <w:rPr>
          <w:rFonts w:ascii="Times New Roman" w:eastAsia="Calibri" w:hAnsi="Times New Roman"/>
          <w:sz w:val="28"/>
          <w:szCs w:val="28"/>
        </w:rPr>
        <w:t>специализированными лабораториями</w:t>
      </w:r>
    </w:p>
    <w:p w:rsidR="00E3625A" w:rsidRPr="001A3D13" w:rsidRDefault="001A3D13" w:rsidP="00A076A5">
      <w:pPr>
        <w:pStyle w:val="a5"/>
        <w:numPr>
          <w:ilvl w:val="0"/>
          <w:numId w:val="25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Характеризуется </w:t>
      </w:r>
      <w:r w:rsidR="00E3625A" w:rsidRPr="001A3D13">
        <w:rPr>
          <w:rFonts w:ascii="Times New Roman" w:eastAsia="Calibri" w:hAnsi="Times New Roman"/>
          <w:sz w:val="28"/>
          <w:szCs w:val="28"/>
        </w:rPr>
        <w:t>высокой чувствительностью (20-100 бактерий/мл)</w:t>
      </w:r>
    </w:p>
    <w:p w:rsidR="00E3625A" w:rsidRPr="001A3D13" w:rsidRDefault="001A3D13" w:rsidP="00A076A5">
      <w:pPr>
        <w:pStyle w:val="a5"/>
        <w:numPr>
          <w:ilvl w:val="0"/>
          <w:numId w:val="25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Выдача </w:t>
      </w:r>
      <w:r w:rsidR="00E3625A" w:rsidRPr="001A3D13">
        <w:rPr>
          <w:rFonts w:ascii="Times New Roman" w:eastAsia="Calibri" w:hAnsi="Times New Roman"/>
          <w:sz w:val="28"/>
          <w:szCs w:val="28"/>
        </w:rPr>
        <w:t>результата через 3-4 месяца</w:t>
      </w:r>
    </w:p>
    <w:p w:rsidR="00E3625A" w:rsidRPr="001A3D13" w:rsidRDefault="001A3D13" w:rsidP="00A076A5">
      <w:pPr>
        <w:pStyle w:val="a5"/>
        <w:numPr>
          <w:ilvl w:val="0"/>
          <w:numId w:val="25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Определение </w:t>
      </w:r>
      <w:r w:rsidR="00E3625A" w:rsidRPr="001A3D13">
        <w:rPr>
          <w:rFonts w:ascii="Times New Roman" w:eastAsia="Calibri" w:hAnsi="Times New Roman"/>
          <w:sz w:val="28"/>
          <w:szCs w:val="28"/>
        </w:rPr>
        <w:t>чувствительности к антимикробным препаратам</w:t>
      </w:r>
    </w:p>
    <w:p w:rsidR="005163EE" w:rsidRDefault="005163EE" w:rsidP="00C0090F">
      <w:pPr>
        <w:spacing w:line="360" w:lineRule="auto"/>
        <w:jc w:val="both"/>
        <w:rPr>
          <w:rFonts w:eastAsia="Calibri"/>
          <w:sz w:val="28"/>
          <w:szCs w:val="28"/>
        </w:rPr>
      </w:pPr>
    </w:p>
    <w:p w:rsidR="00C65E6A" w:rsidRPr="00C65E6A" w:rsidRDefault="00C65E6A" w:rsidP="00C65E6A">
      <w:pPr>
        <w:spacing w:line="360" w:lineRule="auto"/>
        <w:jc w:val="center"/>
        <w:rPr>
          <w:rFonts w:eastAsia="Calibri"/>
          <w:sz w:val="28"/>
          <w:szCs w:val="28"/>
        </w:rPr>
      </w:pPr>
      <w:r w:rsidRPr="00C65E6A">
        <w:rPr>
          <w:rFonts w:eastAsia="Calibri"/>
          <w:sz w:val="28"/>
          <w:szCs w:val="28"/>
        </w:rPr>
        <w:t>Задача для домашней письменной работы:</w:t>
      </w:r>
    </w:p>
    <w:p w:rsidR="00C65E6A" w:rsidRPr="00C65E6A" w:rsidRDefault="00C65E6A" w:rsidP="00C65E6A">
      <w:pPr>
        <w:spacing w:line="360" w:lineRule="auto"/>
        <w:jc w:val="both"/>
        <w:rPr>
          <w:rFonts w:eastAsia="Calibri"/>
          <w:sz w:val="28"/>
          <w:szCs w:val="28"/>
        </w:rPr>
      </w:pPr>
      <w:r w:rsidRPr="00C65E6A">
        <w:rPr>
          <w:rFonts w:eastAsia="Calibri"/>
          <w:sz w:val="28"/>
          <w:szCs w:val="28"/>
        </w:rPr>
        <w:t>Задача. В семье заболела дочь-студентка, предполагаемый диагноз «туберкулез легких». Проведено лабораторное обследование на туберкулез всех членов семьи, результаты которого представлены в таблице. По результатам обследования заполните графы таблицы.</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3984"/>
        <w:gridCol w:w="584"/>
        <w:gridCol w:w="567"/>
        <w:gridCol w:w="490"/>
        <w:gridCol w:w="503"/>
        <w:gridCol w:w="2410"/>
      </w:tblGrid>
      <w:tr w:rsidR="00C65E6A" w:rsidRPr="00C65E6A" w:rsidTr="00C65E6A">
        <w:trPr>
          <w:cantSplit/>
          <w:trHeight w:val="986"/>
          <w:jc w:val="center"/>
        </w:trPr>
        <w:tc>
          <w:tcPr>
            <w:tcW w:w="775" w:type="dxa"/>
            <w:vMerge w:val="restart"/>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Виды исследований</w:t>
            </w:r>
          </w:p>
        </w:tc>
        <w:tc>
          <w:tcPr>
            <w:tcW w:w="3984" w:type="dxa"/>
            <w:vAlign w:val="center"/>
          </w:tcPr>
          <w:p w:rsidR="00C65E6A" w:rsidRPr="00C65E6A" w:rsidRDefault="00C65E6A" w:rsidP="00C65E6A">
            <w:pPr>
              <w:jc w:val="center"/>
              <w:rPr>
                <w:rFonts w:eastAsia="Calibri"/>
                <w:sz w:val="28"/>
                <w:szCs w:val="28"/>
              </w:rPr>
            </w:pPr>
          </w:p>
        </w:tc>
        <w:tc>
          <w:tcPr>
            <w:tcW w:w="584"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Отец</w:t>
            </w:r>
          </w:p>
        </w:tc>
        <w:tc>
          <w:tcPr>
            <w:tcW w:w="567"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Мать</w:t>
            </w:r>
          </w:p>
        </w:tc>
        <w:tc>
          <w:tcPr>
            <w:tcW w:w="490"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Дочь</w:t>
            </w:r>
          </w:p>
        </w:tc>
        <w:tc>
          <w:tcPr>
            <w:tcW w:w="503"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Сын</w:t>
            </w:r>
          </w:p>
        </w:tc>
        <w:tc>
          <w:tcPr>
            <w:tcW w:w="2410" w:type="dxa"/>
            <w:vAlign w:val="center"/>
          </w:tcPr>
          <w:p w:rsidR="00C65E6A" w:rsidRPr="00C65E6A" w:rsidRDefault="00C65E6A" w:rsidP="00C65E6A">
            <w:pPr>
              <w:jc w:val="center"/>
              <w:rPr>
                <w:rFonts w:eastAsia="Calibri"/>
                <w:sz w:val="28"/>
                <w:szCs w:val="28"/>
              </w:rPr>
            </w:pPr>
            <w:r w:rsidRPr="00C65E6A">
              <w:rPr>
                <w:rFonts w:eastAsia="Calibri"/>
                <w:sz w:val="28"/>
                <w:szCs w:val="28"/>
              </w:rPr>
              <w:t>Какие методы диагностики были использованы?</w:t>
            </w:r>
          </w:p>
        </w:tc>
      </w:tr>
      <w:tr w:rsidR="00C65E6A" w:rsidRPr="00C65E6A" w:rsidTr="00C65E6A">
        <w:trPr>
          <w:cantSplit/>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Проба манту</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Обнаружение </w:t>
            </w:r>
            <w:r w:rsidRPr="00C65E6A">
              <w:rPr>
                <w:rFonts w:eastAsia="Calibri"/>
                <w:sz w:val="28"/>
                <w:szCs w:val="28"/>
                <w:lang w:val="en-US"/>
              </w:rPr>
              <w:t>M</w:t>
            </w:r>
            <w:r w:rsidRPr="00C65E6A">
              <w:rPr>
                <w:rFonts w:eastAsia="Calibri"/>
                <w:sz w:val="28"/>
                <w:szCs w:val="28"/>
              </w:rPr>
              <w:t>.</w:t>
            </w:r>
            <w:r w:rsidRPr="00C65E6A">
              <w:rPr>
                <w:rFonts w:eastAsia="Calibri"/>
                <w:sz w:val="28"/>
                <w:szCs w:val="28"/>
                <w:lang w:val="en-US"/>
              </w:rPr>
              <w:t>tuberculosis</w:t>
            </w:r>
            <w:r w:rsidRPr="00C65E6A">
              <w:rPr>
                <w:rFonts w:eastAsia="Calibri"/>
                <w:sz w:val="28"/>
                <w:szCs w:val="28"/>
              </w:rPr>
              <w:t xml:space="preserve"> в мокроте</w:t>
            </w:r>
          </w:p>
          <w:p w:rsidR="00C65E6A" w:rsidRPr="00C65E6A" w:rsidRDefault="00C65E6A" w:rsidP="00C65E6A">
            <w:pPr>
              <w:jc w:val="center"/>
              <w:rPr>
                <w:rFonts w:eastAsia="Calibri"/>
                <w:sz w:val="28"/>
                <w:szCs w:val="28"/>
              </w:rPr>
            </w:pPr>
            <w:r w:rsidRPr="00C65E6A">
              <w:rPr>
                <w:rFonts w:eastAsia="Calibri"/>
                <w:sz w:val="28"/>
                <w:szCs w:val="28"/>
              </w:rPr>
              <w:t xml:space="preserve">(окраска по </w:t>
            </w:r>
            <w:r>
              <w:rPr>
                <w:rFonts w:eastAsia="Calibri"/>
                <w:sz w:val="28"/>
                <w:szCs w:val="28"/>
              </w:rPr>
              <w:t>Ц</w:t>
            </w:r>
            <w:r w:rsidRPr="00C65E6A">
              <w:rPr>
                <w:rFonts w:eastAsia="Calibri"/>
                <w:sz w:val="28"/>
                <w:szCs w:val="28"/>
              </w:rPr>
              <w:t>илю-</w:t>
            </w:r>
            <w:r>
              <w:rPr>
                <w:rFonts w:eastAsia="Calibri"/>
                <w:sz w:val="28"/>
                <w:szCs w:val="28"/>
              </w:rPr>
              <w:t>Н</w:t>
            </w:r>
            <w:r w:rsidRPr="00C65E6A">
              <w:rPr>
                <w:rFonts w:eastAsia="Calibri"/>
                <w:sz w:val="28"/>
                <w:szCs w:val="28"/>
              </w:rPr>
              <w:t>ильсену)</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trHeight w:val="140"/>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Выделение чистой культуры </w:t>
            </w:r>
            <w:r w:rsidRPr="00C65E6A">
              <w:rPr>
                <w:rFonts w:eastAsia="Calibri"/>
                <w:sz w:val="28"/>
                <w:szCs w:val="28"/>
                <w:lang w:val="en-US"/>
              </w:rPr>
              <w:t>M</w:t>
            </w:r>
            <w:r w:rsidRPr="00C65E6A">
              <w:rPr>
                <w:rFonts w:eastAsia="Calibri"/>
                <w:sz w:val="28"/>
                <w:szCs w:val="28"/>
              </w:rPr>
              <w:t>.</w:t>
            </w:r>
            <w:r w:rsidRPr="00C65E6A">
              <w:rPr>
                <w:rFonts w:eastAsia="Calibri"/>
                <w:sz w:val="28"/>
                <w:szCs w:val="28"/>
                <w:lang w:val="en-US"/>
              </w:rPr>
              <w:t>tuberculosis</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trHeight w:val="1010"/>
          <w:jc w:val="center"/>
        </w:trPr>
        <w:tc>
          <w:tcPr>
            <w:tcW w:w="775"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lastRenderedPageBreak/>
              <w:t>Вопрос</w:t>
            </w: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Кто болен туберкулезом?</w:t>
            </w:r>
          </w:p>
        </w:tc>
        <w:tc>
          <w:tcPr>
            <w:tcW w:w="584" w:type="dxa"/>
            <w:vAlign w:val="center"/>
          </w:tcPr>
          <w:p w:rsidR="00C65E6A" w:rsidRPr="00C65E6A" w:rsidRDefault="00C65E6A" w:rsidP="00C65E6A">
            <w:pPr>
              <w:jc w:val="center"/>
              <w:rPr>
                <w:rFonts w:eastAsia="Calibri"/>
                <w:sz w:val="28"/>
                <w:szCs w:val="28"/>
              </w:rPr>
            </w:pPr>
          </w:p>
        </w:tc>
        <w:tc>
          <w:tcPr>
            <w:tcW w:w="567" w:type="dxa"/>
            <w:vAlign w:val="center"/>
          </w:tcPr>
          <w:p w:rsidR="00C65E6A" w:rsidRPr="00C65E6A" w:rsidRDefault="00C65E6A" w:rsidP="00C65E6A">
            <w:pPr>
              <w:jc w:val="center"/>
              <w:rPr>
                <w:rFonts w:eastAsia="Calibri"/>
                <w:sz w:val="28"/>
                <w:szCs w:val="28"/>
              </w:rPr>
            </w:pPr>
          </w:p>
        </w:tc>
        <w:tc>
          <w:tcPr>
            <w:tcW w:w="490" w:type="dxa"/>
            <w:vAlign w:val="center"/>
          </w:tcPr>
          <w:p w:rsidR="00C65E6A" w:rsidRPr="00C65E6A" w:rsidRDefault="00C65E6A" w:rsidP="00C65E6A">
            <w:pPr>
              <w:jc w:val="center"/>
              <w:rPr>
                <w:rFonts w:eastAsia="Calibri"/>
                <w:sz w:val="28"/>
                <w:szCs w:val="28"/>
              </w:rPr>
            </w:pPr>
          </w:p>
        </w:tc>
        <w:tc>
          <w:tcPr>
            <w:tcW w:w="503" w:type="dxa"/>
            <w:vAlign w:val="center"/>
          </w:tcPr>
          <w:p w:rsidR="00C65E6A" w:rsidRPr="00C65E6A" w:rsidRDefault="00C65E6A" w:rsidP="00C65E6A">
            <w:pPr>
              <w:jc w:val="center"/>
              <w:rPr>
                <w:rFonts w:eastAsia="Calibri"/>
                <w:sz w:val="28"/>
                <w:szCs w:val="28"/>
              </w:rPr>
            </w:pPr>
          </w:p>
        </w:tc>
        <w:tc>
          <w:tcPr>
            <w:tcW w:w="2410" w:type="dxa"/>
            <w:vAlign w:val="center"/>
          </w:tcPr>
          <w:p w:rsidR="00C65E6A" w:rsidRPr="00C65E6A" w:rsidRDefault="00C65E6A" w:rsidP="00C65E6A">
            <w:pPr>
              <w:jc w:val="center"/>
              <w:rPr>
                <w:rFonts w:eastAsia="Calibri"/>
                <w:sz w:val="28"/>
                <w:szCs w:val="28"/>
              </w:rPr>
            </w:pPr>
          </w:p>
        </w:tc>
      </w:tr>
    </w:tbl>
    <w:p w:rsidR="00C65E6A" w:rsidRDefault="00C65E6A" w:rsidP="00C0090F">
      <w:pPr>
        <w:spacing w:line="360" w:lineRule="auto"/>
        <w:jc w:val="both"/>
        <w:rPr>
          <w:rFonts w:eastAsia="Calibri"/>
          <w:sz w:val="28"/>
          <w:szCs w:val="28"/>
        </w:rPr>
      </w:pP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Вопросы для самоподготовки:</w:t>
      </w:r>
    </w:p>
    <w:p w:rsidR="00C65E6A" w:rsidRPr="00C65E6A" w:rsidRDefault="00C65E6A" w:rsidP="00A076A5">
      <w:pPr>
        <w:numPr>
          <w:ilvl w:val="0"/>
          <w:numId w:val="257"/>
        </w:numPr>
        <w:spacing w:line="360" w:lineRule="auto"/>
        <w:ind w:left="0" w:firstLine="0"/>
        <w:jc w:val="both"/>
        <w:rPr>
          <w:rFonts w:eastAsia="Calibri"/>
          <w:sz w:val="28"/>
          <w:szCs w:val="28"/>
        </w:rPr>
      </w:pPr>
      <w:r w:rsidRPr="00C65E6A">
        <w:rPr>
          <w:rFonts w:eastAsia="Calibri"/>
          <w:sz w:val="28"/>
          <w:szCs w:val="28"/>
        </w:rPr>
        <w:t xml:space="preserve">Таксономия микобактерий. Морфобиологические свойства микобактерий туберкулеза. </w:t>
      </w:r>
    </w:p>
    <w:p w:rsidR="00C65E6A" w:rsidRPr="00C65E6A" w:rsidRDefault="00C65E6A" w:rsidP="00A076A5">
      <w:pPr>
        <w:numPr>
          <w:ilvl w:val="0"/>
          <w:numId w:val="257"/>
        </w:numPr>
        <w:spacing w:line="360" w:lineRule="auto"/>
        <w:ind w:left="0" w:firstLine="0"/>
        <w:jc w:val="both"/>
        <w:rPr>
          <w:rFonts w:eastAsia="Calibri"/>
          <w:sz w:val="28"/>
          <w:szCs w:val="28"/>
        </w:rPr>
      </w:pPr>
      <w:r w:rsidRPr="00C65E6A">
        <w:rPr>
          <w:rFonts w:eastAsia="Calibri"/>
          <w:sz w:val="28"/>
          <w:szCs w:val="28"/>
        </w:rPr>
        <w:t xml:space="preserve">Эпидемиология и патогенез туберкулеза. Роль ГЗТ в патогенезе и иммунитете при туберкулезе. </w:t>
      </w:r>
    </w:p>
    <w:p w:rsidR="00C65E6A" w:rsidRPr="00C65E6A" w:rsidRDefault="00C65E6A" w:rsidP="00A076A5">
      <w:pPr>
        <w:numPr>
          <w:ilvl w:val="0"/>
          <w:numId w:val="257"/>
        </w:numPr>
        <w:spacing w:line="360" w:lineRule="auto"/>
        <w:ind w:left="0" w:firstLine="0"/>
        <w:jc w:val="both"/>
        <w:rPr>
          <w:rFonts w:eastAsia="Calibri"/>
          <w:sz w:val="28"/>
          <w:szCs w:val="28"/>
        </w:rPr>
      </w:pPr>
      <w:r w:rsidRPr="00C65E6A">
        <w:rPr>
          <w:rFonts w:eastAsia="Calibri"/>
          <w:sz w:val="28"/>
          <w:szCs w:val="28"/>
        </w:rPr>
        <w:t xml:space="preserve">Методы лабораторной диагностики туберкулеза. Аллергическая проба и ее практическое значение. </w:t>
      </w:r>
    </w:p>
    <w:p w:rsidR="00C65E6A" w:rsidRPr="00C65E6A" w:rsidRDefault="00C65E6A" w:rsidP="00A076A5">
      <w:pPr>
        <w:numPr>
          <w:ilvl w:val="0"/>
          <w:numId w:val="257"/>
        </w:numPr>
        <w:spacing w:line="360" w:lineRule="auto"/>
        <w:ind w:left="0" w:firstLine="0"/>
        <w:jc w:val="both"/>
        <w:rPr>
          <w:rFonts w:eastAsia="Calibri"/>
          <w:sz w:val="28"/>
          <w:szCs w:val="28"/>
        </w:rPr>
      </w:pPr>
      <w:r w:rsidRPr="00C65E6A">
        <w:rPr>
          <w:rFonts w:eastAsia="Calibri"/>
          <w:sz w:val="28"/>
          <w:szCs w:val="28"/>
        </w:rPr>
        <w:t xml:space="preserve">Специфическая профилактика туберкулеза. Терапия. </w:t>
      </w:r>
    </w:p>
    <w:p w:rsidR="00C65E6A" w:rsidRPr="00C65E6A" w:rsidRDefault="00C65E6A" w:rsidP="00A076A5">
      <w:pPr>
        <w:numPr>
          <w:ilvl w:val="0"/>
          <w:numId w:val="257"/>
        </w:numPr>
        <w:spacing w:line="360" w:lineRule="auto"/>
        <w:ind w:left="0" w:firstLine="0"/>
        <w:jc w:val="both"/>
        <w:rPr>
          <w:rFonts w:eastAsia="Calibri"/>
          <w:sz w:val="28"/>
          <w:szCs w:val="28"/>
        </w:rPr>
      </w:pPr>
      <w:r w:rsidRPr="00C65E6A">
        <w:rPr>
          <w:rFonts w:eastAsia="Calibri"/>
          <w:sz w:val="28"/>
          <w:szCs w:val="28"/>
        </w:rPr>
        <w:t xml:space="preserve">Лабораторная диагностика, профилактика и терапия проказы (леч.). </w:t>
      </w:r>
    </w:p>
    <w:p w:rsidR="00C65E6A" w:rsidRPr="00C65E6A" w:rsidRDefault="00C65E6A" w:rsidP="00C65E6A">
      <w:pPr>
        <w:spacing w:line="360" w:lineRule="auto"/>
        <w:jc w:val="both"/>
        <w:rPr>
          <w:rFonts w:eastAsia="Calibri"/>
          <w:sz w:val="28"/>
          <w:szCs w:val="28"/>
        </w:rPr>
      </w:pPr>
    </w:p>
    <w:p w:rsidR="00C65E6A" w:rsidRPr="00C65E6A" w:rsidRDefault="00C65E6A" w:rsidP="00C65E6A">
      <w:pPr>
        <w:spacing w:line="360" w:lineRule="auto"/>
        <w:jc w:val="center"/>
        <w:rPr>
          <w:rFonts w:eastAsia="Calibri"/>
          <w:sz w:val="28"/>
          <w:szCs w:val="28"/>
        </w:rPr>
      </w:pPr>
      <w:r w:rsidRPr="00C65E6A">
        <w:rPr>
          <w:rFonts w:eastAsia="Calibri"/>
          <w:sz w:val="28"/>
          <w:szCs w:val="28"/>
        </w:rPr>
        <w:t xml:space="preserve">Работа </w:t>
      </w:r>
      <w:r>
        <w:rPr>
          <w:rFonts w:eastAsia="Calibri"/>
          <w:sz w:val="28"/>
          <w:szCs w:val="28"/>
        </w:rPr>
        <w:t>№ 1</w:t>
      </w:r>
    </w:p>
    <w:p w:rsidR="00C65E6A" w:rsidRPr="00C65E6A" w:rsidRDefault="00C65E6A" w:rsidP="00C65E6A">
      <w:pPr>
        <w:spacing w:line="360" w:lineRule="auto"/>
        <w:jc w:val="both"/>
        <w:rPr>
          <w:rFonts w:eastAsia="Calibri"/>
          <w:sz w:val="28"/>
          <w:szCs w:val="28"/>
        </w:rPr>
      </w:pPr>
      <w:r w:rsidRPr="00C65E6A">
        <w:rPr>
          <w:rFonts w:eastAsia="Calibri"/>
          <w:sz w:val="28"/>
          <w:szCs w:val="28"/>
        </w:rPr>
        <w:t>ЦЕЛЬ: Приобрести навыки оценки результатов бактериоскопического метода диагностики туберкулеза легких.</w:t>
      </w:r>
    </w:p>
    <w:p w:rsidR="00C65E6A" w:rsidRPr="00C65E6A" w:rsidRDefault="00C65E6A" w:rsidP="00C65E6A">
      <w:pPr>
        <w:spacing w:line="360" w:lineRule="auto"/>
        <w:jc w:val="both"/>
        <w:rPr>
          <w:rFonts w:eastAsia="Calibri"/>
          <w:sz w:val="28"/>
          <w:szCs w:val="28"/>
        </w:rPr>
      </w:pPr>
      <w:r w:rsidRPr="00C65E6A">
        <w:rPr>
          <w:rFonts w:eastAsia="Calibri"/>
          <w:sz w:val="28"/>
          <w:szCs w:val="28"/>
        </w:rPr>
        <w:t xml:space="preserve">ЗАДАЧА. В стационаре находятся двое больных А. </w:t>
      </w:r>
      <w:r>
        <w:rPr>
          <w:rFonts w:eastAsia="Calibri"/>
          <w:sz w:val="28"/>
          <w:szCs w:val="28"/>
        </w:rPr>
        <w:t>и</w:t>
      </w:r>
      <w:r w:rsidRPr="00C65E6A">
        <w:rPr>
          <w:rFonts w:eastAsia="Calibri"/>
          <w:sz w:val="28"/>
          <w:szCs w:val="28"/>
        </w:rPr>
        <w:t xml:space="preserve"> С. С жалобами на кашель с мокротой, температуру. При рентгеноскопии легких обнаружены очаги затемнения. У врача возникло подозрение на туберкулез легких, так как у обоих больных оказалась положительной проба Манту. Простая микроскопия мокроты не дала положительных результатов, поэтому было проведено обогащение мокроты и применена люминесцентная микроскопия.</w:t>
      </w:r>
    </w:p>
    <w:p w:rsidR="00C65E6A" w:rsidRPr="00C65E6A" w:rsidRDefault="00C65E6A" w:rsidP="00C65E6A">
      <w:pPr>
        <w:spacing w:line="360" w:lineRule="auto"/>
        <w:jc w:val="both"/>
        <w:rPr>
          <w:rFonts w:eastAsia="Calibri"/>
          <w:sz w:val="28"/>
          <w:szCs w:val="28"/>
        </w:rPr>
      </w:pPr>
      <w:r w:rsidRPr="00C65E6A">
        <w:rPr>
          <w:rFonts w:eastAsia="Calibri"/>
          <w:sz w:val="28"/>
          <w:szCs w:val="28"/>
        </w:rPr>
        <w:t>Промикроскопируйте мокроту после обогащения и посмотрите препарат (после соответствующей окраски флуорохромом) в люминесцентный микроскоп. Оцените результаты. Оформите протокол исследования. Сделайте вывод.</w:t>
      </w: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Протокол исследования:</w:t>
      </w:r>
    </w:p>
    <w:tbl>
      <w:tblPr>
        <w:tblStyle w:val="a3"/>
        <w:tblW w:w="0" w:type="auto"/>
        <w:tblInd w:w="108" w:type="dxa"/>
        <w:tblLook w:val="04A0" w:firstRow="1" w:lastRow="0" w:firstColumn="1" w:lastColumn="0" w:noHBand="0" w:noVBand="1"/>
      </w:tblPr>
      <w:tblGrid>
        <w:gridCol w:w="1846"/>
        <w:gridCol w:w="1939"/>
        <w:gridCol w:w="2665"/>
        <w:gridCol w:w="2906"/>
      </w:tblGrid>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t>Обследуемые</w:t>
            </w:r>
          </w:p>
        </w:tc>
        <w:tc>
          <w:tcPr>
            <w:tcW w:w="1939" w:type="dxa"/>
            <w:vAlign w:val="center"/>
          </w:tcPr>
          <w:p w:rsidR="00C65E6A" w:rsidRPr="00C65E6A" w:rsidRDefault="00C65E6A" w:rsidP="00C65E6A">
            <w:pPr>
              <w:jc w:val="center"/>
              <w:rPr>
                <w:rFonts w:eastAsia="Calibri"/>
                <w:sz w:val="28"/>
                <w:szCs w:val="28"/>
              </w:rPr>
            </w:pPr>
            <w:r w:rsidRPr="00C65E6A">
              <w:rPr>
                <w:rFonts w:eastAsia="Calibri"/>
                <w:sz w:val="28"/>
                <w:szCs w:val="28"/>
              </w:rPr>
              <w:t>Исследуемый материал</w:t>
            </w:r>
          </w:p>
        </w:tc>
        <w:tc>
          <w:tcPr>
            <w:tcW w:w="2665" w:type="dxa"/>
            <w:vAlign w:val="center"/>
          </w:tcPr>
          <w:p w:rsidR="00C65E6A" w:rsidRPr="00C65E6A" w:rsidRDefault="00C65E6A" w:rsidP="00C65E6A">
            <w:pPr>
              <w:jc w:val="center"/>
              <w:rPr>
                <w:rFonts w:eastAsia="Calibri"/>
                <w:sz w:val="28"/>
                <w:szCs w:val="28"/>
              </w:rPr>
            </w:pPr>
            <w:r w:rsidRPr="00C65E6A">
              <w:rPr>
                <w:rFonts w:eastAsia="Calibri"/>
                <w:sz w:val="28"/>
                <w:szCs w:val="28"/>
              </w:rPr>
              <w:t>Результат микроскопии мокроты после обогащения</w:t>
            </w:r>
          </w:p>
        </w:tc>
        <w:tc>
          <w:tcPr>
            <w:tcW w:w="2906" w:type="dxa"/>
            <w:vAlign w:val="center"/>
          </w:tcPr>
          <w:p w:rsidR="00C65E6A" w:rsidRPr="00C65E6A" w:rsidRDefault="00C65E6A" w:rsidP="00C65E6A">
            <w:pPr>
              <w:jc w:val="center"/>
              <w:rPr>
                <w:rFonts w:eastAsia="Calibri"/>
                <w:sz w:val="28"/>
                <w:szCs w:val="28"/>
              </w:rPr>
            </w:pPr>
            <w:r w:rsidRPr="00C65E6A">
              <w:rPr>
                <w:rFonts w:eastAsia="Calibri"/>
                <w:sz w:val="28"/>
                <w:szCs w:val="28"/>
              </w:rPr>
              <w:t>Результат люминесцентной микроскопии мокроты</w:t>
            </w:r>
          </w:p>
        </w:tc>
      </w:tr>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lastRenderedPageBreak/>
              <w:t>Больной А</w:t>
            </w:r>
          </w:p>
        </w:tc>
        <w:tc>
          <w:tcPr>
            <w:tcW w:w="1939" w:type="dxa"/>
            <w:vAlign w:val="center"/>
          </w:tcPr>
          <w:p w:rsidR="00C65E6A" w:rsidRPr="00C65E6A" w:rsidRDefault="00C65E6A" w:rsidP="00C65E6A">
            <w:pPr>
              <w:jc w:val="center"/>
              <w:rPr>
                <w:rFonts w:eastAsia="Calibri"/>
                <w:sz w:val="28"/>
                <w:szCs w:val="28"/>
              </w:rPr>
            </w:pPr>
          </w:p>
        </w:tc>
        <w:tc>
          <w:tcPr>
            <w:tcW w:w="2665" w:type="dxa"/>
            <w:vAlign w:val="center"/>
          </w:tcPr>
          <w:p w:rsidR="00C65E6A" w:rsidRPr="00C65E6A" w:rsidRDefault="00C65E6A" w:rsidP="00C65E6A">
            <w:pPr>
              <w:jc w:val="center"/>
              <w:rPr>
                <w:rFonts w:eastAsia="Calibri"/>
                <w:sz w:val="28"/>
                <w:szCs w:val="28"/>
              </w:rPr>
            </w:pPr>
          </w:p>
        </w:tc>
        <w:tc>
          <w:tcPr>
            <w:tcW w:w="2906" w:type="dxa"/>
            <w:vAlign w:val="center"/>
          </w:tcPr>
          <w:p w:rsidR="00C65E6A" w:rsidRPr="00C65E6A" w:rsidRDefault="00C65E6A" w:rsidP="00C65E6A">
            <w:pPr>
              <w:jc w:val="center"/>
              <w:rPr>
                <w:rFonts w:eastAsia="Calibri"/>
                <w:sz w:val="28"/>
                <w:szCs w:val="28"/>
              </w:rPr>
            </w:pPr>
          </w:p>
        </w:tc>
      </w:tr>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t>Больной Б</w:t>
            </w:r>
          </w:p>
        </w:tc>
        <w:tc>
          <w:tcPr>
            <w:tcW w:w="1939" w:type="dxa"/>
            <w:vAlign w:val="center"/>
          </w:tcPr>
          <w:p w:rsidR="00C65E6A" w:rsidRPr="00C65E6A" w:rsidRDefault="00C65E6A" w:rsidP="00C65E6A">
            <w:pPr>
              <w:jc w:val="center"/>
              <w:rPr>
                <w:rFonts w:eastAsia="Calibri"/>
                <w:sz w:val="28"/>
                <w:szCs w:val="28"/>
              </w:rPr>
            </w:pPr>
          </w:p>
        </w:tc>
        <w:tc>
          <w:tcPr>
            <w:tcW w:w="2665" w:type="dxa"/>
            <w:vAlign w:val="center"/>
          </w:tcPr>
          <w:p w:rsidR="00C65E6A" w:rsidRPr="00C65E6A" w:rsidRDefault="00C65E6A" w:rsidP="00C65E6A">
            <w:pPr>
              <w:jc w:val="center"/>
              <w:rPr>
                <w:rFonts w:eastAsia="Calibri"/>
                <w:sz w:val="28"/>
                <w:szCs w:val="28"/>
              </w:rPr>
            </w:pPr>
          </w:p>
        </w:tc>
        <w:tc>
          <w:tcPr>
            <w:tcW w:w="2906" w:type="dxa"/>
            <w:vAlign w:val="center"/>
          </w:tcPr>
          <w:p w:rsidR="00C65E6A" w:rsidRPr="00C65E6A" w:rsidRDefault="00C65E6A" w:rsidP="00C65E6A">
            <w:pPr>
              <w:jc w:val="center"/>
              <w:rPr>
                <w:rFonts w:eastAsia="Calibri"/>
                <w:sz w:val="28"/>
                <w:szCs w:val="28"/>
              </w:rPr>
            </w:pPr>
          </w:p>
        </w:tc>
      </w:tr>
    </w:tbl>
    <w:p w:rsidR="00C65E6A" w:rsidRDefault="00C65E6A" w:rsidP="00C65E6A">
      <w:pPr>
        <w:spacing w:line="360" w:lineRule="auto"/>
        <w:jc w:val="both"/>
        <w:rPr>
          <w:rFonts w:eastAsia="Calibri"/>
          <w:sz w:val="28"/>
          <w:szCs w:val="28"/>
        </w:rPr>
      </w:pPr>
      <w:r w:rsidRPr="00C65E6A">
        <w:rPr>
          <w:rFonts w:eastAsia="Calibri"/>
          <w:sz w:val="28"/>
          <w:szCs w:val="28"/>
        </w:rPr>
        <w:t>Вывод: 1. Подтвердился ли диагноз туберкулеза легких у обследованных больных? Почему? 2.Назовите этапы обогащения мокроты, в чем преимущество метода по сравнению с обычной микроскопией</w:t>
      </w:r>
      <w:r>
        <w:rPr>
          <w:rFonts w:eastAsia="Calibri"/>
          <w:sz w:val="28"/>
          <w:szCs w:val="28"/>
        </w:rPr>
        <w:t xml:space="preserve">? </w:t>
      </w:r>
      <w:r w:rsidRPr="00C65E6A">
        <w:rPr>
          <w:rFonts w:eastAsia="Calibri"/>
          <w:sz w:val="28"/>
          <w:szCs w:val="28"/>
        </w:rPr>
        <w:t xml:space="preserve">3. В чем преимущество метода люминесцентной микроскопии? </w:t>
      </w:r>
    </w:p>
    <w:p w:rsidR="00C65E6A" w:rsidRPr="00C65E6A" w:rsidRDefault="00C65E6A" w:rsidP="00C65E6A">
      <w:pPr>
        <w:spacing w:line="360" w:lineRule="auto"/>
        <w:jc w:val="center"/>
        <w:rPr>
          <w:rFonts w:eastAsia="Calibri"/>
          <w:sz w:val="28"/>
          <w:szCs w:val="28"/>
        </w:rPr>
      </w:pPr>
      <w:r w:rsidRPr="00C65E6A">
        <w:rPr>
          <w:rFonts w:eastAsia="Calibri"/>
          <w:sz w:val="28"/>
          <w:szCs w:val="28"/>
        </w:rPr>
        <w:t>Работа № 2</w:t>
      </w:r>
    </w:p>
    <w:p w:rsidR="00C65E6A" w:rsidRPr="00C65E6A" w:rsidRDefault="00C65E6A" w:rsidP="00C65E6A">
      <w:pPr>
        <w:spacing w:line="360" w:lineRule="auto"/>
        <w:jc w:val="both"/>
        <w:rPr>
          <w:rFonts w:eastAsia="Calibri"/>
          <w:sz w:val="28"/>
          <w:szCs w:val="28"/>
        </w:rPr>
      </w:pPr>
      <w:r w:rsidRPr="00C65E6A">
        <w:rPr>
          <w:rFonts w:eastAsia="Calibri"/>
          <w:sz w:val="28"/>
          <w:szCs w:val="28"/>
        </w:rPr>
        <w:t>ЦЕЛЬ. Изучить специфические препараты, применяемые для диагностики, терапии и профилактики туберкулеза и заполнить таблицу.</w:t>
      </w: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Протокол исследования</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2268"/>
        <w:gridCol w:w="1559"/>
        <w:gridCol w:w="2019"/>
      </w:tblGrid>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Название</w:t>
            </w:r>
          </w:p>
        </w:tc>
        <w:tc>
          <w:tcPr>
            <w:tcW w:w="1276" w:type="dxa"/>
            <w:vAlign w:val="center"/>
          </w:tcPr>
          <w:p w:rsidR="00C65E6A" w:rsidRPr="00C65E6A" w:rsidRDefault="00C65E6A" w:rsidP="00C65E6A">
            <w:pPr>
              <w:jc w:val="center"/>
              <w:rPr>
                <w:rFonts w:eastAsia="Calibri"/>
                <w:sz w:val="28"/>
                <w:szCs w:val="28"/>
              </w:rPr>
            </w:pPr>
            <w:r w:rsidRPr="00C65E6A">
              <w:rPr>
                <w:rFonts w:eastAsia="Calibri"/>
                <w:sz w:val="28"/>
                <w:szCs w:val="28"/>
              </w:rPr>
              <w:t>Состав</w:t>
            </w:r>
          </w:p>
        </w:tc>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К какой группе препаратов относится?</w:t>
            </w:r>
          </w:p>
        </w:tc>
        <w:tc>
          <w:tcPr>
            <w:tcW w:w="1559" w:type="dxa"/>
            <w:vAlign w:val="center"/>
          </w:tcPr>
          <w:p w:rsidR="00C65E6A" w:rsidRPr="00C65E6A" w:rsidRDefault="00C65E6A" w:rsidP="00C65E6A">
            <w:pPr>
              <w:jc w:val="center"/>
              <w:rPr>
                <w:rFonts w:eastAsia="Calibri"/>
                <w:sz w:val="28"/>
                <w:szCs w:val="28"/>
              </w:rPr>
            </w:pPr>
            <w:r w:rsidRPr="00C65E6A">
              <w:rPr>
                <w:rFonts w:eastAsia="Calibri"/>
                <w:sz w:val="28"/>
                <w:szCs w:val="28"/>
              </w:rPr>
              <w:t>Механизм действия</w:t>
            </w:r>
          </w:p>
        </w:tc>
        <w:tc>
          <w:tcPr>
            <w:tcW w:w="2019" w:type="dxa"/>
            <w:vAlign w:val="center"/>
          </w:tcPr>
          <w:p w:rsidR="00C65E6A" w:rsidRPr="00C65E6A" w:rsidRDefault="00C65E6A" w:rsidP="00C65E6A">
            <w:pPr>
              <w:jc w:val="center"/>
              <w:rPr>
                <w:rFonts w:eastAsia="Calibri"/>
                <w:sz w:val="28"/>
                <w:szCs w:val="28"/>
              </w:rPr>
            </w:pPr>
            <w:r w:rsidRPr="00C65E6A">
              <w:rPr>
                <w:rFonts w:eastAsia="Calibri"/>
                <w:sz w:val="28"/>
                <w:szCs w:val="28"/>
              </w:rPr>
              <w:t>Практическое использование</w:t>
            </w:r>
          </w:p>
        </w:tc>
      </w:tr>
      <w:tr w:rsidR="00C65E6A" w:rsidRPr="00C65E6A" w:rsidTr="009F3262">
        <w:trPr>
          <w:trHeight w:val="406"/>
        </w:trPr>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Коклюшная вакцина</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Вакцина БЦЖ</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Вакцина БЦЖ-М</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Коклюшный гамма-глобулин (донорский)</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АТК – старый жидкий туберкулин Коха</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Очищенный туберкулин в стандартном разведении (ППД-Л)</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bl>
    <w:p w:rsidR="005163EE" w:rsidRDefault="005163EE" w:rsidP="00C0090F">
      <w:pPr>
        <w:spacing w:line="360" w:lineRule="auto"/>
        <w:jc w:val="both"/>
        <w:rPr>
          <w:rFonts w:eastAsia="Calibri"/>
          <w:sz w:val="28"/>
          <w:szCs w:val="28"/>
        </w:rPr>
      </w:pPr>
    </w:p>
    <w:p w:rsidR="008175F1" w:rsidRDefault="008175F1" w:rsidP="008175F1">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w:t>
      </w:r>
      <w:r w:rsidR="007B5012">
        <w:rPr>
          <w:rFonts w:ascii="Times New Roman" w:hAnsi="Times New Roman"/>
          <w:b/>
          <w:color w:val="000000"/>
          <w:sz w:val="28"/>
          <w:szCs w:val="28"/>
        </w:rPr>
        <w:t>4</w:t>
      </w:r>
      <w:r>
        <w:rPr>
          <w:rFonts w:ascii="Times New Roman" w:hAnsi="Times New Roman"/>
          <w:b/>
          <w:color w:val="000000"/>
          <w:sz w:val="28"/>
          <w:szCs w:val="28"/>
        </w:rPr>
        <w:t xml:space="preserve"> </w:t>
      </w:r>
      <w:r>
        <w:rPr>
          <w:rFonts w:ascii="Times New Roman" w:hAnsi="Times New Roman"/>
          <w:color w:val="000000"/>
          <w:sz w:val="28"/>
          <w:szCs w:val="28"/>
        </w:rPr>
        <w:t>Частная бактериология</w:t>
      </w:r>
    </w:p>
    <w:p w:rsidR="009F3262" w:rsidRDefault="009F3262" w:rsidP="009F3262">
      <w:pPr>
        <w:spacing w:line="360" w:lineRule="auto"/>
        <w:jc w:val="center"/>
        <w:rPr>
          <w:sz w:val="28"/>
          <w:szCs w:val="28"/>
        </w:rPr>
      </w:pPr>
      <w:r w:rsidRPr="001D0098">
        <w:rPr>
          <w:b/>
          <w:color w:val="000000"/>
          <w:sz w:val="28"/>
          <w:szCs w:val="28"/>
        </w:rPr>
        <w:t xml:space="preserve">Тема </w:t>
      </w:r>
      <w:r>
        <w:rPr>
          <w:b/>
          <w:color w:val="000000"/>
          <w:sz w:val="28"/>
          <w:szCs w:val="28"/>
        </w:rPr>
        <w:t>1</w:t>
      </w:r>
      <w:r w:rsidR="009105AE">
        <w:rPr>
          <w:b/>
          <w:color w:val="000000"/>
          <w:sz w:val="28"/>
          <w:szCs w:val="28"/>
        </w:rPr>
        <w:t>0</w:t>
      </w:r>
      <w:r w:rsidRPr="001D0098">
        <w:rPr>
          <w:b/>
          <w:color w:val="000000"/>
          <w:sz w:val="28"/>
          <w:szCs w:val="28"/>
        </w:rPr>
        <w:t xml:space="preserve"> </w:t>
      </w:r>
      <w:r>
        <w:rPr>
          <w:sz w:val="28"/>
          <w:szCs w:val="28"/>
        </w:rPr>
        <w:t>Микробиология дифтерии</w:t>
      </w:r>
    </w:p>
    <w:p w:rsidR="009F3262" w:rsidRPr="001D0098" w:rsidRDefault="009F3262" w:rsidP="009F3262">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9F3262" w:rsidRPr="009F3262" w:rsidRDefault="009F3262" w:rsidP="00A076A5">
      <w:pPr>
        <w:pStyle w:val="a5"/>
        <w:numPr>
          <w:ilvl w:val="0"/>
          <w:numId w:val="258"/>
        </w:numPr>
        <w:spacing w:line="360" w:lineRule="auto"/>
        <w:ind w:left="0" w:firstLine="0"/>
        <w:rPr>
          <w:rFonts w:ascii="Times New Roman" w:hAnsi="Times New Roman"/>
          <w:color w:val="000000"/>
          <w:sz w:val="28"/>
          <w:szCs w:val="28"/>
        </w:rPr>
      </w:pPr>
      <w:r w:rsidRPr="009F3262">
        <w:rPr>
          <w:rFonts w:ascii="Times New Roman" w:hAnsi="Times New Roman"/>
          <w:color w:val="000000"/>
          <w:sz w:val="28"/>
          <w:szCs w:val="28"/>
        </w:rPr>
        <w:t>Тестирование</w:t>
      </w:r>
    </w:p>
    <w:p w:rsidR="009F3262" w:rsidRPr="009F3262" w:rsidRDefault="009F3262" w:rsidP="00A076A5">
      <w:pPr>
        <w:pStyle w:val="a5"/>
        <w:numPr>
          <w:ilvl w:val="0"/>
          <w:numId w:val="258"/>
        </w:numPr>
        <w:spacing w:line="360" w:lineRule="auto"/>
        <w:ind w:left="0" w:firstLine="0"/>
        <w:rPr>
          <w:rFonts w:ascii="Times New Roman" w:hAnsi="Times New Roman"/>
          <w:sz w:val="28"/>
          <w:szCs w:val="28"/>
        </w:rPr>
      </w:pPr>
      <w:r w:rsidRPr="009F3262">
        <w:rPr>
          <w:rFonts w:ascii="Times New Roman" w:hAnsi="Times New Roman"/>
          <w:sz w:val="28"/>
          <w:szCs w:val="28"/>
        </w:rPr>
        <w:t>Контроль выполнения заданий в рабочих тетрадях</w:t>
      </w:r>
    </w:p>
    <w:p w:rsidR="009F3262" w:rsidRPr="009F3262" w:rsidRDefault="009F3262" w:rsidP="00A076A5">
      <w:pPr>
        <w:pStyle w:val="a5"/>
        <w:numPr>
          <w:ilvl w:val="0"/>
          <w:numId w:val="258"/>
        </w:numPr>
        <w:spacing w:line="360" w:lineRule="auto"/>
        <w:ind w:left="0" w:firstLine="0"/>
        <w:rPr>
          <w:rFonts w:ascii="Times New Roman" w:hAnsi="Times New Roman"/>
          <w:color w:val="000000"/>
          <w:sz w:val="28"/>
          <w:szCs w:val="28"/>
        </w:rPr>
      </w:pPr>
      <w:r w:rsidRPr="009F3262">
        <w:rPr>
          <w:rFonts w:ascii="Times New Roman" w:hAnsi="Times New Roman"/>
          <w:color w:val="000000"/>
          <w:sz w:val="28"/>
          <w:szCs w:val="28"/>
        </w:rPr>
        <w:t>Устный опрос</w:t>
      </w:r>
    </w:p>
    <w:p w:rsidR="009F3262" w:rsidRPr="009F3262" w:rsidRDefault="009F3262" w:rsidP="00A076A5">
      <w:pPr>
        <w:pStyle w:val="a5"/>
        <w:numPr>
          <w:ilvl w:val="0"/>
          <w:numId w:val="258"/>
        </w:numPr>
        <w:spacing w:line="360" w:lineRule="auto"/>
        <w:ind w:left="0" w:firstLine="0"/>
        <w:rPr>
          <w:rFonts w:ascii="Times New Roman" w:hAnsi="Times New Roman"/>
          <w:color w:val="000000"/>
          <w:sz w:val="28"/>
          <w:szCs w:val="28"/>
        </w:rPr>
      </w:pPr>
      <w:r w:rsidRPr="009F3262">
        <w:rPr>
          <w:rFonts w:ascii="Times New Roman" w:hAnsi="Times New Roman"/>
          <w:sz w:val="28"/>
          <w:szCs w:val="28"/>
        </w:rPr>
        <w:t>Контроль выполнения практических заданий</w:t>
      </w:r>
    </w:p>
    <w:p w:rsidR="009F3262" w:rsidRPr="001D0098" w:rsidRDefault="009F3262" w:rsidP="009F3262">
      <w:pPr>
        <w:spacing w:line="360" w:lineRule="auto"/>
        <w:jc w:val="both"/>
        <w:rPr>
          <w:i/>
          <w:color w:val="000000"/>
          <w:sz w:val="28"/>
          <w:szCs w:val="28"/>
        </w:rPr>
      </w:pPr>
    </w:p>
    <w:p w:rsidR="009F3262" w:rsidRPr="00C916B2" w:rsidRDefault="00570343" w:rsidP="009F3262">
      <w:pPr>
        <w:spacing w:line="360" w:lineRule="auto"/>
        <w:ind w:firstLine="708"/>
        <w:jc w:val="both"/>
        <w:rPr>
          <w:b/>
          <w:color w:val="000000"/>
          <w:sz w:val="28"/>
          <w:szCs w:val="28"/>
        </w:rPr>
      </w:pPr>
      <w:r>
        <w:rPr>
          <w:b/>
          <w:color w:val="000000"/>
          <w:sz w:val="28"/>
          <w:szCs w:val="28"/>
        </w:rPr>
        <w:t>Тестирование</w:t>
      </w:r>
    </w:p>
    <w:p w:rsidR="009F3262" w:rsidRPr="009F3262" w:rsidRDefault="009F3262" w:rsidP="009F3262">
      <w:pPr>
        <w:spacing w:line="360" w:lineRule="auto"/>
        <w:jc w:val="both"/>
        <w:rPr>
          <w:rFonts w:eastAsia="Calibri"/>
          <w:sz w:val="28"/>
          <w:szCs w:val="28"/>
        </w:rPr>
      </w:pPr>
      <w:r>
        <w:rPr>
          <w:rFonts w:eastAsia="Calibri"/>
          <w:sz w:val="28"/>
          <w:szCs w:val="28"/>
        </w:rPr>
        <w:t xml:space="preserve">1. </w:t>
      </w:r>
      <w:r w:rsidRPr="009F3262">
        <w:rPr>
          <w:rFonts w:eastAsia="Calibri"/>
          <w:sz w:val="28"/>
          <w:szCs w:val="28"/>
        </w:rPr>
        <w:t>Коринебактерии характеризуются:</w:t>
      </w:r>
    </w:p>
    <w:p w:rsidR="009F3262" w:rsidRPr="009F3262" w:rsidRDefault="009F3262" w:rsidP="009F3262">
      <w:pPr>
        <w:spacing w:line="360" w:lineRule="auto"/>
        <w:jc w:val="both"/>
        <w:rPr>
          <w:rFonts w:eastAsia="Calibri"/>
          <w:sz w:val="28"/>
          <w:szCs w:val="28"/>
        </w:rPr>
      </w:pPr>
      <w:r>
        <w:rPr>
          <w:rFonts w:eastAsia="Calibri"/>
          <w:sz w:val="28"/>
          <w:szCs w:val="28"/>
        </w:rPr>
        <w:t xml:space="preserve">1. </w:t>
      </w:r>
      <w:r w:rsidRPr="009F3262">
        <w:rPr>
          <w:rFonts w:eastAsia="Calibri"/>
          <w:sz w:val="28"/>
          <w:szCs w:val="28"/>
        </w:rPr>
        <w:t>Капсулообразованием</w:t>
      </w:r>
    </w:p>
    <w:p w:rsidR="009F3262" w:rsidRPr="009F3262" w:rsidRDefault="009F3262" w:rsidP="009F3262">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Расположение в мазке в виде римских цифр V, Х</w:t>
      </w:r>
    </w:p>
    <w:p w:rsidR="009F3262" w:rsidRPr="009F3262" w:rsidRDefault="009F3262" w:rsidP="009F3262">
      <w:pPr>
        <w:spacing w:line="360" w:lineRule="auto"/>
        <w:jc w:val="both"/>
        <w:rPr>
          <w:rFonts w:eastAsia="Calibri"/>
          <w:sz w:val="28"/>
          <w:szCs w:val="28"/>
        </w:rPr>
      </w:pPr>
      <w:r>
        <w:rPr>
          <w:rFonts w:eastAsia="Calibri"/>
          <w:sz w:val="28"/>
          <w:szCs w:val="28"/>
        </w:rPr>
        <w:t>3.</w:t>
      </w:r>
      <w:r w:rsidRPr="009F3262">
        <w:rPr>
          <w:rFonts w:eastAsia="Calibri"/>
          <w:sz w:val="28"/>
          <w:szCs w:val="28"/>
        </w:rPr>
        <w:t xml:space="preserve"> Грамотрицательной окраской</w:t>
      </w:r>
    </w:p>
    <w:p w:rsidR="009F3262" w:rsidRPr="009F3262" w:rsidRDefault="009F3262" w:rsidP="009F3262">
      <w:pPr>
        <w:spacing w:line="360" w:lineRule="auto"/>
        <w:jc w:val="both"/>
        <w:rPr>
          <w:rFonts w:eastAsia="Calibri"/>
          <w:sz w:val="28"/>
          <w:szCs w:val="28"/>
        </w:rPr>
      </w:pPr>
      <w:r>
        <w:rPr>
          <w:rFonts w:eastAsia="Calibri"/>
          <w:sz w:val="28"/>
          <w:szCs w:val="28"/>
        </w:rPr>
        <w:t>4.</w:t>
      </w:r>
      <w:r w:rsidRPr="009F3262">
        <w:rPr>
          <w:rFonts w:eastAsia="Calibri"/>
          <w:sz w:val="28"/>
          <w:szCs w:val="28"/>
        </w:rPr>
        <w:t xml:space="preserve"> Кислотоустойчивостью</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Наличием зерен волютина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2</w:t>
      </w:r>
      <w:r w:rsidRPr="009F3262">
        <w:rPr>
          <w:rFonts w:eastAsia="Calibri"/>
          <w:sz w:val="28"/>
          <w:szCs w:val="28"/>
        </w:rPr>
        <w:t>. Зерна Бабеша-Эрнста выявляются при окраске по методу:</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Грама</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Ожешки</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Нейссера</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Романовского-Гимзе</w:t>
      </w:r>
    </w:p>
    <w:p w:rsidR="009F3262" w:rsidRPr="009F3262" w:rsidRDefault="009F3262" w:rsidP="009F3262">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Гисса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sidRPr="009F3262">
        <w:rPr>
          <w:rFonts w:eastAsia="Calibri"/>
          <w:sz w:val="28"/>
          <w:szCs w:val="28"/>
        </w:rPr>
        <w:t>3. К элективным средам для коринебактерий относятся среды:</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Клауберга</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Тинсдаля</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Вильсон-Блера</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Ру</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Бучина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4</w:t>
      </w:r>
      <w:r w:rsidRPr="009F3262">
        <w:rPr>
          <w:rFonts w:eastAsia="Calibri"/>
          <w:sz w:val="28"/>
          <w:szCs w:val="28"/>
        </w:rPr>
        <w:t>. Рост дифтерийной палочки биовара gravіs на среде Клауберга:</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Серовато-черные колонии с радиальной исчерченностью</w:t>
      </w:r>
    </w:p>
    <w:p w:rsidR="009F3262" w:rsidRPr="009F3262" w:rsidRDefault="009F3262" w:rsidP="009F3262">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Круглые, выпуклые колонии</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Прозрачные колонии</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Ярко-желтые колонии</w:t>
      </w:r>
    </w:p>
    <w:p w:rsidR="009F3262" w:rsidRPr="009F3262" w:rsidRDefault="009F3262" w:rsidP="009F3262">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Перламутровые колонии</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lastRenderedPageBreak/>
        <w:t>5</w:t>
      </w:r>
      <w:r w:rsidRPr="009F3262">
        <w:rPr>
          <w:rFonts w:eastAsia="Calibri"/>
          <w:sz w:val="28"/>
          <w:szCs w:val="28"/>
        </w:rPr>
        <w:t>. Цистиназа у коринебактерий определяется:</w:t>
      </w:r>
    </w:p>
    <w:p w:rsid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В реакции Перке</w:t>
      </w:r>
    </w:p>
    <w:p w:rsidR="009F3262" w:rsidRDefault="009F3262" w:rsidP="009F3262">
      <w:pPr>
        <w:spacing w:line="360" w:lineRule="auto"/>
        <w:jc w:val="both"/>
        <w:rPr>
          <w:rFonts w:eastAsia="Calibri"/>
          <w:sz w:val="28"/>
          <w:szCs w:val="28"/>
        </w:rPr>
      </w:pPr>
      <w:r>
        <w:rPr>
          <w:rFonts w:eastAsia="Calibri"/>
          <w:sz w:val="28"/>
          <w:szCs w:val="28"/>
        </w:rPr>
        <w:t xml:space="preserve">2. </w:t>
      </w:r>
      <w:r w:rsidRPr="009F3262">
        <w:rPr>
          <w:rFonts w:eastAsia="Calibri"/>
          <w:sz w:val="28"/>
          <w:szCs w:val="28"/>
        </w:rPr>
        <w:t>Пробой Пизу</w:t>
      </w:r>
    </w:p>
    <w:p w:rsidR="009F3262" w:rsidRPr="009F3262" w:rsidRDefault="009F3262" w:rsidP="009F3262">
      <w:pPr>
        <w:spacing w:line="360" w:lineRule="auto"/>
        <w:jc w:val="both"/>
        <w:rPr>
          <w:rFonts w:eastAsia="Calibri"/>
          <w:sz w:val="28"/>
          <w:szCs w:val="28"/>
        </w:rPr>
      </w:pPr>
      <w:r>
        <w:rPr>
          <w:rFonts w:eastAsia="Calibri"/>
          <w:sz w:val="28"/>
          <w:szCs w:val="28"/>
        </w:rPr>
        <w:t xml:space="preserve">3. </w:t>
      </w:r>
      <w:r w:rsidRPr="009F3262">
        <w:rPr>
          <w:rFonts w:eastAsia="Calibri"/>
          <w:sz w:val="28"/>
          <w:szCs w:val="28"/>
        </w:rPr>
        <w:t>В реакции Манту</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Пробой Закса</w:t>
      </w:r>
    </w:p>
    <w:p w:rsid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В реакции Хеддельсона</w:t>
      </w:r>
    </w:p>
    <w:p w:rsidR="00731BDC" w:rsidRDefault="00731BDC"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6. </w:t>
      </w:r>
      <w:r w:rsidRPr="009F3262">
        <w:rPr>
          <w:rFonts w:eastAsia="Calibri"/>
          <w:sz w:val="28"/>
          <w:szCs w:val="28"/>
        </w:rPr>
        <w:t>Материалом для бактериологического исследования при дифтерии зева служит:</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Спинномозговая жидкость</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Гной</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Испражнения</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Слизь из зева, гортани</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Фибринозная пленка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7. </w:t>
      </w:r>
      <w:r w:rsidRPr="009F3262">
        <w:rPr>
          <w:rFonts w:eastAsia="Calibri"/>
          <w:sz w:val="28"/>
          <w:szCs w:val="28"/>
        </w:rPr>
        <w:t>Токсигенность коринебактерий определяется:</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В реакции агглютинации</w:t>
      </w:r>
    </w:p>
    <w:p w:rsidR="009F3262" w:rsidRPr="009F3262" w:rsidRDefault="009F3262" w:rsidP="009F3262">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Иммуноферментным анализом</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Методом Оухтерлони</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РСК</w:t>
      </w:r>
    </w:p>
    <w:p w:rsidR="009F3262" w:rsidRPr="009F3262" w:rsidRDefault="009F3262" w:rsidP="009F3262">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В реакции Райта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8. </w:t>
      </w:r>
      <w:r w:rsidRPr="009F3262">
        <w:rPr>
          <w:rFonts w:eastAsia="Calibri"/>
          <w:sz w:val="28"/>
          <w:szCs w:val="28"/>
        </w:rPr>
        <w:t>Иммунитет при дифтерии:</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Кратковременный</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Антитоксический</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Нестерильный</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Естественный пассивный в раннем возрасте</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Выявляется в реакции Шика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9. </w:t>
      </w:r>
      <w:r w:rsidRPr="009F3262">
        <w:rPr>
          <w:rFonts w:eastAsia="Calibri"/>
          <w:sz w:val="28"/>
          <w:szCs w:val="28"/>
        </w:rPr>
        <w:t>Для специфической профилактики дифтерии не используют:</w:t>
      </w:r>
    </w:p>
    <w:p w:rsidR="009F3262" w:rsidRPr="009F3262" w:rsidRDefault="009F3262" w:rsidP="009F3262">
      <w:pPr>
        <w:spacing w:line="360" w:lineRule="auto"/>
        <w:jc w:val="both"/>
        <w:rPr>
          <w:rFonts w:eastAsia="Calibri"/>
          <w:sz w:val="28"/>
          <w:szCs w:val="28"/>
        </w:rPr>
      </w:pPr>
      <w:r w:rsidRPr="009F3262">
        <w:rPr>
          <w:rFonts w:eastAsia="Calibri"/>
          <w:sz w:val="28"/>
          <w:szCs w:val="28"/>
        </w:rPr>
        <w:lastRenderedPageBreak/>
        <w:t>1</w:t>
      </w:r>
      <w:r>
        <w:rPr>
          <w:rFonts w:eastAsia="Calibri"/>
          <w:sz w:val="28"/>
          <w:szCs w:val="28"/>
        </w:rPr>
        <w:t>.</w:t>
      </w:r>
      <w:r w:rsidRPr="009F3262">
        <w:rPr>
          <w:rFonts w:eastAsia="Calibri"/>
          <w:sz w:val="28"/>
          <w:szCs w:val="28"/>
        </w:rPr>
        <w:t xml:space="preserve"> АКДС</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АДС</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АС</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АД</w:t>
      </w:r>
    </w:p>
    <w:p w:rsid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АДС-М</w:t>
      </w:r>
    </w:p>
    <w:p w:rsidR="00EC7935" w:rsidRDefault="00EC7935" w:rsidP="009F3262">
      <w:pPr>
        <w:spacing w:line="360" w:lineRule="auto"/>
        <w:jc w:val="both"/>
        <w:rPr>
          <w:rFonts w:eastAsia="Calibri"/>
          <w:sz w:val="28"/>
          <w:szCs w:val="28"/>
        </w:rPr>
      </w:pPr>
    </w:p>
    <w:p w:rsidR="00EC7935" w:rsidRPr="00EC7935" w:rsidRDefault="00EC7935" w:rsidP="00EC7935">
      <w:pPr>
        <w:pStyle w:val="af0"/>
        <w:spacing w:after="0" w:line="360" w:lineRule="auto"/>
        <w:jc w:val="both"/>
        <w:rPr>
          <w:bCs/>
          <w:sz w:val="28"/>
          <w:szCs w:val="16"/>
        </w:rPr>
      </w:pPr>
      <w:r>
        <w:rPr>
          <w:rFonts w:eastAsia="Calibri"/>
          <w:sz w:val="28"/>
          <w:szCs w:val="28"/>
        </w:rPr>
        <w:t xml:space="preserve">10. </w:t>
      </w:r>
      <w:r w:rsidRPr="00EC7935">
        <w:rPr>
          <w:sz w:val="28"/>
          <w:szCs w:val="16"/>
        </w:rPr>
        <w:t>Для лечения дифтерии применяют</w:t>
      </w:r>
    </w:p>
    <w:p w:rsidR="00EC7935" w:rsidRPr="00EC7935" w:rsidRDefault="00EC7935" w:rsidP="00EC7935">
      <w:pPr>
        <w:pStyle w:val="af0"/>
        <w:spacing w:after="0" w:line="360" w:lineRule="auto"/>
        <w:jc w:val="both"/>
        <w:rPr>
          <w:sz w:val="28"/>
          <w:szCs w:val="16"/>
        </w:rPr>
      </w:pPr>
      <w:r w:rsidRPr="00EC7935">
        <w:rPr>
          <w:sz w:val="28"/>
          <w:szCs w:val="16"/>
        </w:rPr>
        <w:t>1. АКДС;</w:t>
      </w:r>
    </w:p>
    <w:p w:rsidR="00EC7935" w:rsidRPr="00EC7935" w:rsidRDefault="00EC7935" w:rsidP="00EC7935">
      <w:pPr>
        <w:pStyle w:val="af0"/>
        <w:spacing w:after="0" w:line="360" w:lineRule="auto"/>
        <w:jc w:val="both"/>
        <w:rPr>
          <w:sz w:val="28"/>
          <w:szCs w:val="16"/>
        </w:rPr>
      </w:pPr>
      <w:r w:rsidRPr="00EC7935">
        <w:rPr>
          <w:sz w:val="28"/>
          <w:szCs w:val="16"/>
        </w:rPr>
        <w:t>2. БЦЖ;</w:t>
      </w:r>
    </w:p>
    <w:p w:rsidR="00EC7935" w:rsidRPr="00EC7935" w:rsidRDefault="00EC7935" w:rsidP="00EC7935">
      <w:pPr>
        <w:pStyle w:val="af0"/>
        <w:spacing w:after="0" w:line="360" w:lineRule="auto"/>
        <w:jc w:val="both"/>
        <w:rPr>
          <w:sz w:val="28"/>
          <w:szCs w:val="16"/>
        </w:rPr>
      </w:pPr>
      <w:r w:rsidRPr="00EC7935">
        <w:rPr>
          <w:sz w:val="28"/>
          <w:szCs w:val="16"/>
        </w:rPr>
        <w:t>3. Туберкулин;</w:t>
      </w:r>
    </w:p>
    <w:p w:rsidR="00EC7935" w:rsidRPr="00EC7935" w:rsidRDefault="00EC7935" w:rsidP="00EC7935">
      <w:pPr>
        <w:pStyle w:val="af0"/>
        <w:spacing w:after="0" w:line="360" w:lineRule="auto"/>
        <w:jc w:val="both"/>
        <w:rPr>
          <w:sz w:val="28"/>
          <w:szCs w:val="16"/>
        </w:rPr>
      </w:pPr>
      <w:r w:rsidRPr="00EC7935">
        <w:rPr>
          <w:sz w:val="28"/>
          <w:szCs w:val="16"/>
        </w:rPr>
        <w:t>4. Гамма-глобулин;</w:t>
      </w:r>
    </w:p>
    <w:p w:rsidR="00EC7935" w:rsidRPr="00EC7935" w:rsidRDefault="00EC7935" w:rsidP="00EC7935">
      <w:pPr>
        <w:pStyle w:val="af0"/>
        <w:spacing w:after="0" w:line="360" w:lineRule="auto"/>
        <w:jc w:val="both"/>
        <w:rPr>
          <w:sz w:val="28"/>
          <w:szCs w:val="16"/>
        </w:rPr>
      </w:pPr>
      <w:r w:rsidRPr="00EC7935">
        <w:rPr>
          <w:sz w:val="28"/>
          <w:szCs w:val="16"/>
        </w:rPr>
        <w:t>5. Бактериофаг.</w:t>
      </w:r>
    </w:p>
    <w:p w:rsidR="00EC7935" w:rsidRPr="00EC7935" w:rsidRDefault="00EC7935" w:rsidP="00EC7935">
      <w:pPr>
        <w:spacing w:line="360" w:lineRule="auto"/>
        <w:jc w:val="both"/>
        <w:rPr>
          <w:sz w:val="28"/>
          <w:szCs w:val="16"/>
        </w:rPr>
      </w:pPr>
    </w:p>
    <w:p w:rsidR="00EC7935" w:rsidRPr="00EC7935" w:rsidRDefault="00EC7935" w:rsidP="00EC7935">
      <w:pPr>
        <w:spacing w:line="360" w:lineRule="auto"/>
        <w:jc w:val="both"/>
        <w:rPr>
          <w:caps/>
          <w:sz w:val="28"/>
          <w:szCs w:val="16"/>
        </w:rPr>
      </w:pPr>
      <w:r>
        <w:rPr>
          <w:sz w:val="28"/>
          <w:szCs w:val="16"/>
        </w:rPr>
        <w:t>11</w:t>
      </w:r>
      <w:r w:rsidRPr="00EC7935">
        <w:rPr>
          <w:sz w:val="28"/>
          <w:szCs w:val="16"/>
        </w:rPr>
        <w:t>. Представители рода коринебактерий</w:t>
      </w:r>
    </w:p>
    <w:p w:rsidR="00EC7935" w:rsidRPr="00EC7935" w:rsidRDefault="00EC7935" w:rsidP="00EC7935">
      <w:pPr>
        <w:pStyle w:val="af0"/>
        <w:numPr>
          <w:ilvl w:val="0"/>
          <w:numId w:val="41"/>
        </w:numPr>
        <w:spacing w:after="0" w:line="360" w:lineRule="auto"/>
        <w:ind w:left="0" w:firstLine="0"/>
        <w:jc w:val="both"/>
        <w:rPr>
          <w:bCs/>
          <w:sz w:val="28"/>
          <w:szCs w:val="16"/>
        </w:rPr>
      </w:pPr>
      <w:r w:rsidRPr="00EC7935">
        <w:rPr>
          <w:sz w:val="28"/>
          <w:szCs w:val="16"/>
        </w:rPr>
        <w:t xml:space="preserve">Грамнегативные кокки; </w:t>
      </w:r>
    </w:p>
    <w:p w:rsidR="00EC7935" w:rsidRPr="00EC7935" w:rsidRDefault="00EC7935" w:rsidP="00EC7935">
      <w:pPr>
        <w:pStyle w:val="af0"/>
        <w:numPr>
          <w:ilvl w:val="0"/>
          <w:numId w:val="41"/>
        </w:numPr>
        <w:spacing w:after="0" w:line="360" w:lineRule="auto"/>
        <w:ind w:left="0" w:firstLine="0"/>
        <w:jc w:val="both"/>
        <w:rPr>
          <w:bCs/>
          <w:sz w:val="28"/>
          <w:szCs w:val="16"/>
        </w:rPr>
      </w:pPr>
      <w:r w:rsidRPr="00EC7935">
        <w:rPr>
          <w:sz w:val="28"/>
          <w:szCs w:val="16"/>
        </w:rPr>
        <w:t xml:space="preserve">Грамнегативные палочки; </w:t>
      </w:r>
    </w:p>
    <w:p w:rsidR="00EC7935" w:rsidRPr="00EC7935" w:rsidRDefault="00EC7935" w:rsidP="00EC7935">
      <w:pPr>
        <w:pStyle w:val="af0"/>
        <w:numPr>
          <w:ilvl w:val="0"/>
          <w:numId w:val="41"/>
        </w:numPr>
        <w:spacing w:after="0" w:line="360" w:lineRule="auto"/>
        <w:ind w:left="0" w:firstLine="0"/>
        <w:jc w:val="both"/>
        <w:rPr>
          <w:bCs/>
          <w:sz w:val="28"/>
          <w:szCs w:val="16"/>
        </w:rPr>
      </w:pPr>
      <w:r w:rsidRPr="00EC7935">
        <w:rPr>
          <w:sz w:val="28"/>
          <w:szCs w:val="16"/>
        </w:rPr>
        <w:t xml:space="preserve">Грампозитивные кокки; </w:t>
      </w:r>
    </w:p>
    <w:p w:rsidR="00EC7935" w:rsidRPr="00EC7935" w:rsidRDefault="00EC7935" w:rsidP="00EC7935">
      <w:pPr>
        <w:pStyle w:val="af0"/>
        <w:numPr>
          <w:ilvl w:val="0"/>
          <w:numId w:val="41"/>
        </w:numPr>
        <w:spacing w:after="0" w:line="360" w:lineRule="auto"/>
        <w:ind w:left="0" w:firstLine="0"/>
        <w:jc w:val="both"/>
        <w:rPr>
          <w:bCs/>
          <w:sz w:val="28"/>
          <w:szCs w:val="16"/>
        </w:rPr>
      </w:pPr>
      <w:r w:rsidRPr="00EC7935">
        <w:rPr>
          <w:sz w:val="28"/>
          <w:szCs w:val="16"/>
        </w:rPr>
        <w:t xml:space="preserve">Грампозитивные спорообразующие палочки; </w:t>
      </w:r>
    </w:p>
    <w:p w:rsidR="00EC7935" w:rsidRPr="00EC7935" w:rsidRDefault="00EC7935" w:rsidP="00EC7935">
      <w:pPr>
        <w:pStyle w:val="af0"/>
        <w:numPr>
          <w:ilvl w:val="0"/>
          <w:numId w:val="41"/>
        </w:numPr>
        <w:spacing w:after="0" w:line="360" w:lineRule="auto"/>
        <w:ind w:left="0" w:firstLine="0"/>
        <w:jc w:val="both"/>
        <w:rPr>
          <w:bCs/>
          <w:sz w:val="28"/>
          <w:szCs w:val="16"/>
        </w:rPr>
      </w:pPr>
      <w:r w:rsidRPr="00EC7935">
        <w:rPr>
          <w:sz w:val="28"/>
          <w:szCs w:val="16"/>
        </w:rPr>
        <w:t xml:space="preserve">Грампозитивные палочки. </w:t>
      </w:r>
    </w:p>
    <w:p w:rsidR="00EC7935" w:rsidRDefault="00EC7935" w:rsidP="00EC7935">
      <w:pPr>
        <w:spacing w:line="360" w:lineRule="auto"/>
        <w:jc w:val="both"/>
        <w:rPr>
          <w:sz w:val="28"/>
          <w:szCs w:val="16"/>
        </w:rPr>
      </w:pPr>
    </w:p>
    <w:p w:rsidR="00EC7935" w:rsidRPr="00EC7935" w:rsidRDefault="00EC7935" w:rsidP="00EC7935">
      <w:pPr>
        <w:spacing w:line="360" w:lineRule="auto"/>
        <w:jc w:val="both"/>
        <w:rPr>
          <w:sz w:val="28"/>
          <w:szCs w:val="16"/>
        </w:rPr>
      </w:pPr>
      <w:r w:rsidRPr="00EC7935">
        <w:rPr>
          <w:sz w:val="28"/>
          <w:szCs w:val="16"/>
        </w:rPr>
        <w:t>1</w:t>
      </w:r>
      <w:r>
        <w:rPr>
          <w:sz w:val="28"/>
          <w:szCs w:val="16"/>
        </w:rPr>
        <w:t>2</w:t>
      </w:r>
      <w:r w:rsidRPr="00EC7935">
        <w:rPr>
          <w:sz w:val="28"/>
          <w:szCs w:val="16"/>
        </w:rPr>
        <w:t xml:space="preserve">. Коринебактерии дифтерии окрашиваются по </w:t>
      </w:r>
      <w:r>
        <w:rPr>
          <w:sz w:val="28"/>
          <w:szCs w:val="16"/>
        </w:rPr>
        <w:t>Г</w:t>
      </w:r>
      <w:r w:rsidRPr="00EC7935">
        <w:rPr>
          <w:sz w:val="28"/>
          <w:szCs w:val="16"/>
        </w:rPr>
        <w:t>раму</w:t>
      </w:r>
    </w:p>
    <w:p w:rsidR="00EC7935" w:rsidRPr="00EC7935" w:rsidRDefault="00EC7935" w:rsidP="00A076A5">
      <w:pPr>
        <w:numPr>
          <w:ilvl w:val="0"/>
          <w:numId w:val="259"/>
        </w:numPr>
        <w:spacing w:line="360" w:lineRule="auto"/>
        <w:ind w:left="0" w:firstLine="0"/>
        <w:jc w:val="both"/>
        <w:rPr>
          <w:sz w:val="28"/>
          <w:szCs w:val="16"/>
        </w:rPr>
      </w:pPr>
      <w:r w:rsidRPr="00EC7935">
        <w:rPr>
          <w:sz w:val="28"/>
          <w:szCs w:val="16"/>
        </w:rPr>
        <w:t xml:space="preserve">Красный цвет, биполярно не окрашены; </w:t>
      </w:r>
    </w:p>
    <w:p w:rsidR="00EC7935" w:rsidRPr="00EC7935" w:rsidRDefault="00EC7935" w:rsidP="00A076A5">
      <w:pPr>
        <w:numPr>
          <w:ilvl w:val="0"/>
          <w:numId w:val="259"/>
        </w:numPr>
        <w:spacing w:line="360" w:lineRule="auto"/>
        <w:ind w:left="0" w:firstLine="0"/>
        <w:jc w:val="both"/>
        <w:rPr>
          <w:sz w:val="28"/>
          <w:szCs w:val="16"/>
        </w:rPr>
      </w:pPr>
      <w:r w:rsidRPr="00EC7935">
        <w:rPr>
          <w:sz w:val="28"/>
          <w:szCs w:val="16"/>
        </w:rPr>
        <w:t xml:space="preserve">Красный цвет, биполярно окрашены; </w:t>
      </w:r>
    </w:p>
    <w:p w:rsidR="00EC7935" w:rsidRPr="00EC7935" w:rsidRDefault="00EC7935" w:rsidP="00A076A5">
      <w:pPr>
        <w:numPr>
          <w:ilvl w:val="0"/>
          <w:numId w:val="259"/>
        </w:numPr>
        <w:spacing w:line="360" w:lineRule="auto"/>
        <w:ind w:left="0" w:firstLine="0"/>
        <w:jc w:val="both"/>
        <w:rPr>
          <w:sz w:val="28"/>
          <w:szCs w:val="16"/>
        </w:rPr>
      </w:pPr>
      <w:r w:rsidRPr="00EC7935">
        <w:rPr>
          <w:sz w:val="28"/>
          <w:szCs w:val="16"/>
        </w:rPr>
        <w:t xml:space="preserve">Фиолетовый цвет, биполярно не окрашены; </w:t>
      </w:r>
    </w:p>
    <w:p w:rsidR="00EC7935" w:rsidRPr="00EC7935" w:rsidRDefault="00EC7935" w:rsidP="00A076A5">
      <w:pPr>
        <w:numPr>
          <w:ilvl w:val="0"/>
          <w:numId w:val="259"/>
        </w:numPr>
        <w:spacing w:line="360" w:lineRule="auto"/>
        <w:ind w:left="0" w:firstLine="0"/>
        <w:jc w:val="both"/>
        <w:rPr>
          <w:sz w:val="28"/>
          <w:szCs w:val="16"/>
        </w:rPr>
      </w:pPr>
      <w:r w:rsidRPr="00EC7935">
        <w:rPr>
          <w:sz w:val="28"/>
          <w:szCs w:val="16"/>
        </w:rPr>
        <w:t xml:space="preserve">Фиолетовый цвет, биполярно окрашены; </w:t>
      </w:r>
    </w:p>
    <w:p w:rsidR="00EC7935" w:rsidRPr="00EC7935" w:rsidRDefault="00EC7935" w:rsidP="00A076A5">
      <w:pPr>
        <w:pStyle w:val="af0"/>
        <w:numPr>
          <w:ilvl w:val="0"/>
          <w:numId w:val="259"/>
        </w:numPr>
        <w:spacing w:after="0" w:line="360" w:lineRule="auto"/>
        <w:ind w:left="0" w:firstLine="0"/>
        <w:jc w:val="both"/>
        <w:rPr>
          <w:bCs/>
          <w:sz w:val="28"/>
          <w:szCs w:val="16"/>
        </w:rPr>
      </w:pPr>
      <w:r w:rsidRPr="00EC7935">
        <w:rPr>
          <w:sz w:val="28"/>
          <w:szCs w:val="16"/>
        </w:rPr>
        <w:t xml:space="preserve">Не окрашиваются. </w:t>
      </w:r>
    </w:p>
    <w:p w:rsidR="00EC7935" w:rsidRPr="00EC7935" w:rsidRDefault="00EC7935" w:rsidP="00EC7935">
      <w:pPr>
        <w:spacing w:line="360" w:lineRule="auto"/>
        <w:jc w:val="both"/>
        <w:rPr>
          <w:sz w:val="28"/>
          <w:szCs w:val="16"/>
        </w:rPr>
      </w:pPr>
    </w:p>
    <w:p w:rsidR="00EC7935" w:rsidRPr="00EC7935" w:rsidRDefault="00EC7935" w:rsidP="00EC7935">
      <w:pPr>
        <w:spacing w:line="360" w:lineRule="auto"/>
        <w:jc w:val="both"/>
        <w:rPr>
          <w:sz w:val="28"/>
          <w:szCs w:val="16"/>
        </w:rPr>
      </w:pPr>
      <w:r w:rsidRPr="00EC7935">
        <w:rPr>
          <w:sz w:val="28"/>
          <w:szCs w:val="16"/>
        </w:rPr>
        <w:t>1</w:t>
      </w:r>
      <w:r>
        <w:rPr>
          <w:sz w:val="28"/>
          <w:szCs w:val="16"/>
        </w:rPr>
        <w:t>3</w:t>
      </w:r>
      <w:r w:rsidRPr="00EC7935">
        <w:rPr>
          <w:sz w:val="28"/>
          <w:szCs w:val="16"/>
        </w:rPr>
        <w:t>. Основной метод диагностики дифтерии</w:t>
      </w:r>
    </w:p>
    <w:p w:rsidR="00EC7935" w:rsidRPr="00EC7935" w:rsidRDefault="00EC7935" w:rsidP="00A076A5">
      <w:pPr>
        <w:numPr>
          <w:ilvl w:val="0"/>
          <w:numId w:val="260"/>
        </w:numPr>
        <w:spacing w:line="360" w:lineRule="auto"/>
        <w:ind w:left="0" w:firstLine="0"/>
        <w:jc w:val="both"/>
        <w:rPr>
          <w:sz w:val="28"/>
          <w:szCs w:val="16"/>
        </w:rPr>
      </w:pPr>
      <w:r w:rsidRPr="00EC7935">
        <w:rPr>
          <w:sz w:val="28"/>
          <w:szCs w:val="16"/>
        </w:rPr>
        <w:t xml:space="preserve">Аллергический; </w:t>
      </w:r>
    </w:p>
    <w:p w:rsidR="00EC7935" w:rsidRPr="00EC7935" w:rsidRDefault="00EC7935" w:rsidP="00A076A5">
      <w:pPr>
        <w:numPr>
          <w:ilvl w:val="0"/>
          <w:numId w:val="260"/>
        </w:numPr>
        <w:spacing w:line="360" w:lineRule="auto"/>
        <w:ind w:left="0" w:firstLine="0"/>
        <w:jc w:val="both"/>
        <w:rPr>
          <w:sz w:val="28"/>
          <w:szCs w:val="16"/>
        </w:rPr>
      </w:pPr>
      <w:r w:rsidRPr="00EC7935">
        <w:rPr>
          <w:sz w:val="28"/>
          <w:szCs w:val="16"/>
        </w:rPr>
        <w:t xml:space="preserve">Биологический; </w:t>
      </w:r>
    </w:p>
    <w:p w:rsidR="00EC7935" w:rsidRPr="00EC7935" w:rsidRDefault="00EC7935" w:rsidP="00A076A5">
      <w:pPr>
        <w:numPr>
          <w:ilvl w:val="0"/>
          <w:numId w:val="260"/>
        </w:numPr>
        <w:spacing w:line="360" w:lineRule="auto"/>
        <w:ind w:left="0" w:firstLine="0"/>
        <w:jc w:val="both"/>
        <w:rPr>
          <w:sz w:val="28"/>
          <w:szCs w:val="16"/>
        </w:rPr>
      </w:pPr>
      <w:r w:rsidRPr="00EC7935">
        <w:rPr>
          <w:sz w:val="28"/>
          <w:szCs w:val="16"/>
        </w:rPr>
        <w:lastRenderedPageBreak/>
        <w:t xml:space="preserve">Серологический; </w:t>
      </w:r>
    </w:p>
    <w:p w:rsidR="00EC7935" w:rsidRPr="00EC7935" w:rsidRDefault="00EC7935" w:rsidP="00A076A5">
      <w:pPr>
        <w:numPr>
          <w:ilvl w:val="0"/>
          <w:numId w:val="260"/>
        </w:numPr>
        <w:spacing w:line="360" w:lineRule="auto"/>
        <w:ind w:left="0" w:firstLine="0"/>
        <w:jc w:val="both"/>
        <w:rPr>
          <w:sz w:val="28"/>
          <w:szCs w:val="16"/>
        </w:rPr>
      </w:pPr>
      <w:r w:rsidRPr="00EC7935">
        <w:rPr>
          <w:sz w:val="28"/>
          <w:szCs w:val="16"/>
        </w:rPr>
        <w:t xml:space="preserve">Бактериологический; </w:t>
      </w:r>
    </w:p>
    <w:p w:rsidR="00EC7935" w:rsidRPr="00EC7935" w:rsidRDefault="00EC7935" w:rsidP="00A076A5">
      <w:pPr>
        <w:pStyle w:val="af0"/>
        <w:numPr>
          <w:ilvl w:val="0"/>
          <w:numId w:val="260"/>
        </w:numPr>
        <w:spacing w:after="0" w:line="360" w:lineRule="auto"/>
        <w:ind w:left="0" w:firstLine="0"/>
        <w:jc w:val="both"/>
        <w:rPr>
          <w:bCs/>
          <w:sz w:val="28"/>
          <w:szCs w:val="16"/>
        </w:rPr>
      </w:pPr>
      <w:r w:rsidRPr="00EC7935">
        <w:rPr>
          <w:sz w:val="28"/>
          <w:szCs w:val="16"/>
        </w:rPr>
        <w:t xml:space="preserve">Микроскопический. </w:t>
      </w:r>
    </w:p>
    <w:p w:rsidR="00EC7935" w:rsidRDefault="00EC7935" w:rsidP="00EC7935">
      <w:pPr>
        <w:pStyle w:val="13"/>
        <w:keepNext w:val="0"/>
        <w:widowControl w:val="0"/>
        <w:tabs>
          <w:tab w:val="clear" w:pos="360"/>
        </w:tabs>
        <w:spacing w:before="0" w:line="360" w:lineRule="auto"/>
        <w:ind w:left="0" w:firstLine="0"/>
        <w:rPr>
          <w:b w:val="0"/>
          <w:szCs w:val="16"/>
        </w:rPr>
      </w:pPr>
    </w:p>
    <w:p w:rsidR="00EC7935" w:rsidRPr="00EC7935" w:rsidRDefault="00EC7935" w:rsidP="00EC7935">
      <w:pPr>
        <w:pStyle w:val="13"/>
        <w:keepNext w:val="0"/>
        <w:widowControl w:val="0"/>
        <w:tabs>
          <w:tab w:val="clear" w:pos="360"/>
        </w:tabs>
        <w:spacing w:before="0" w:line="360" w:lineRule="auto"/>
        <w:ind w:left="0" w:firstLine="0"/>
        <w:rPr>
          <w:b w:val="0"/>
          <w:caps/>
          <w:szCs w:val="16"/>
        </w:rPr>
      </w:pPr>
      <w:r w:rsidRPr="00EC7935">
        <w:rPr>
          <w:b w:val="0"/>
          <w:szCs w:val="16"/>
        </w:rPr>
        <w:t xml:space="preserve">14. Решающим для заключения о выделении возбудителя дифтерии является </w:t>
      </w:r>
    </w:p>
    <w:p w:rsidR="00EC7935" w:rsidRPr="00EC7935" w:rsidRDefault="00EC7935" w:rsidP="00A076A5">
      <w:pPr>
        <w:pStyle w:val="a5"/>
        <w:numPr>
          <w:ilvl w:val="0"/>
          <w:numId w:val="262"/>
        </w:numPr>
        <w:spacing w:line="360" w:lineRule="auto"/>
        <w:ind w:left="0" w:firstLine="0"/>
        <w:rPr>
          <w:rFonts w:ascii="Times New Roman" w:hAnsi="Times New Roman"/>
          <w:sz w:val="28"/>
          <w:szCs w:val="16"/>
        </w:rPr>
      </w:pPr>
      <w:r w:rsidRPr="00EC7935">
        <w:rPr>
          <w:rFonts w:ascii="Times New Roman" w:hAnsi="Times New Roman"/>
          <w:sz w:val="28"/>
          <w:szCs w:val="16"/>
        </w:rPr>
        <w:t xml:space="preserve">Морфология клетки; </w:t>
      </w:r>
    </w:p>
    <w:p w:rsidR="00EC7935" w:rsidRPr="00EC7935" w:rsidRDefault="00EC7935" w:rsidP="00A076A5">
      <w:pPr>
        <w:pStyle w:val="a5"/>
        <w:numPr>
          <w:ilvl w:val="0"/>
          <w:numId w:val="262"/>
        </w:numPr>
        <w:spacing w:line="360" w:lineRule="auto"/>
        <w:ind w:left="0" w:firstLine="0"/>
        <w:rPr>
          <w:rFonts w:ascii="Times New Roman" w:hAnsi="Times New Roman"/>
          <w:sz w:val="28"/>
          <w:szCs w:val="16"/>
        </w:rPr>
      </w:pPr>
      <w:r w:rsidRPr="00EC7935">
        <w:rPr>
          <w:rFonts w:ascii="Times New Roman" w:hAnsi="Times New Roman"/>
          <w:sz w:val="28"/>
          <w:szCs w:val="16"/>
        </w:rPr>
        <w:t xml:space="preserve">Ферментативная активность; </w:t>
      </w:r>
    </w:p>
    <w:p w:rsidR="00EC7935" w:rsidRPr="00EC7935" w:rsidRDefault="00EC7935" w:rsidP="00A076A5">
      <w:pPr>
        <w:pStyle w:val="a5"/>
        <w:numPr>
          <w:ilvl w:val="0"/>
          <w:numId w:val="262"/>
        </w:numPr>
        <w:spacing w:line="360" w:lineRule="auto"/>
        <w:ind w:left="0" w:firstLine="0"/>
        <w:rPr>
          <w:rFonts w:ascii="Times New Roman" w:hAnsi="Times New Roman"/>
          <w:sz w:val="28"/>
          <w:szCs w:val="16"/>
        </w:rPr>
      </w:pPr>
      <w:r w:rsidRPr="00EC7935">
        <w:rPr>
          <w:rFonts w:ascii="Times New Roman" w:hAnsi="Times New Roman"/>
          <w:sz w:val="28"/>
          <w:szCs w:val="16"/>
        </w:rPr>
        <w:t xml:space="preserve">Подтверждение токсигенности в реакции преципитации; </w:t>
      </w:r>
    </w:p>
    <w:p w:rsidR="00EC7935" w:rsidRPr="00EC7935" w:rsidRDefault="00EC7935" w:rsidP="00A076A5">
      <w:pPr>
        <w:pStyle w:val="a5"/>
        <w:numPr>
          <w:ilvl w:val="0"/>
          <w:numId w:val="262"/>
        </w:numPr>
        <w:spacing w:line="360" w:lineRule="auto"/>
        <w:ind w:left="0" w:firstLine="0"/>
        <w:rPr>
          <w:rFonts w:ascii="Times New Roman" w:hAnsi="Times New Roman"/>
          <w:sz w:val="28"/>
          <w:szCs w:val="16"/>
        </w:rPr>
      </w:pPr>
      <w:r>
        <w:rPr>
          <w:rFonts w:ascii="Times New Roman" w:hAnsi="Times New Roman"/>
          <w:sz w:val="28"/>
          <w:szCs w:val="16"/>
        </w:rPr>
        <w:t>Проба П</w:t>
      </w:r>
      <w:r w:rsidRPr="00EC7935">
        <w:rPr>
          <w:rFonts w:ascii="Times New Roman" w:hAnsi="Times New Roman"/>
          <w:sz w:val="28"/>
          <w:szCs w:val="16"/>
        </w:rPr>
        <w:t xml:space="preserve">изу; </w:t>
      </w:r>
    </w:p>
    <w:p w:rsidR="00EC7935" w:rsidRPr="00EC7935" w:rsidRDefault="00EC7935" w:rsidP="00A076A5">
      <w:pPr>
        <w:pStyle w:val="af0"/>
        <w:numPr>
          <w:ilvl w:val="0"/>
          <w:numId w:val="262"/>
        </w:numPr>
        <w:spacing w:after="0" w:line="360" w:lineRule="auto"/>
        <w:ind w:left="0" w:firstLine="0"/>
        <w:jc w:val="both"/>
        <w:rPr>
          <w:bCs/>
          <w:sz w:val="28"/>
          <w:szCs w:val="16"/>
        </w:rPr>
      </w:pPr>
      <w:r>
        <w:rPr>
          <w:sz w:val="28"/>
          <w:szCs w:val="16"/>
        </w:rPr>
        <w:t>Проба З</w:t>
      </w:r>
      <w:r w:rsidRPr="00EC7935">
        <w:rPr>
          <w:sz w:val="28"/>
          <w:szCs w:val="16"/>
        </w:rPr>
        <w:t xml:space="preserve">аксе. </w:t>
      </w:r>
    </w:p>
    <w:p w:rsidR="00EC7935" w:rsidRPr="00EC7935" w:rsidRDefault="00EC7935" w:rsidP="00EC7935">
      <w:pPr>
        <w:pStyle w:val="13"/>
        <w:keepNext w:val="0"/>
        <w:widowControl w:val="0"/>
        <w:tabs>
          <w:tab w:val="clear" w:pos="360"/>
        </w:tabs>
        <w:spacing w:before="0" w:line="360" w:lineRule="auto"/>
        <w:ind w:left="0" w:firstLine="0"/>
        <w:rPr>
          <w:b w:val="0"/>
          <w:szCs w:val="16"/>
        </w:rPr>
      </w:pPr>
    </w:p>
    <w:p w:rsidR="00EC7935" w:rsidRPr="00EC7935" w:rsidRDefault="00EC7935" w:rsidP="00EC7935">
      <w:pPr>
        <w:pStyle w:val="13"/>
        <w:keepNext w:val="0"/>
        <w:widowControl w:val="0"/>
        <w:tabs>
          <w:tab w:val="clear" w:pos="360"/>
        </w:tabs>
        <w:spacing w:before="0" w:line="360" w:lineRule="auto"/>
        <w:ind w:left="0" w:firstLine="0"/>
        <w:rPr>
          <w:b w:val="0"/>
          <w:caps/>
          <w:szCs w:val="16"/>
        </w:rPr>
      </w:pPr>
      <w:r w:rsidRPr="00EC7935">
        <w:rPr>
          <w:b w:val="0"/>
          <w:szCs w:val="16"/>
        </w:rPr>
        <w:t>15. Морфологические признаки коринебактерии дифтерии</w:t>
      </w:r>
      <w:r w:rsidRPr="00EC7935">
        <w:rPr>
          <w:b w:val="0"/>
          <w:caps/>
          <w:szCs w:val="16"/>
        </w:rPr>
        <w:t xml:space="preserve"> </w:t>
      </w:r>
    </w:p>
    <w:p w:rsidR="00EC7935" w:rsidRPr="00EC7935" w:rsidRDefault="00EC7935" w:rsidP="00A076A5">
      <w:pPr>
        <w:numPr>
          <w:ilvl w:val="0"/>
          <w:numId w:val="261"/>
        </w:numPr>
        <w:spacing w:line="360" w:lineRule="auto"/>
        <w:ind w:left="0" w:firstLine="0"/>
        <w:jc w:val="both"/>
        <w:rPr>
          <w:sz w:val="28"/>
          <w:szCs w:val="16"/>
        </w:rPr>
      </w:pPr>
      <w:r w:rsidRPr="00EC7935">
        <w:rPr>
          <w:sz w:val="28"/>
          <w:szCs w:val="16"/>
        </w:rPr>
        <w:t xml:space="preserve">Ветвящиеся тонкие нити; </w:t>
      </w:r>
    </w:p>
    <w:p w:rsidR="00EC7935" w:rsidRPr="00EC7935" w:rsidRDefault="00EC7935" w:rsidP="00A076A5">
      <w:pPr>
        <w:numPr>
          <w:ilvl w:val="0"/>
          <w:numId w:val="261"/>
        </w:numPr>
        <w:spacing w:line="360" w:lineRule="auto"/>
        <w:ind w:left="0" w:firstLine="0"/>
        <w:jc w:val="both"/>
        <w:rPr>
          <w:sz w:val="28"/>
          <w:szCs w:val="16"/>
        </w:rPr>
      </w:pPr>
      <w:r w:rsidRPr="00EC7935">
        <w:rPr>
          <w:sz w:val="28"/>
          <w:szCs w:val="16"/>
        </w:rPr>
        <w:t xml:space="preserve">Кислотоустойчивые полиморфные палочки; </w:t>
      </w:r>
    </w:p>
    <w:p w:rsidR="00EC7935" w:rsidRPr="00EC7935" w:rsidRDefault="00EC7935" w:rsidP="00A076A5">
      <w:pPr>
        <w:numPr>
          <w:ilvl w:val="0"/>
          <w:numId w:val="261"/>
        </w:numPr>
        <w:spacing w:line="360" w:lineRule="auto"/>
        <w:ind w:left="0" w:firstLine="0"/>
        <w:jc w:val="both"/>
        <w:rPr>
          <w:sz w:val="28"/>
          <w:szCs w:val="16"/>
        </w:rPr>
      </w:pPr>
      <w:r w:rsidRPr="00EC7935">
        <w:rPr>
          <w:sz w:val="28"/>
          <w:szCs w:val="16"/>
        </w:rPr>
        <w:t xml:space="preserve">Палочки с булавовидными утолщениями, расположенные под углом; </w:t>
      </w:r>
    </w:p>
    <w:p w:rsidR="00EC7935" w:rsidRPr="00EC7935" w:rsidRDefault="00EC7935" w:rsidP="00A076A5">
      <w:pPr>
        <w:numPr>
          <w:ilvl w:val="0"/>
          <w:numId w:val="261"/>
        </w:numPr>
        <w:spacing w:line="360" w:lineRule="auto"/>
        <w:ind w:left="0" w:firstLine="0"/>
        <w:jc w:val="both"/>
        <w:rPr>
          <w:sz w:val="28"/>
          <w:szCs w:val="16"/>
        </w:rPr>
      </w:pPr>
      <w:r w:rsidRPr="00EC7935">
        <w:rPr>
          <w:sz w:val="28"/>
          <w:szCs w:val="16"/>
        </w:rPr>
        <w:t xml:space="preserve">Грамотрицательные диплококки; </w:t>
      </w:r>
    </w:p>
    <w:p w:rsidR="00EC7935" w:rsidRPr="00EC7935" w:rsidRDefault="00EC7935" w:rsidP="00A076A5">
      <w:pPr>
        <w:pStyle w:val="af0"/>
        <w:numPr>
          <w:ilvl w:val="0"/>
          <w:numId w:val="261"/>
        </w:numPr>
        <w:spacing w:after="0" w:line="360" w:lineRule="auto"/>
        <w:ind w:left="0" w:firstLine="0"/>
        <w:jc w:val="both"/>
        <w:rPr>
          <w:bCs/>
          <w:sz w:val="28"/>
          <w:szCs w:val="16"/>
        </w:rPr>
      </w:pPr>
      <w:r w:rsidRPr="00EC7935">
        <w:rPr>
          <w:sz w:val="28"/>
          <w:szCs w:val="16"/>
        </w:rPr>
        <w:t xml:space="preserve">Палочки овоидной формы с биполярной окраской. </w:t>
      </w:r>
    </w:p>
    <w:p w:rsidR="00EC7935" w:rsidRDefault="00EC7935" w:rsidP="009F3262">
      <w:pPr>
        <w:spacing w:line="360" w:lineRule="auto"/>
        <w:jc w:val="both"/>
        <w:rPr>
          <w:rFonts w:eastAsia="Calibri"/>
          <w:sz w:val="28"/>
          <w:szCs w:val="28"/>
        </w:rPr>
      </w:pPr>
    </w:p>
    <w:p w:rsidR="00EC7935" w:rsidRPr="00EC7935" w:rsidRDefault="00EC7935" w:rsidP="00EC7935">
      <w:pPr>
        <w:spacing w:line="360" w:lineRule="auto"/>
        <w:jc w:val="both"/>
        <w:rPr>
          <w:rFonts w:eastAsia="Calibri"/>
          <w:sz w:val="28"/>
          <w:szCs w:val="28"/>
        </w:rPr>
      </w:pPr>
      <w:r>
        <w:rPr>
          <w:rFonts w:eastAsia="Calibri"/>
          <w:sz w:val="28"/>
          <w:szCs w:val="28"/>
        </w:rPr>
        <w:t xml:space="preserve">16. </w:t>
      </w:r>
      <w:r w:rsidRPr="00EC7935">
        <w:rPr>
          <w:rFonts w:eastAsia="Calibri"/>
          <w:sz w:val="28"/>
          <w:szCs w:val="28"/>
        </w:rPr>
        <w:t xml:space="preserve">Основным фактором патогенности </w:t>
      </w:r>
      <w:r w:rsidRPr="00EC7935">
        <w:rPr>
          <w:rFonts w:eastAsia="Calibri"/>
          <w:i/>
          <w:sz w:val="28"/>
          <w:szCs w:val="28"/>
        </w:rPr>
        <w:t>Corynebacterium diphteriae</w:t>
      </w:r>
      <w:r w:rsidRPr="00EC7935">
        <w:rPr>
          <w:rFonts w:eastAsia="Calibri"/>
          <w:sz w:val="28"/>
          <w:szCs w:val="28"/>
        </w:rPr>
        <w:t xml:space="preserve"> является:</w:t>
      </w:r>
    </w:p>
    <w:p w:rsidR="00EC7935" w:rsidRPr="00EC7935" w:rsidRDefault="00EC7935" w:rsidP="00EC7935">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Экзотоксин;</w:t>
      </w:r>
    </w:p>
    <w:p w:rsidR="00EC7935" w:rsidRPr="00EC7935" w:rsidRDefault="00EC7935" w:rsidP="00EC7935">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Эндотоксин;</w:t>
      </w:r>
    </w:p>
    <w:p w:rsidR="00EC7935" w:rsidRPr="00EC7935" w:rsidRDefault="00EC7935" w:rsidP="00EC7935">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ЛПС клеточной стенки;</w:t>
      </w:r>
    </w:p>
    <w:p w:rsidR="00EC7935" w:rsidRPr="00EC7935" w:rsidRDefault="00EC7935" w:rsidP="00EC7935">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Пили;</w:t>
      </w:r>
    </w:p>
    <w:p w:rsidR="00EC7935" w:rsidRPr="00EC7935" w:rsidRDefault="00EC7935" w:rsidP="00EC7935">
      <w:pPr>
        <w:spacing w:line="360" w:lineRule="auto"/>
        <w:jc w:val="both"/>
        <w:rPr>
          <w:rFonts w:eastAsia="Calibri"/>
          <w:sz w:val="28"/>
          <w:szCs w:val="28"/>
        </w:rPr>
      </w:pPr>
      <w:r>
        <w:rPr>
          <w:rFonts w:eastAsia="Calibri"/>
          <w:sz w:val="28"/>
          <w:szCs w:val="28"/>
        </w:rPr>
        <w:t>5.</w:t>
      </w:r>
      <w:r w:rsidRPr="00EC7935">
        <w:rPr>
          <w:rFonts w:eastAsia="Calibri"/>
          <w:sz w:val="28"/>
          <w:szCs w:val="28"/>
        </w:rPr>
        <w:t xml:space="preserve"> Белок М.</w:t>
      </w:r>
    </w:p>
    <w:p w:rsidR="00EC7935" w:rsidRDefault="00EC7935" w:rsidP="00EC7935">
      <w:pPr>
        <w:spacing w:line="360" w:lineRule="auto"/>
        <w:jc w:val="both"/>
        <w:rPr>
          <w:rFonts w:eastAsia="Calibri"/>
          <w:sz w:val="28"/>
          <w:szCs w:val="28"/>
        </w:rPr>
      </w:pPr>
    </w:p>
    <w:p w:rsidR="00EC7935" w:rsidRPr="00EC7935" w:rsidRDefault="00EC7935" w:rsidP="00EC7935">
      <w:pPr>
        <w:spacing w:line="360" w:lineRule="auto"/>
        <w:jc w:val="both"/>
        <w:rPr>
          <w:rFonts w:eastAsia="Calibri"/>
          <w:sz w:val="28"/>
          <w:szCs w:val="28"/>
        </w:rPr>
      </w:pPr>
      <w:r>
        <w:rPr>
          <w:rFonts w:eastAsia="Calibri"/>
          <w:sz w:val="28"/>
          <w:szCs w:val="28"/>
        </w:rPr>
        <w:t>17</w:t>
      </w:r>
      <w:r w:rsidRPr="00EC7935">
        <w:rPr>
          <w:rFonts w:eastAsia="Calibri"/>
          <w:sz w:val="28"/>
          <w:szCs w:val="28"/>
        </w:rPr>
        <w:t>. Возбудитель дифтерии обладает:</w:t>
      </w:r>
    </w:p>
    <w:p w:rsidR="00EC7935" w:rsidRPr="00EC7935" w:rsidRDefault="00EC7935" w:rsidP="00EC7935">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Уреазной активностью;</w:t>
      </w:r>
    </w:p>
    <w:p w:rsidR="00EC7935" w:rsidRPr="00EC7935" w:rsidRDefault="00EC7935" w:rsidP="00EC7935">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Токсикогенными свойствами;</w:t>
      </w:r>
    </w:p>
    <w:p w:rsidR="00EC7935" w:rsidRPr="00EC7935" w:rsidRDefault="00EC7935" w:rsidP="00EC7935">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цистиназной активностью;</w:t>
      </w:r>
    </w:p>
    <w:p w:rsidR="00EC7935" w:rsidRPr="00EC7935" w:rsidRDefault="00EC7935" w:rsidP="00EC7935">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Гемолитической активностью;</w:t>
      </w:r>
    </w:p>
    <w:p w:rsidR="00EC7935" w:rsidRPr="00EC7935" w:rsidRDefault="00EC7935" w:rsidP="00EC7935">
      <w:pPr>
        <w:spacing w:line="360" w:lineRule="auto"/>
        <w:jc w:val="both"/>
        <w:rPr>
          <w:rFonts w:eastAsia="Calibri"/>
          <w:sz w:val="28"/>
          <w:szCs w:val="28"/>
        </w:rPr>
      </w:pPr>
      <w:r>
        <w:rPr>
          <w:rFonts w:eastAsia="Calibri"/>
          <w:sz w:val="28"/>
          <w:szCs w:val="28"/>
        </w:rPr>
        <w:lastRenderedPageBreak/>
        <w:t>5.</w:t>
      </w:r>
      <w:r w:rsidRPr="00EC7935">
        <w:rPr>
          <w:rFonts w:eastAsia="Calibri"/>
          <w:sz w:val="28"/>
          <w:szCs w:val="28"/>
        </w:rPr>
        <w:t xml:space="preserve"> Способностью восстанавливать нитраты в нитриты.</w:t>
      </w:r>
    </w:p>
    <w:p w:rsidR="00EC7935" w:rsidRDefault="00EC7935" w:rsidP="00EC7935">
      <w:pPr>
        <w:spacing w:line="360" w:lineRule="auto"/>
        <w:jc w:val="both"/>
        <w:rPr>
          <w:rFonts w:eastAsia="Calibri"/>
          <w:sz w:val="28"/>
          <w:szCs w:val="28"/>
        </w:rPr>
      </w:pPr>
    </w:p>
    <w:p w:rsidR="00EC7935" w:rsidRPr="00EC7935" w:rsidRDefault="00EC7935" w:rsidP="00EC7935">
      <w:pPr>
        <w:spacing w:line="360" w:lineRule="auto"/>
        <w:jc w:val="both"/>
        <w:rPr>
          <w:rFonts w:eastAsia="Calibri"/>
          <w:sz w:val="28"/>
          <w:szCs w:val="28"/>
        </w:rPr>
      </w:pPr>
      <w:r>
        <w:rPr>
          <w:rFonts w:eastAsia="Calibri"/>
          <w:sz w:val="28"/>
          <w:szCs w:val="28"/>
        </w:rPr>
        <w:t>18</w:t>
      </w:r>
      <w:r w:rsidRPr="00EC7935">
        <w:rPr>
          <w:rFonts w:eastAsia="Calibri"/>
          <w:sz w:val="28"/>
          <w:szCs w:val="28"/>
        </w:rPr>
        <w:t>. При лабораторной диагностике дифтерии:</w:t>
      </w:r>
    </w:p>
    <w:p w:rsidR="00EC7935" w:rsidRPr="00EC7935" w:rsidRDefault="00EC7935" w:rsidP="00EC7935">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Материал перед исследованием обрабатывают кислотой, для устранения сопутствующей флоры;</w:t>
      </w:r>
    </w:p>
    <w:p w:rsidR="00EC7935" w:rsidRPr="00EC7935" w:rsidRDefault="00EC7935" w:rsidP="00EC7935">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Материал отбирают до начала антибактериальной терапии;</w:t>
      </w:r>
    </w:p>
    <w:p w:rsidR="00EC7935" w:rsidRPr="00EC7935" w:rsidRDefault="00EC7935" w:rsidP="00EC7935">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Материал до посева следует транспортировать и хранить </w:t>
      </w:r>
      <w:r>
        <w:rPr>
          <w:rFonts w:eastAsia="Calibri"/>
          <w:sz w:val="28"/>
          <w:szCs w:val="28"/>
        </w:rPr>
        <w:t>при температуре 37</w:t>
      </w:r>
      <w:r w:rsidRPr="00EC7935">
        <w:rPr>
          <w:rFonts w:eastAsia="Calibri"/>
          <w:sz w:val="28"/>
          <w:szCs w:val="28"/>
        </w:rPr>
        <w:t>°С;</w:t>
      </w:r>
    </w:p>
    <w:p w:rsidR="00EC7935" w:rsidRPr="00EC7935" w:rsidRDefault="00EC7935" w:rsidP="00EC7935">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Материал предварительно центрифугируют.</w:t>
      </w:r>
    </w:p>
    <w:p w:rsidR="00EC7935" w:rsidRDefault="00EC7935" w:rsidP="00EC7935">
      <w:pPr>
        <w:spacing w:line="360" w:lineRule="auto"/>
        <w:jc w:val="both"/>
        <w:rPr>
          <w:rFonts w:eastAsia="Calibri"/>
          <w:sz w:val="28"/>
          <w:szCs w:val="28"/>
        </w:rPr>
      </w:pPr>
    </w:p>
    <w:p w:rsidR="00EC7935" w:rsidRPr="00EC7935" w:rsidRDefault="00EC7935" w:rsidP="00EC7935">
      <w:pPr>
        <w:spacing w:line="360" w:lineRule="auto"/>
        <w:jc w:val="both"/>
        <w:rPr>
          <w:rFonts w:eastAsia="Calibri"/>
          <w:sz w:val="28"/>
          <w:szCs w:val="28"/>
        </w:rPr>
      </w:pPr>
      <w:r>
        <w:rPr>
          <w:rFonts w:eastAsia="Calibri"/>
          <w:sz w:val="28"/>
          <w:szCs w:val="28"/>
        </w:rPr>
        <w:t>19</w:t>
      </w:r>
      <w:r w:rsidRPr="00EC7935">
        <w:rPr>
          <w:rFonts w:eastAsia="Calibri"/>
          <w:sz w:val="28"/>
          <w:szCs w:val="28"/>
        </w:rPr>
        <w:t>. Для первичного посева коринебактерий дифтерии</w:t>
      </w:r>
      <w:r>
        <w:rPr>
          <w:rFonts w:eastAsia="Calibri"/>
          <w:sz w:val="28"/>
          <w:szCs w:val="28"/>
        </w:rPr>
        <w:t xml:space="preserve"> </w:t>
      </w:r>
      <w:r w:rsidRPr="00EC7935">
        <w:rPr>
          <w:rFonts w:eastAsia="Calibri"/>
          <w:sz w:val="28"/>
          <w:szCs w:val="28"/>
        </w:rPr>
        <w:t>используют:</w:t>
      </w:r>
    </w:p>
    <w:p w:rsidR="00EC7935" w:rsidRPr="00EC7935" w:rsidRDefault="00EC7935" w:rsidP="00EC7935">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Среду Борде-Жангу;</w:t>
      </w:r>
    </w:p>
    <w:p w:rsidR="00EC7935" w:rsidRPr="00EC7935" w:rsidRDefault="00EC7935" w:rsidP="00EC7935">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Среду Клауберга;</w:t>
      </w:r>
    </w:p>
    <w:p w:rsidR="00EC7935" w:rsidRPr="00EC7935" w:rsidRDefault="00EC7935" w:rsidP="00EC7935">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Среду Левенштейна-Йенсена;</w:t>
      </w:r>
    </w:p>
    <w:p w:rsidR="00EC7935" w:rsidRPr="00EC7935" w:rsidRDefault="00EC7935" w:rsidP="00EC7935">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Сывороточный агар с ристомицином;</w:t>
      </w:r>
    </w:p>
    <w:p w:rsidR="00EC7935" w:rsidRPr="00EC7935" w:rsidRDefault="00EC7935" w:rsidP="00EC7935">
      <w:pPr>
        <w:spacing w:line="360" w:lineRule="auto"/>
        <w:jc w:val="both"/>
        <w:rPr>
          <w:rFonts w:eastAsia="Calibri"/>
          <w:sz w:val="28"/>
          <w:szCs w:val="28"/>
        </w:rPr>
      </w:pPr>
      <w:r>
        <w:rPr>
          <w:rFonts w:eastAsia="Calibri"/>
          <w:sz w:val="28"/>
          <w:szCs w:val="28"/>
        </w:rPr>
        <w:t>5.</w:t>
      </w:r>
      <w:r w:rsidRPr="00EC7935">
        <w:rPr>
          <w:rFonts w:eastAsia="Calibri"/>
          <w:sz w:val="28"/>
          <w:szCs w:val="28"/>
        </w:rPr>
        <w:t xml:space="preserve"> Кровяной агар.</w:t>
      </w:r>
    </w:p>
    <w:p w:rsidR="00EC7935" w:rsidRDefault="00EC7935" w:rsidP="00EC7935">
      <w:pPr>
        <w:spacing w:line="360" w:lineRule="auto"/>
        <w:jc w:val="both"/>
        <w:rPr>
          <w:rFonts w:eastAsia="Calibri"/>
          <w:sz w:val="28"/>
          <w:szCs w:val="28"/>
        </w:rPr>
      </w:pPr>
    </w:p>
    <w:p w:rsidR="00EC7935" w:rsidRPr="00EC7935" w:rsidRDefault="00EC7935" w:rsidP="00EC7935">
      <w:pPr>
        <w:spacing w:line="360" w:lineRule="auto"/>
        <w:jc w:val="both"/>
        <w:rPr>
          <w:rFonts w:eastAsia="Calibri"/>
          <w:sz w:val="28"/>
          <w:szCs w:val="28"/>
        </w:rPr>
      </w:pPr>
      <w:r>
        <w:rPr>
          <w:rFonts w:eastAsia="Calibri"/>
          <w:sz w:val="28"/>
          <w:szCs w:val="28"/>
        </w:rPr>
        <w:t>20</w:t>
      </w:r>
      <w:r w:rsidRPr="00EC7935">
        <w:rPr>
          <w:rFonts w:eastAsia="Calibri"/>
          <w:sz w:val="28"/>
          <w:szCs w:val="28"/>
        </w:rPr>
        <w:t>. В состав среды Клауберга входят следующие компоненты:</w:t>
      </w:r>
    </w:p>
    <w:p w:rsidR="00EC7935" w:rsidRPr="00EC7935" w:rsidRDefault="00EC7935" w:rsidP="00EC7935">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Кровь;</w:t>
      </w:r>
    </w:p>
    <w:p w:rsidR="00EC7935" w:rsidRPr="00EC7935" w:rsidRDefault="00EC7935" w:rsidP="00EC7935">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Теллурит калия;</w:t>
      </w:r>
    </w:p>
    <w:p w:rsidR="00EC7935" w:rsidRPr="00EC7935" w:rsidRDefault="00EC7935" w:rsidP="00EC7935">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Суспензия свежих яиц;</w:t>
      </w:r>
    </w:p>
    <w:p w:rsidR="00EC7935" w:rsidRDefault="00EC7935" w:rsidP="00EC7935">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Глицерин;</w:t>
      </w:r>
    </w:p>
    <w:p w:rsidR="00EC7935" w:rsidRPr="00EC7935" w:rsidRDefault="00EC7935" w:rsidP="00EC7935">
      <w:pPr>
        <w:spacing w:line="360" w:lineRule="auto"/>
        <w:jc w:val="both"/>
        <w:rPr>
          <w:rFonts w:eastAsia="Calibri"/>
          <w:sz w:val="28"/>
          <w:szCs w:val="28"/>
        </w:rPr>
      </w:pPr>
      <w:r>
        <w:rPr>
          <w:rFonts w:eastAsia="Calibri"/>
          <w:sz w:val="28"/>
          <w:szCs w:val="28"/>
        </w:rPr>
        <w:t>5.</w:t>
      </w:r>
      <w:r w:rsidRPr="00EC7935">
        <w:rPr>
          <w:rFonts w:eastAsia="Calibri"/>
          <w:sz w:val="28"/>
          <w:szCs w:val="28"/>
        </w:rPr>
        <w:t xml:space="preserve"> Картофель</w:t>
      </w:r>
    </w:p>
    <w:p w:rsidR="00EC7935" w:rsidRDefault="00EC7935" w:rsidP="00EC7935">
      <w:pPr>
        <w:spacing w:line="360" w:lineRule="auto"/>
        <w:jc w:val="both"/>
        <w:rPr>
          <w:rFonts w:eastAsia="Calibri"/>
          <w:sz w:val="28"/>
          <w:szCs w:val="28"/>
        </w:rPr>
      </w:pPr>
    </w:p>
    <w:p w:rsidR="00EC7935" w:rsidRPr="00EC7935" w:rsidRDefault="00EC7935" w:rsidP="00EC7935">
      <w:pPr>
        <w:spacing w:line="360" w:lineRule="auto"/>
        <w:jc w:val="center"/>
        <w:rPr>
          <w:rFonts w:eastAsia="Calibri"/>
          <w:sz w:val="28"/>
          <w:szCs w:val="28"/>
        </w:rPr>
      </w:pPr>
      <w:r w:rsidRPr="00EC7935">
        <w:rPr>
          <w:rFonts w:eastAsia="Calibri"/>
          <w:sz w:val="28"/>
          <w:szCs w:val="28"/>
        </w:rPr>
        <w:t>Задача для домашней письменной работы:</w:t>
      </w:r>
    </w:p>
    <w:p w:rsidR="00EC7935" w:rsidRDefault="00EC7935" w:rsidP="00EC7935">
      <w:pPr>
        <w:spacing w:line="360" w:lineRule="auto"/>
        <w:jc w:val="both"/>
        <w:rPr>
          <w:rFonts w:eastAsia="Calibri"/>
          <w:sz w:val="28"/>
          <w:szCs w:val="28"/>
        </w:rPr>
      </w:pPr>
      <w:r w:rsidRPr="00EC7935">
        <w:rPr>
          <w:rFonts w:eastAsia="Calibri"/>
          <w:sz w:val="28"/>
          <w:szCs w:val="28"/>
        </w:rPr>
        <w:t xml:space="preserve">Задача. У больного с подозрением на дифтерию были взяты мазки со слизистой оболочки зева и носа. Микроскопически выявили грамположительные, расположенные под углом друг к другу, палочковидные бактерии с несколько утолщенными концами. Далее на среде Клауберга была выделена чистая культура </w:t>
      </w:r>
      <w:r w:rsidRPr="00EC7935">
        <w:rPr>
          <w:rFonts w:eastAsia="Calibri"/>
          <w:i/>
          <w:sz w:val="28"/>
          <w:szCs w:val="28"/>
        </w:rPr>
        <w:t>С</w:t>
      </w:r>
      <w:r w:rsidRPr="00EC7935">
        <w:rPr>
          <w:rFonts w:eastAsia="Calibri"/>
          <w:i/>
          <w:sz w:val="28"/>
          <w:szCs w:val="28"/>
          <w:lang w:val="en-US"/>
        </w:rPr>
        <w:t>orynebacterium</w:t>
      </w:r>
      <w:r w:rsidRPr="00EC7935">
        <w:rPr>
          <w:rFonts w:eastAsia="Calibri"/>
          <w:i/>
          <w:sz w:val="28"/>
          <w:szCs w:val="28"/>
        </w:rPr>
        <w:t xml:space="preserve"> </w:t>
      </w:r>
      <w:r w:rsidRPr="00EC7935">
        <w:rPr>
          <w:rFonts w:eastAsia="Calibri"/>
          <w:i/>
          <w:sz w:val="28"/>
          <w:szCs w:val="28"/>
          <w:lang w:val="en-US"/>
        </w:rPr>
        <w:t>diphtheriae</w:t>
      </w:r>
      <w:r w:rsidRPr="00EC7935">
        <w:rPr>
          <w:rFonts w:eastAsia="Calibri"/>
          <w:sz w:val="28"/>
          <w:szCs w:val="28"/>
        </w:rPr>
        <w:t xml:space="preserve">, на основании чего </w:t>
      </w:r>
      <w:r w:rsidRPr="00EC7935">
        <w:rPr>
          <w:rFonts w:eastAsia="Calibri"/>
          <w:sz w:val="28"/>
          <w:szCs w:val="28"/>
        </w:rPr>
        <w:lastRenderedPageBreak/>
        <w:t>было дано положительное заключение о дифтерийной инфекции. Достаточно ли данных для подтверждения диагноза дифтерии? Если нет, то какие исследования еще можно провести?</w:t>
      </w:r>
    </w:p>
    <w:p w:rsidR="00E96238" w:rsidRDefault="00E96238" w:rsidP="00EC7935">
      <w:pPr>
        <w:spacing w:line="360" w:lineRule="auto"/>
        <w:jc w:val="both"/>
        <w:rPr>
          <w:rFonts w:eastAsia="Calibri"/>
          <w:b/>
          <w:sz w:val="28"/>
          <w:szCs w:val="28"/>
        </w:rPr>
      </w:pP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 xml:space="preserve">Вопросы для самоподготовки: </w:t>
      </w:r>
    </w:p>
    <w:p w:rsidR="00EC7935" w:rsidRPr="00EC7935" w:rsidRDefault="00EC7935" w:rsidP="00A076A5">
      <w:pPr>
        <w:numPr>
          <w:ilvl w:val="0"/>
          <w:numId w:val="263"/>
        </w:numPr>
        <w:spacing w:line="360" w:lineRule="auto"/>
        <w:ind w:left="0" w:firstLine="0"/>
        <w:jc w:val="both"/>
        <w:rPr>
          <w:rFonts w:eastAsia="Calibri"/>
          <w:sz w:val="28"/>
          <w:szCs w:val="28"/>
        </w:rPr>
      </w:pPr>
      <w:r w:rsidRPr="00EC7935">
        <w:rPr>
          <w:rFonts w:eastAsia="Calibri"/>
          <w:sz w:val="28"/>
          <w:szCs w:val="28"/>
        </w:rPr>
        <w:t xml:space="preserve">Таксономия и характеристика возбудителя дифтерии. </w:t>
      </w:r>
    </w:p>
    <w:p w:rsidR="00EC7935" w:rsidRPr="00EC7935" w:rsidRDefault="00EC7935" w:rsidP="00A076A5">
      <w:pPr>
        <w:numPr>
          <w:ilvl w:val="0"/>
          <w:numId w:val="263"/>
        </w:numPr>
        <w:spacing w:line="360" w:lineRule="auto"/>
        <w:ind w:left="0" w:firstLine="0"/>
        <w:jc w:val="both"/>
        <w:rPr>
          <w:rFonts w:eastAsia="Calibri"/>
          <w:sz w:val="28"/>
          <w:szCs w:val="28"/>
        </w:rPr>
      </w:pPr>
      <w:r w:rsidRPr="00EC7935">
        <w:rPr>
          <w:rFonts w:eastAsia="Calibri"/>
          <w:sz w:val="28"/>
          <w:szCs w:val="28"/>
        </w:rPr>
        <w:t xml:space="preserve">Эпидемиология и патогенез дифтерии. </w:t>
      </w:r>
    </w:p>
    <w:p w:rsidR="00EC7935" w:rsidRPr="00EC7935" w:rsidRDefault="00EC7935" w:rsidP="00A076A5">
      <w:pPr>
        <w:numPr>
          <w:ilvl w:val="0"/>
          <w:numId w:val="263"/>
        </w:numPr>
        <w:spacing w:line="360" w:lineRule="auto"/>
        <w:ind w:left="0" w:firstLine="0"/>
        <w:jc w:val="both"/>
        <w:rPr>
          <w:rFonts w:eastAsia="Calibri"/>
          <w:sz w:val="28"/>
          <w:szCs w:val="28"/>
        </w:rPr>
      </w:pPr>
      <w:r w:rsidRPr="00EC7935">
        <w:rPr>
          <w:rFonts w:eastAsia="Calibri"/>
          <w:sz w:val="28"/>
          <w:szCs w:val="28"/>
        </w:rPr>
        <w:t xml:space="preserve">Лабораторная диагностика дифтерии. Выявление токсигенности дифтерийной палочки. </w:t>
      </w:r>
    </w:p>
    <w:p w:rsidR="00EC7935" w:rsidRPr="00EC7935" w:rsidRDefault="00EC7935" w:rsidP="00A076A5">
      <w:pPr>
        <w:numPr>
          <w:ilvl w:val="0"/>
          <w:numId w:val="263"/>
        </w:numPr>
        <w:spacing w:line="360" w:lineRule="auto"/>
        <w:ind w:left="0" w:firstLine="0"/>
        <w:jc w:val="both"/>
        <w:rPr>
          <w:rFonts w:eastAsia="Calibri"/>
          <w:sz w:val="28"/>
          <w:szCs w:val="28"/>
        </w:rPr>
      </w:pPr>
      <w:r w:rsidRPr="00EC7935">
        <w:rPr>
          <w:rFonts w:eastAsia="Calibri"/>
          <w:sz w:val="28"/>
          <w:szCs w:val="28"/>
        </w:rPr>
        <w:t xml:space="preserve">Иммунитет при дифтерии. Выявление антитоксинов (РПГА).  </w:t>
      </w:r>
    </w:p>
    <w:p w:rsidR="00EC7935" w:rsidRPr="00EC7935" w:rsidRDefault="00EC7935" w:rsidP="00A076A5">
      <w:pPr>
        <w:numPr>
          <w:ilvl w:val="0"/>
          <w:numId w:val="263"/>
        </w:numPr>
        <w:spacing w:line="360" w:lineRule="auto"/>
        <w:ind w:left="0" w:firstLine="0"/>
        <w:jc w:val="both"/>
        <w:rPr>
          <w:rFonts w:eastAsia="Calibri"/>
          <w:sz w:val="28"/>
          <w:szCs w:val="28"/>
        </w:rPr>
      </w:pPr>
      <w:r w:rsidRPr="00EC7935">
        <w:rPr>
          <w:rFonts w:eastAsia="Calibri"/>
          <w:sz w:val="28"/>
          <w:szCs w:val="28"/>
        </w:rPr>
        <w:t xml:space="preserve">Специфическая профилактика и терапия дифтерии. </w:t>
      </w:r>
    </w:p>
    <w:p w:rsidR="00EC7935" w:rsidRPr="00EC7935" w:rsidRDefault="00EC7935" w:rsidP="00E96238">
      <w:pPr>
        <w:spacing w:line="360" w:lineRule="auto"/>
        <w:jc w:val="both"/>
        <w:rPr>
          <w:rFonts w:eastAsia="Calibri"/>
          <w:sz w:val="28"/>
          <w:szCs w:val="28"/>
        </w:rPr>
      </w:pP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№1</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Оценить результаты бактериологической диагностики дифтерии и освоить принцип специфической терапии болезни.</w:t>
      </w:r>
    </w:p>
    <w:p w:rsidR="00EC7935" w:rsidRPr="00E96238" w:rsidRDefault="00E96238" w:rsidP="00E96238">
      <w:pPr>
        <w:spacing w:line="360" w:lineRule="auto"/>
        <w:jc w:val="both"/>
        <w:rPr>
          <w:rFonts w:eastAsia="Calibri"/>
          <w:sz w:val="28"/>
          <w:szCs w:val="28"/>
        </w:rPr>
      </w:pPr>
      <w:r w:rsidRPr="00E96238">
        <w:rPr>
          <w:rFonts w:eastAsia="Calibri"/>
          <w:sz w:val="28"/>
          <w:szCs w:val="28"/>
        </w:rPr>
        <w:t>ЗАДАЧА.</w:t>
      </w:r>
      <w:r w:rsidR="00EC7935" w:rsidRPr="00E96238">
        <w:rPr>
          <w:rFonts w:eastAsia="Calibri"/>
          <w:sz w:val="28"/>
          <w:szCs w:val="28"/>
        </w:rPr>
        <w:t xml:space="preserve"> В инфекционную больницу поступила девочка двух лет с высокой температурой, жалобами на боли в горле. На слизистой зева с трудом снимающиеся серовато-белые налеты. Лечащий врач поставил диагноз дифтерии зева, ввел немедленно 5000 АЕ противодифтерийной сыворотки и направил в лабораторию материал для исследования. Оцените результат бактериологического исследования. Оформите протокол. Сделайте вывод.</w:t>
      </w: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p>
    <w:tbl>
      <w:tblPr>
        <w:tblStyle w:val="a3"/>
        <w:tblW w:w="9356" w:type="dxa"/>
        <w:tblInd w:w="108" w:type="dxa"/>
        <w:tblLayout w:type="fixed"/>
        <w:tblLook w:val="04A0" w:firstRow="1" w:lastRow="0" w:firstColumn="1" w:lastColumn="0" w:noHBand="0" w:noVBand="1"/>
      </w:tblPr>
      <w:tblGrid>
        <w:gridCol w:w="709"/>
        <w:gridCol w:w="709"/>
        <w:gridCol w:w="992"/>
        <w:gridCol w:w="851"/>
        <w:gridCol w:w="1134"/>
        <w:gridCol w:w="850"/>
        <w:gridCol w:w="709"/>
        <w:gridCol w:w="709"/>
        <w:gridCol w:w="992"/>
        <w:gridCol w:w="1701"/>
      </w:tblGrid>
      <w:tr w:rsidR="00EC7935" w:rsidRPr="00E96238" w:rsidTr="00E96238">
        <w:trPr>
          <w:trHeight w:val="255"/>
        </w:trPr>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Исследуемый материал</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Элективная среда</w:t>
            </w:r>
          </w:p>
        </w:tc>
        <w:tc>
          <w:tcPr>
            <w:tcW w:w="992"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Характеристика колоний</w:t>
            </w:r>
          </w:p>
        </w:tc>
        <w:tc>
          <w:tcPr>
            <w:tcW w:w="5245" w:type="dxa"/>
            <w:gridSpan w:val="6"/>
            <w:vAlign w:val="center"/>
          </w:tcPr>
          <w:p w:rsidR="00EC7935" w:rsidRPr="00E96238" w:rsidRDefault="00EC7935" w:rsidP="00E96238">
            <w:pPr>
              <w:jc w:val="center"/>
              <w:rPr>
                <w:rFonts w:eastAsia="Calibri"/>
                <w:sz w:val="28"/>
                <w:szCs w:val="28"/>
              </w:rPr>
            </w:pPr>
            <w:r w:rsidRPr="00E96238">
              <w:rPr>
                <w:rFonts w:eastAsia="Calibri"/>
                <w:sz w:val="28"/>
                <w:szCs w:val="28"/>
              </w:rPr>
              <w:t>Идентификация чистой культуры</w:t>
            </w:r>
          </w:p>
        </w:tc>
        <w:tc>
          <w:tcPr>
            <w:tcW w:w="1701" w:type="dxa"/>
            <w:vMerge w:val="restart"/>
            <w:textDirection w:val="btLr"/>
            <w:vAlign w:val="center"/>
          </w:tcPr>
          <w:p w:rsidR="00EC7935" w:rsidRPr="00E96238" w:rsidRDefault="00EC7935" w:rsidP="00E96238">
            <w:pPr>
              <w:ind w:left="113" w:right="113"/>
              <w:jc w:val="center"/>
              <w:rPr>
                <w:rFonts w:eastAsia="Calibri"/>
                <w:sz w:val="28"/>
                <w:szCs w:val="28"/>
              </w:rPr>
            </w:pPr>
            <w:r w:rsidRPr="00E96238">
              <w:rPr>
                <w:rFonts w:eastAsia="Calibri"/>
                <w:sz w:val="28"/>
                <w:szCs w:val="28"/>
              </w:rPr>
              <w:t xml:space="preserve">Что такое </w:t>
            </w:r>
            <w:r w:rsidRPr="00E96238">
              <w:rPr>
                <w:rFonts w:eastAsia="Calibri"/>
                <w:sz w:val="28"/>
                <w:szCs w:val="28"/>
                <w:lang w:val="en-US"/>
              </w:rPr>
              <w:t>IAE</w:t>
            </w:r>
            <w:r w:rsidRPr="00E96238">
              <w:rPr>
                <w:rFonts w:eastAsia="Calibri"/>
                <w:sz w:val="28"/>
                <w:szCs w:val="28"/>
              </w:rPr>
              <w:t xml:space="preserve"> для сыворотки</w:t>
            </w:r>
          </w:p>
        </w:tc>
      </w:tr>
      <w:tr w:rsidR="00EC7935" w:rsidRPr="00E96238" w:rsidTr="00E96238">
        <w:trPr>
          <w:cantSplit/>
          <w:trHeight w:val="315"/>
        </w:trPr>
        <w:tc>
          <w:tcPr>
            <w:tcW w:w="709" w:type="dxa"/>
            <w:vMerge/>
            <w:vAlign w:val="center"/>
          </w:tcPr>
          <w:p w:rsidR="00EC7935" w:rsidRPr="00E96238" w:rsidRDefault="00EC7935" w:rsidP="00E96238">
            <w:pPr>
              <w:jc w:val="center"/>
              <w:rPr>
                <w:rFonts w:eastAsia="Calibri"/>
                <w:sz w:val="28"/>
                <w:szCs w:val="28"/>
              </w:rPr>
            </w:pPr>
          </w:p>
        </w:tc>
        <w:tc>
          <w:tcPr>
            <w:tcW w:w="709" w:type="dxa"/>
            <w:vMerge/>
            <w:vAlign w:val="center"/>
          </w:tcPr>
          <w:p w:rsidR="00EC7935" w:rsidRPr="00E96238" w:rsidRDefault="00EC7935" w:rsidP="00E96238">
            <w:pPr>
              <w:jc w:val="center"/>
              <w:rPr>
                <w:rFonts w:eastAsia="Calibri"/>
                <w:sz w:val="28"/>
                <w:szCs w:val="28"/>
              </w:rPr>
            </w:pPr>
          </w:p>
        </w:tc>
        <w:tc>
          <w:tcPr>
            <w:tcW w:w="992" w:type="dxa"/>
            <w:vMerge/>
            <w:vAlign w:val="center"/>
          </w:tcPr>
          <w:p w:rsidR="00EC7935" w:rsidRPr="00E96238" w:rsidRDefault="00EC7935" w:rsidP="00E96238">
            <w:pPr>
              <w:jc w:val="center"/>
              <w:rPr>
                <w:rFonts w:eastAsia="Calibri"/>
                <w:sz w:val="28"/>
                <w:szCs w:val="28"/>
              </w:rPr>
            </w:pPr>
          </w:p>
        </w:tc>
        <w:tc>
          <w:tcPr>
            <w:tcW w:w="851"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Морфология</w:t>
            </w:r>
          </w:p>
        </w:tc>
        <w:tc>
          <w:tcPr>
            <w:tcW w:w="1984" w:type="dxa"/>
            <w:gridSpan w:val="2"/>
            <w:vAlign w:val="center"/>
          </w:tcPr>
          <w:p w:rsidR="00EC7935" w:rsidRPr="00E96238" w:rsidRDefault="00EC7935" w:rsidP="00E96238">
            <w:pPr>
              <w:jc w:val="center"/>
              <w:rPr>
                <w:rFonts w:eastAsia="Calibri"/>
                <w:sz w:val="28"/>
                <w:szCs w:val="28"/>
              </w:rPr>
            </w:pPr>
            <w:r w:rsidRPr="00E96238">
              <w:rPr>
                <w:rFonts w:eastAsia="Calibri"/>
                <w:sz w:val="28"/>
                <w:szCs w:val="28"/>
              </w:rPr>
              <w:t>Ферментация</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уреазу</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цистиназу</w:t>
            </w:r>
          </w:p>
        </w:tc>
        <w:tc>
          <w:tcPr>
            <w:tcW w:w="992"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токсигенность</w:t>
            </w:r>
          </w:p>
        </w:tc>
        <w:tc>
          <w:tcPr>
            <w:tcW w:w="1701" w:type="dxa"/>
            <w:vMerge/>
            <w:vAlign w:val="center"/>
          </w:tcPr>
          <w:p w:rsidR="00EC7935" w:rsidRPr="00E96238" w:rsidRDefault="00EC7935" w:rsidP="00E96238">
            <w:pPr>
              <w:jc w:val="center"/>
              <w:rPr>
                <w:rFonts w:eastAsia="Calibri"/>
                <w:sz w:val="28"/>
                <w:szCs w:val="28"/>
              </w:rPr>
            </w:pPr>
          </w:p>
        </w:tc>
      </w:tr>
      <w:tr w:rsidR="00EC7935" w:rsidRPr="00E96238" w:rsidTr="00E96238">
        <w:trPr>
          <w:cantSplit/>
          <w:trHeight w:val="1980"/>
        </w:trPr>
        <w:tc>
          <w:tcPr>
            <w:tcW w:w="709" w:type="dxa"/>
            <w:vMerge/>
            <w:vAlign w:val="center"/>
          </w:tcPr>
          <w:p w:rsidR="00EC7935" w:rsidRPr="00E96238" w:rsidRDefault="00EC7935" w:rsidP="00E96238">
            <w:pPr>
              <w:jc w:val="center"/>
              <w:rPr>
                <w:rFonts w:eastAsia="Calibri"/>
                <w:sz w:val="28"/>
                <w:szCs w:val="28"/>
              </w:rPr>
            </w:pPr>
          </w:p>
        </w:tc>
        <w:tc>
          <w:tcPr>
            <w:tcW w:w="709" w:type="dxa"/>
            <w:vMerge/>
            <w:vAlign w:val="center"/>
          </w:tcPr>
          <w:p w:rsidR="00EC7935" w:rsidRPr="00E96238" w:rsidRDefault="00EC7935" w:rsidP="00E96238">
            <w:pPr>
              <w:jc w:val="center"/>
              <w:rPr>
                <w:rFonts w:eastAsia="Calibri"/>
                <w:sz w:val="28"/>
                <w:szCs w:val="28"/>
              </w:rPr>
            </w:pPr>
          </w:p>
        </w:tc>
        <w:tc>
          <w:tcPr>
            <w:tcW w:w="992" w:type="dxa"/>
            <w:vMerge/>
            <w:vAlign w:val="center"/>
          </w:tcPr>
          <w:p w:rsidR="00EC7935" w:rsidRPr="00E96238" w:rsidRDefault="00EC7935" w:rsidP="00E96238">
            <w:pPr>
              <w:jc w:val="center"/>
              <w:rPr>
                <w:rFonts w:eastAsia="Calibri"/>
                <w:sz w:val="28"/>
                <w:szCs w:val="28"/>
              </w:rPr>
            </w:pPr>
          </w:p>
        </w:tc>
        <w:tc>
          <w:tcPr>
            <w:tcW w:w="851" w:type="dxa"/>
            <w:vMerge/>
            <w:textDirection w:val="btLr"/>
            <w:vAlign w:val="center"/>
          </w:tcPr>
          <w:p w:rsidR="00EC7935" w:rsidRPr="00E96238" w:rsidRDefault="00EC7935" w:rsidP="00E96238">
            <w:pPr>
              <w:jc w:val="center"/>
              <w:rPr>
                <w:rFonts w:eastAsia="Calibri"/>
                <w:sz w:val="28"/>
                <w:szCs w:val="28"/>
              </w:rPr>
            </w:pPr>
          </w:p>
        </w:tc>
        <w:tc>
          <w:tcPr>
            <w:tcW w:w="1134" w:type="dxa"/>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Глюкозы</w:t>
            </w:r>
          </w:p>
        </w:tc>
        <w:tc>
          <w:tcPr>
            <w:tcW w:w="850" w:type="dxa"/>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Крахмала</w:t>
            </w:r>
          </w:p>
        </w:tc>
        <w:tc>
          <w:tcPr>
            <w:tcW w:w="709" w:type="dxa"/>
            <w:vMerge/>
            <w:textDirection w:val="btLr"/>
            <w:vAlign w:val="center"/>
          </w:tcPr>
          <w:p w:rsidR="00EC7935" w:rsidRPr="00E96238" w:rsidRDefault="00EC7935" w:rsidP="00E96238">
            <w:pPr>
              <w:jc w:val="center"/>
              <w:rPr>
                <w:rFonts w:eastAsia="Calibri"/>
                <w:sz w:val="28"/>
                <w:szCs w:val="28"/>
              </w:rPr>
            </w:pPr>
          </w:p>
        </w:tc>
        <w:tc>
          <w:tcPr>
            <w:tcW w:w="709" w:type="dxa"/>
            <w:vMerge/>
            <w:textDirection w:val="btLr"/>
            <w:vAlign w:val="center"/>
          </w:tcPr>
          <w:p w:rsidR="00EC7935" w:rsidRPr="00E96238" w:rsidRDefault="00EC7935" w:rsidP="00E96238">
            <w:pPr>
              <w:jc w:val="center"/>
              <w:rPr>
                <w:rFonts w:eastAsia="Calibri"/>
                <w:sz w:val="28"/>
                <w:szCs w:val="28"/>
              </w:rPr>
            </w:pPr>
          </w:p>
        </w:tc>
        <w:tc>
          <w:tcPr>
            <w:tcW w:w="992" w:type="dxa"/>
            <w:vMerge/>
            <w:textDirection w:val="btLr"/>
            <w:vAlign w:val="center"/>
          </w:tcPr>
          <w:p w:rsidR="00EC7935" w:rsidRPr="00E96238" w:rsidRDefault="00EC7935" w:rsidP="00E96238">
            <w:pPr>
              <w:jc w:val="center"/>
              <w:rPr>
                <w:rFonts w:eastAsia="Calibri"/>
                <w:sz w:val="28"/>
                <w:szCs w:val="28"/>
              </w:rPr>
            </w:pPr>
          </w:p>
        </w:tc>
        <w:tc>
          <w:tcPr>
            <w:tcW w:w="1701" w:type="dxa"/>
            <w:vMerge/>
            <w:vAlign w:val="center"/>
          </w:tcPr>
          <w:p w:rsidR="00EC7935" w:rsidRPr="00E96238" w:rsidRDefault="00EC7935" w:rsidP="00E96238">
            <w:pPr>
              <w:jc w:val="center"/>
              <w:rPr>
                <w:rFonts w:eastAsia="Calibri"/>
                <w:sz w:val="28"/>
                <w:szCs w:val="28"/>
              </w:rPr>
            </w:pPr>
          </w:p>
        </w:tc>
      </w:tr>
      <w:tr w:rsidR="00EC7935" w:rsidRPr="00E96238" w:rsidTr="00E96238">
        <w:trPr>
          <w:trHeight w:val="197"/>
        </w:trPr>
        <w:tc>
          <w:tcPr>
            <w:tcW w:w="709"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992" w:type="dxa"/>
            <w:vAlign w:val="center"/>
          </w:tcPr>
          <w:p w:rsidR="00EC7935" w:rsidRPr="00E96238" w:rsidRDefault="00EC7935" w:rsidP="00E96238">
            <w:pPr>
              <w:jc w:val="center"/>
              <w:rPr>
                <w:rFonts w:eastAsia="Calibri"/>
                <w:sz w:val="28"/>
                <w:szCs w:val="28"/>
              </w:rPr>
            </w:pPr>
          </w:p>
        </w:tc>
        <w:tc>
          <w:tcPr>
            <w:tcW w:w="851" w:type="dxa"/>
            <w:vAlign w:val="center"/>
          </w:tcPr>
          <w:p w:rsidR="00EC7935" w:rsidRPr="00E96238" w:rsidRDefault="00EC7935" w:rsidP="00E96238">
            <w:pPr>
              <w:jc w:val="center"/>
              <w:rPr>
                <w:rFonts w:eastAsia="Calibri"/>
                <w:sz w:val="28"/>
                <w:szCs w:val="28"/>
              </w:rPr>
            </w:pPr>
          </w:p>
        </w:tc>
        <w:tc>
          <w:tcPr>
            <w:tcW w:w="1134" w:type="dxa"/>
            <w:vAlign w:val="center"/>
          </w:tcPr>
          <w:p w:rsidR="00EC7935" w:rsidRPr="00E96238" w:rsidRDefault="00EC7935" w:rsidP="00E96238">
            <w:pPr>
              <w:jc w:val="center"/>
              <w:rPr>
                <w:rFonts w:eastAsia="Calibri"/>
                <w:sz w:val="28"/>
                <w:szCs w:val="28"/>
              </w:rPr>
            </w:pPr>
          </w:p>
        </w:tc>
        <w:tc>
          <w:tcPr>
            <w:tcW w:w="850"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992" w:type="dxa"/>
            <w:vAlign w:val="center"/>
          </w:tcPr>
          <w:p w:rsidR="00EC7935" w:rsidRPr="00E96238" w:rsidRDefault="00EC7935" w:rsidP="00E96238">
            <w:pPr>
              <w:jc w:val="center"/>
              <w:rPr>
                <w:rFonts w:eastAsia="Calibri"/>
                <w:sz w:val="28"/>
                <w:szCs w:val="28"/>
              </w:rPr>
            </w:pPr>
          </w:p>
        </w:tc>
        <w:tc>
          <w:tcPr>
            <w:tcW w:w="1701" w:type="dxa"/>
            <w:vAlign w:val="center"/>
          </w:tcPr>
          <w:p w:rsidR="00EC7935" w:rsidRPr="00E96238" w:rsidRDefault="00EC7935" w:rsidP="00E96238">
            <w:pPr>
              <w:jc w:val="center"/>
              <w:rPr>
                <w:rFonts w:eastAsia="Calibri"/>
                <w:sz w:val="28"/>
                <w:szCs w:val="28"/>
              </w:rPr>
            </w:pPr>
          </w:p>
        </w:tc>
      </w:tr>
    </w:tbl>
    <w:p w:rsidR="00EC7935" w:rsidRPr="00E96238" w:rsidRDefault="00EC7935" w:rsidP="00E96238">
      <w:pPr>
        <w:spacing w:line="360" w:lineRule="auto"/>
        <w:jc w:val="both"/>
        <w:rPr>
          <w:rFonts w:eastAsia="Calibri"/>
          <w:sz w:val="28"/>
          <w:szCs w:val="28"/>
        </w:rPr>
      </w:pPr>
      <w:r w:rsidRPr="00E96238">
        <w:rPr>
          <w:rFonts w:eastAsia="Calibri"/>
          <w:sz w:val="28"/>
          <w:szCs w:val="28"/>
        </w:rPr>
        <w:t>Вывод:1. Подтвердился ли клиниче</w:t>
      </w:r>
      <w:r w:rsidR="00E96238">
        <w:rPr>
          <w:rFonts w:eastAsia="Calibri"/>
          <w:sz w:val="28"/>
          <w:szCs w:val="28"/>
        </w:rPr>
        <w:t xml:space="preserve">ский диагноз дифтерии? Почему? </w:t>
      </w:r>
      <w:r w:rsidRPr="00E96238">
        <w:rPr>
          <w:rFonts w:eastAsia="Calibri"/>
          <w:sz w:val="28"/>
          <w:szCs w:val="28"/>
        </w:rPr>
        <w:t xml:space="preserve">2. Правильной ли была тактика лечащего врача? Почему? </w:t>
      </w:r>
    </w:p>
    <w:p w:rsidR="00EC7935" w:rsidRPr="00E96238" w:rsidRDefault="00EC7935" w:rsidP="00E96238">
      <w:pPr>
        <w:spacing w:line="360" w:lineRule="auto"/>
        <w:jc w:val="center"/>
        <w:rPr>
          <w:rFonts w:eastAsia="Calibri"/>
          <w:sz w:val="28"/>
          <w:szCs w:val="28"/>
        </w:rPr>
      </w:pPr>
      <w:r w:rsidRPr="00E96238">
        <w:rPr>
          <w:rFonts w:eastAsia="Calibri"/>
          <w:sz w:val="28"/>
          <w:szCs w:val="28"/>
        </w:rPr>
        <w:lastRenderedPageBreak/>
        <w:t>Работа №2</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Освоить принцип специфической профилактики дифтерии.</w:t>
      </w:r>
    </w:p>
    <w:p w:rsidR="00EC7935" w:rsidRPr="00E96238" w:rsidRDefault="00E96238" w:rsidP="00E96238">
      <w:pPr>
        <w:spacing w:line="360" w:lineRule="auto"/>
        <w:jc w:val="both"/>
        <w:rPr>
          <w:rFonts w:eastAsia="Calibri"/>
          <w:sz w:val="28"/>
          <w:szCs w:val="28"/>
        </w:rPr>
      </w:pPr>
      <w:r w:rsidRPr="00E96238">
        <w:rPr>
          <w:rFonts w:eastAsia="Calibri"/>
          <w:sz w:val="28"/>
          <w:szCs w:val="28"/>
        </w:rPr>
        <w:t>ЗАДАЧА.</w:t>
      </w:r>
      <w:r w:rsidR="00EC7935" w:rsidRPr="00E96238">
        <w:rPr>
          <w:rFonts w:eastAsia="Calibri"/>
          <w:sz w:val="28"/>
          <w:szCs w:val="28"/>
        </w:rPr>
        <w:t xml:space="preserve"> Всем детям начальной школы была своевременно проведена ревакцинация дифтерийным анатоксином. Спустя 2 месяца одна ученица заболела дифтерией. Для оценки уровня антитоксического иммунитета в коллективе была поставлена РПГА. Оцените результаты РПГА при обследовании школьников. Оформите протокол исследования. Сделайте вывод.</w:t>
      </w:r>
    </w:p>
    <w:p w:rsidR="00EC7935"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r>
        <w:rPr>
          <w:rFonts w:eastAsia="Calibri"/>
          <w:sz w:val="28"/>
          <w:szCs w:val="28"/>
        </w:rPr>
        <w:t>:</w:t>
      </w:r>
    </w:p>
    <w:tbl>
      <w:tblPr>
        <w:tblStyle w:val="a3"/>
        <w:tblW w:w="0" w:type="auto"/>
        <w:tblInd w:w="108" w:type="dxa"/>
        <w:tblLook w:val="04A0" w:firstRow="1" w:lastRow="0" w:firstColumn="1" w:lastColumn="0" w:noHBand="0" w:noVBand="1"/>
      </w:tblPr>
      <w:tblGrid>
        <w:gridCol w:w="1518"/>
        <w:gridCol w:w="1216"/>
        <w:gridCol w:w="1165"/>
        <w:gridCol w:w="963"/>
        <w:gridCol w:w="954"/>
        <w:gridCol w:w="954"/>
        <w:gridCol w:w="829"/>
        <w:gridCol w:w="1757"/>
      </w:tblGrid>
      <w:tr w:rsidR="00EC7935" w:rsidRPr="00E96238" w:rsidTr="00E96238">
        <w:trPr>
          <w:cantSplit/>
          <w:trHeight w:val="457"/>
        </w:trPr>
        <w:tc>
          <w:tcPr>
            <w:tcW w:w="1518"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Обследуемые</w:t>
            </w:r>
            <w:r w:rsidR="00E96238">
              <w:rPr>
                <w:rFonts w:eastAsia="Calibri"/>
                <w:sz w:val="28"/>
                <w:szCs w:val="28"/>
              </w:rPr>
              <w:t xml:space="preserve"> ш</w:t>
            </w:r>
            <w:r w:rsidR="00E96238" w:rsidRPr="00E96238">
              <w:rPr>
                <w:rFonts w:eastAsia="Calibri"/>
                <w:sz w:val="28"/>
                <w:szCs w:val="28"/>
              </w:rPr>
              <w:t>кольники</w:t>
            </w:r>
          </w:p>
        </w:tc>
        <w:tc>
          <w:tcPr>
            <w:tcW w:w="1216"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Исследуемый</w:t>
            </w:r>
            <w:r w:rsidR="00E96238">
              <w:rPr>
                <w:rFonts w:eastAsia="Calibri"/>
                <w:sz w:val="28"/>
                <w:szCs w:val="28"/>
              </w:rPr>
              <w:t xml:space="preserve"> м</w:t>
            </w:r>
            <w:r w:rsidR="00E96238" w:rsidRPr="00E96238">
              <w:rPr>
                <w:rFonts w:eastAsia="Calibri"/>
                <w:sz w:val="28"/>
                <w:szCs w:val="28"/>
              </w:rPr>
              <w:t>атериал</w:t>
            </w:r>
          </w:p>
        </w:tc>
        <w:tc>
          <w:tcPr>
            <w:tcW w:w="1165"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Диагностический препарат для РПГА</w:t>
            </w:r>
          </w:p>
        </w:tc>
        <w:tc>
          <w:tcPr>
            <w:tcW w:w="3700" w:type="dxa"/>
            <w:gridSpan w:val="4"/>
            <w:vAlign w:val="center"/>
          </w:tcPr>
          <w:p w:rsidR="00EC7935" w:rsidRPr="00E96238" w:rsidRDefault="00EC7935" w:rsidP="00E96238">
            <w:pPr>
              <w:jc w:val="center"/>
              <w:rPr>
                <w:rFonts w:eastAsia="Calibri"/>
                <w:sz w:val="28"/>
                <w:szCs w:val="28"/>
                <w:lang w:val="en-US"/>
              </w:rPr>
            </w:pPr>
            <w:r w:rsidRPr="00E96238">
              <w:rPr>
                <w:rFonts w:eastAsia="Calibri"/>
                <w:sz w:val="28"/>
                <w:szCs w:val="28"/>
              </w:rPr>
              <w:t>Разведение сыворотки</w:t>
            </w:r>
          </w:p>
        </w:tc>
        <w:tc>
          <w:tcPr>
            <w:tcW w:w="1757"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Единица измерения активности анатоксина</w:t>
            </w:r>
          </w:p>
        </w:tc>
      </w:tr>
      <w:tr w:rsidR="00EC7935" w:rsidRPr="00E96238" w:rsidTr="00E96238">
        <w:trPr>
          <w:cantSplit/>
          <w:trHeight w:val="1979"/>
        </w:trPr>
        <w:tc>
          <w:tcPr>
            <w:tcW w:w="1518" w:type="dxa"/>
            <w:vMerge/>
            <w:textDirection w:val="btLr"/>
            <w:vAlign w:val="center"/>
          </w:tcPr>
          <w:p w:rsidR="00EC7935" w:rsidRPr="00E96238" w:rsidRDefault="00EC7935" w:rsidP="00E96238">
            <w:pPr>
              <w:jc w:val="center"/>
              <w:rPr>
                <w:rFonts w:eastAsia="Calibri"/>
                <w:sz w:val="28"/>
                <w:szCs w:val="28"/>
              </w:rPr>
            </w:pPr>
          </w:p>
        </w:tc>
        <w:tc>
          <w:tcPr>
            <w:tcW w:w="1216" w:type="dxa"/>
            <w:vMerge/>
            <w:textDirection w:val="btLr"/>
            <w:vAlign w:val="center"/>
          </w:tcPr>
          <w:p w:rsidR="00EC7935" w:rsidRPr="00E96238" w:rsidRDefault="00EC7935" w:rsidP="00E96238">
            <w:pPr>
              <w:jc w:val="center"/>
              <w:rPr>
                <w:rFonts w:eastAsia="Calibri"/>
                <w:sz w:val="28"/>
                <w:szCs w:val="28"/>
              </w:rPr>
            </w:pPr>
          </w:p>
        </w:tc>
        <w:tc>
          <w:tcPr>
            <w:tcW w:w="1165" w:type="dxa"/>
            <w:vMerge/>
            <w:textDirection w:val="btLr"/>
            <w:vAlign w:val="center"/>
          </w:tcPr>
          <w:p w:rsidR="00EC7935" w:rsidRPr="00E96238" w:rsidRDefault="00EC7935" w:rsidP="00E96238">
            <w:pPr>
              <w:jc w:val="center"/>
              <w:rPr>
                <w:rFonts w:eastAsia="Calibri"/>
                <w:sz w:val="28"/>
                <w:szCs w:val="28"/>
              </w:rPr>
            </w:pPr>
          </w:p>
        </w:tc>
        <w:tc>
          <w:tcPr>
            <w:tcW w:w="963"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rPr>
              <w:t>1</w:t>
            </w:r>
            <w:r w:rsidRPr="00E96238">
              <w:rPr>
                <w:rFonts w:eastAsia="Calibri"/>
                <w:sz w:val="28"/>
                <w:szCs w:val="28"/>
                <w:lang w:val="en-US"/>
              </w:rPr>
              <w:t>/100</w:t>
            </w:r>
          </w:p>
        </w:tc>
        <w:tc>
          <w:tcPr>
            <w:tcW w:w="954"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1/200</w:t>
            </w:r>
          </w:p>
        </w:tc>
        <w:tc>
          <w:tcPr>
            <w:tcW w:w="954"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1/400</w:t>
            </w:r>
          </w:p>
        </w:tc>
        <w:tc>
          <w:tcPr>
            <w:tcW w:w="829"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K</w:t>
            </w:r>
          </w:p>
        </w:tc>
        <w:tc>
          <w:tcPr>
            <w:tcW w:w="1757" w:type="dxa"/>
            <w:vMerge/>
            <w:vAlign w:val="center"/>
          </w:tcPr>
          <w:p w:rsidR="00EC7935" w:rsidRPr="00E96238" w:rsidRDefault="00EC7935" w:rsidP="00E96238">
            <w:pPr>
              <w:jc w:val="center"/>
              <w:rPr>
                <w:rFonts w:eastAsia="Calibri"/>
                <w:sz w:val="28"/>
                <w:szCs w:val="28"/>
              </w:rPr>
            </w:pPr>
          </w:p>
        </w:tc>
      </w:tr>
      <w:tr w:rsidR="00EC7935" w:rsidRPr="00E96238" w:rsidTr="00E96238">
        <w:trPr>
          <w:trHeight w:val="135"/>
        </w:trPr>
        <w:tc>
          <w:tcPr>
            <w:tcW w:w="1518" w:type="dxa"/>
            <w:vAlign w:val="center"/>
          </w:tcPr>
          <w:p w:rsidR="00EC7935" w:rsidRPr="00E96238" w:rsidRDefault="00EC7935" w:rsidP="00E96238">
            <w:pPr>
              <w:jc w:val="center"/>
              <w:rPr>
                <w:rFonts w:eastAsia="Calibri"/>
                <w:sz w:val="28"/>
                <w:szCs w:val="28"/>
              </w:rPr>
            </w:pPr>
          </w:p>
        </w:tc>
        <w:tc>
          <w:tcPr>
            <w:tcW w:w="1216" w:type="dxa"/>
            <w:vAlign w:val="center"/>
          </w:tcPr>
          <w:p w:rsidR="00EC7935" w:rsidRPr="00E96238" w:rsidRDefault="00EC7935" w:rsidP="00E96238">
            <w:pPr>
              <w:jc w:val="center"/>
              <w:rPr>
                <w:rFonts w:eastAsia="Calibri"/>
                <w:sz w:val="28"/>
                <w:szCs w:val="28"/>
              </w:rPr>
            </w:pPr>
          </w:p>
        </w:tc>
        <w:tc>
          <w:tcPr>
            <w:tcW w:w="1165" w:type="dxa"/>
            <w:vAlign w:val="center"/>
          </w:tcPr>
          <w:p w:rsidR="00EC7935" w:rsidRPr="00E96238" w:rsidRDefault="00EC7935" w:rsidP="00E96238">
            <w:pPr>
              <w:jc w:val="center"/>
              <w:rPr>
                <w:rFonts w:eastAsia="Calibri"/>
                <w:sz w:val="28"/>
                <w:szCs w:val="28"/>
              </w:rPr>
            </w:pPr>
          </w:p>
        </w:tc>
        <w:tc>
          <w:tcPr>
            <w:tcW w:w="963" w:type="dxa"/>
            <w:vAlign w:val="center"/>
          </w:tcPr>
          <w:p w:rsidR="00EC7935" w:rsidRPr="00E96238" w:rsidRDefault="00EC7935" w:rsidP="00E96238">
            <w:pPr>
              <w:jc w:val="center"/>
              <w:rPr>
                <w:rFonts w:eastAsia="Calibri"/>
                <w:sz w:val="28"/>
                <w:szCs w:val="28"/>
              </w:rPr>
            </w:pPr>
          </w:p>
        </w:tc>
        <w:tc>
          <w:tcPr>
            <w:tcW w:w="954" w:type="dxa"/>
            <w:vAlign w:val="center"/>
          </w:tcPr>
          <w:p w:rsidR="00EC7935" w:rsidRPr="00E96238" w:rsidRDefault="00EC7935" w:rsidP="00E96238">
            <w:pPr>
              <w:jc w:val="center"/>
              <w:rPr>
                <w:rFonts w:eastAsia="Calibri"/>
                <w:sz w:val="28"/>
                <w:szCs w:val="28"/>
              </w:rPr>
            </w:pPr>
          </w:p>
        </w:tc>
        <w:tc>
          <w:tcPr>
            <w:tcW w:w="954" w:type="dxa"/>
            <w:vAlign w:val="center"/>
          </w:tcPr>
          <w:p w:rsidR="00EC7935" w:rsidRPr="00E96238" w:rsidRDefault="00EC7935" w:rsidP="00E96238">
            <w:pPr>
              <w:jc w:val="center"/>
              <w:rPr>
                <w:rFonts w:eastAsia="Calibri"/>
                <w:sz w:val="28"/>
                <w:szCs w:val="28"/>
              </w:rPr>
            </w:pPr>
          </w:p>
        </w:tc>
        <w:tc>
          <w:tcPr>
            <w:tcW w:w="829" w:type="dxa"/>
            <w:vAlign w:val="center"/>
          </w:tcPr>
          <w:p w:rsidR="00EC7935" w:rsidRPr="00E96238" w:rsidRDefault="00EC7935" w:rsidP="00E96238">
            <w:pPr>
              <w:jc w:val="center"/>
              <w:rPr>
                <w:rFonts w:eastAsia="Calibri"/>
                <w:sz w:val="28"/>
                <w:szCs w:val="28"/>
              </w:rPr>
            </w:pPr>
          </w:p>
        </w:tc>
        <w:tc>
          <w:tcPr>
            <w:tcW w:w="1757" w:type="dxa"/>
            <w:vAlign w:val="center"/>
          </w:tcPr>
          <w:p w:rsidR="00EC7935" w:rsidRPr="00E96238" w:rsidRDefault="00EC7935" w:rsidP="00E96238">
            <w:pPr>
              <w:jc w:val="center"/>
              <w:rPr>
                <w:rFonts w:eastAsia="Calibri"/>
                <w:sz w:val="28"/>
                <w:szCs w:val="28"/>
              </w:rPr>
            </w:pPr>
          </w:p>
        </w:tc>
      </w:tr>
    </w:tbl>
    <w:p w:rsidR="00EC7935" w:rsidRDefault="00EC7935" w:rsidP="00E96238">
      <w:pPr>
        <w:spacing w:line="360" w:lineRule="auto"/>
        <w:jc w:val="both"/>
        <w:rPr>
          <w:rFonts w:eastAsia="Calibri"/>
          <w:sz w:val="28"/>
          <w:szCs w:val="28"/>
        </w:rPr>
      </w:pPr>
      <w:r w:rsidRPr="00E96238">
        <w:rPr>
          <w:rFonts w:eastAsia="Calibri"/>
          <w:sz w:val="28"/>
          <w:szCs w:val="28"/>
        </w:rPr>
        <w:t xml:space="preserve">Вывод: 1. У кого из обследованных школьников напряженный антитоксический иммунитет к дифтерии? Почему? 2. Кому из обследованных необходимо ввести специфический препарат? Какой? Почему? 3. Как объяснить причину заболевания дифтерией одной из учениц? </w:t>
      </w: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№3</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Изучить специфические препараты, применяемые для диагностики, терапии и профилактики дифтерии  и заполнить таблицу.</w:t>
      </w: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r>
        <w:rPr>
          <w:rFonts w:eastAsia="Calibri"/>
          <w:sz w:val="28"/>
          <w:szCs w:val="28"/>
        </w:rPr>
        <w:t>:</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2126"/>
        <w:gridCol w:w="1559"/>
        <w:gridCol w:w="2019"/>
      </w:tblGrid>
      <w:tr w:rsidR="00E96238" w:rsidRPr="00E96238" w:rsidTr="00E96238">
        <w:trPr>
          <w:trHeight w:val="661"/>
        </w:trPr>
        <w:tc>
          <w:tcPr>
            <w:tcW w:w="2552"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Название</w:t>
            </w:r>
          </w:p>
        </w:tc>
        <w:tc>
          <w:tcPr>
            <w:tcW w:w="1134"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Состав</w:t>
            </w:r>
          </w:p>
        </w:tc>
        <w:tc>
          <w:tcPr>
            <w:tcW w:w="2126"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К какой группе препаратов относится?</w:t>
            </w:r>
          </w:p>
        </w:tc>
        <w:tc>
          <w:tcPr>
            <w:tcW w:w="1559"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Механизм действия</w:t>
            </w:r>
          </w:p>
        </w:tc>
        <w:tc>
          <w:tcPr>
            <w:tcW w:w="2019"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Практическое использование</w:t>
            </w: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Адсорбированная коклюшно-дифтерийно-столбнячная вакцина</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Адсорбированный дифтерийно-</w:t>
            </w:r>
            <w:r w:rsidRPr="00E96238">
              <w:rPr>
                <w:rFonts w:eastAsia="Calibri"/>
                <w:sz w:val="28"/>
                <w:szCs w:val="28"/>
              </w:rPr>
              <w:lastRenderedPageBreak/>
              <w:t>столбнячный анатоксин</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lastRenderedPageBreak/>
              <w:t>Анатоксин дифтерийный</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АД-М-анатоксин</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Противо-дифтерийная антитоксическая сыворотка</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Дифтерийный анатоксинный эритроцитарный диагностикум</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bl>
    <w:p w:rsidR="00731BDC" w:rsidRDefault="00731BDC" w:rsidP="00E96238">
      <w:pPr>
        <w:spacing w:line="360" w:lineRule="auto"/>
        <w:jc w:val="center"/>
        <w:rPr>
          <w:rFonts w:eastAsia="Calibri"/>
          <w:b/>
          <w:sz w:val="28"/>
          <w:szCs w:val="28"/>
        </w:rPr>
      </w:pPr>
    </w:p>
    <w:p w:rsidR="008175F1" w:rsidRDefault="007B5012" w:rsidP="008175F1">
      <w:pPr>
        <w:pStyle w:val="a5"/>
        <w:spacing w:line="360" w:lineRule="auto"/>
        <w:ind w:left="0" w:firstLine="0"/>
        <w:jc w:val="center"/>
        <w:rPr>
          <w:b/>
          <w:color w:val="000000"/>
          <w:sz w:val="28"/>
          <w:szCs w:val="28"/>
        </w:rPr>
      </w:pPr>
      <w:r>
        <w:rPr>
          <w:rFonts w:ascii="Times New Roman" w:hAnsi="Times New Roman"/>
          <w:b/>
          <w:color w:val="000000"/>
          <w:sz w:val="28"/>
          <w:szCs w:val="28"/>
        </w:rPr>
        <w:t>Модуль 4</w:t>
      </w:r>
      <w:r w:rsidR="008175F1">
        <w:rPr>
          <w:rFonts w:ascii="Times New Roman" w:hAnsi="Times New Roman"/>
          <w:b/>
          <w:color w:val="000000"/>
          <w:sz w:val="28"/>
          <w:szCs w:val="28"/>
        </w:rPr>
        <w:t xml:space="preserve"> </w:t>
      </w:r>
      <w:r w:rsidR="008175F1">
        <w:rPr>
          <w:rFonts w:ascii="Times New Roman" w:hAnsi="Times New Roman"/>
          <w:color w:val="000000"/>
          <w:sz w:val="28"/>
          <w:szCs w:val="28"/>
        </w:rPr>
        <w:t>Частная бактериология</w:t>
      </w:r>
    </w:p>
    <w:p w:rsidR="00E96238" w:rsidRPr="00E96238" w:rsidRDefault="00CE23C9" w:rsidP="00E96238">
      <w:pPr>
        <w:spacing w:line="360" w:lineRule="auto"/>
        <w:jc w:val="center"/>
        <w:rPr>
          <w:rFonts w:eastAsia="Calibri"/>
          <w:sz w:val="28"/>
          <w:szCs w:val="28"/>
        </w:rPr>
      </w:pPr>
      <w:r>
        <w:rPr>
          <w:rFonts w:eastAsia="Calibri"/>
          <w:b/>
          <w:sz w:val="28"/>
          <w:szCs w:val="28"/>
        </w:rPr>
        <w:t>Тема 1</w:t>
      </w:r>
      <w:r w:rsidR="009105AE">
        <w:rPr>
          <w:rFonts w:eastAsia="Calibri"/>
          <w:b/>
          <w:sz w:val="28"/>
          <w:szCs w:val="28"/>
        </w:rPr>
        <w:t>1</w:t>
      </w:r>
      <w:r w:rsidR="00E96238" w:rsidRPr="00E96238">
        <w:rPr>
          <w:rFonts w:eastAsia="Calibri"/>
          <w:sz w:val="28"/>
          <w:szCs w:val="28"/>
        </w:rPr>
        <w:t xml:space="preserve"> Микробиология</w:t>
      </w:r>
      <w:r w:rsidR="00E96238">
        <w:rPr>
          <w:rFonts w:eastAsia="Calibri"/>
          <w:sz w:val="28"/>
          <w:szCs w:val="28"/>
        </w:rPr>
        <w:t xml:space="preserve"> </w:t>
      </w:r>
      <w:r w:rsidR="00E96238" w:rsidRPr="00E96238">
        <w:rPr>
          <w:rFonts w:eastAsia="Calibri"/>
          <w:sz w:val="28"/>
          <w:szCs w:val="28"/>
        </w:rPr>
        <w:t>эшерихиозов и шигеллезов</w:t>
      </w:r>
    </w:p>
    <w:p w:rsidR="00E96238" w:rsidRPr="00E96238" w:rsidRDefault="00E96238" w:rsidP="00E96238">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E96238" w:rsidRPr="00E96238" w:rsidRDefault="00E96238" w:rsidP="00E96238">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E96238" w:rsidRPr="00E96238" w:rsidRDefault="00E96238" w:rsidP="00E96238">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E96238" w:rsidRPr="00E96238" w:rsidRDefault="00E96238" w:rsidP="00E96238">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E96238" w:rsidRPr="00E96238" w:rsidRDefault="00E96238" w:rsidP="00E96238">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EC7935" w:rsidRPr="00E96238" w:rsidRDefault="00570343" w:rsidP="00E96238">
      <w:pPr>
        <w:spacing w:line="360" w:lineRule="auto"/>
        <w:ind w:firstLine="708"/>
        <w:jc w:val="both"/>
        <w:rPr>
          <w:rFonts w:eastAsia="Calibri"/>
          <w:b/>
          <w:sz w:val="28"/>
          <w:szCs w:val="28"/>
        </w:rPr>
      </w:pPr>
      <w:r>
        <w:rPr>
          <w:rFonts w:eastAsia="Calibri"/>
          <w:b/>
          <w:sz w:val="28"/>
          <w:szCs w:val="28"/>
        </w:rPr>
        <w:t>Тестирование</w:t>
      </w:r>
    </w:p>
    <w:p w:rsidR="00A076A5" w:rsidRPr="00A076A5" w:rsidRDefault="00A076A5" w:rsidP="00A076A5">
      <w:pPr>
        <w:spacing w:line="360" w:lineRule="auto"/>
        <w:jc w:val="both"/>
        <w:rPr>
          <w:rFonts w:eastAsia="Calibri"/>
          <w:sz w:val="28"/>
          <w:szCs w:val="28"/>
        </w:rPr>
      </w:pPr>
      <w:r w:rsidRPr="00A076A5">
        <w:rPr>
          <w:rFonts w:eastAsia="Calibri"/>
          <w:sz w:val="28"/>
          <w:szCs w:val="28"/>
        </w:rPr>
        <w:t>1. Поражение у детей младшего возраста вызывают в основном:</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ЭПКП </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ЭТКП</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ЭИКП</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ЭГКП</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ЭАГП</w:t>
      </w:r>
    </w:p>
    <w:p w:rsidR="00A076A5" w:rsidRDefault="00A076A5" w:rsidP="00A076A5">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2. </w:t>
      </w:r>
      <w:r w:rsidR="002A1ED7" w:rsidRPr="002A1ED7">
        <w:rPr>
          <w:rFonts w:eastAsia="Calibri"/>
          <w:sz w:val="28"/>
          <w:szCs w:val="28"/>
        </w:rPr>
        <w:t>Инфицирование возбудителями бактериальной дизентерии происходит при (верно все, кроме):</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Несоблюдении правил личной гигиены</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Плохих санитарно-гигиенических условиях</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Употреблении в пищу контаминированных продуктов</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Употреблении в пищу некачественной воды</w:t>
      </w:r>
    </w:p>
    <w:p w:rsidR="00A076A5"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Лечении антибиотиками</w:t>
      </w:r>
    </w:p>
    <w:p w:rsidR="00094CA7" w:rsidRDefault="00094CA7" w:rsidP="002A1ED7">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3. </w:t>
      </w:r>
      <w:r w:rsidR="002A1ED7" w:rsidRPr="002A1ED7">
        <w:rPr>
          <w:rFonts w:eastAsia="Calibri"/>
          <w:sz w:val="28"/>
          <w:szCs w:val="28"/>
        </w:rPr>
        <w:t>Пути передачи при бактериальной дизентерии:</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Воздушно-пылевой</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Алиментарный, контактный </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Трансплацентарный, половой</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Трансмиссивный</w:t>
      </w:r>
    </w:p>
    <w:p w:rsidR="00A076A5"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Воздушно-капельный</w:t>
      </w:r>
    </w:p>
    <w:p w:rsidR="002A1ED7" w:rsidRPr="00A076A5" w:rsidRDefault="002A1ED7" w:rsidP="002A1ED7">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4. В основе патогенеза диареи, вызываемой ЭПКП, лежит:</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Инвазия в энтероциты и их повреждение</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Механизм «прикрепления-сглаживания», приводящий к нарушению </w:t>
      </w:r>
      <w:r w:rsidR="002A1ED7" w:rsidRPr="00D52EC6">
        <w:rPr>
          <w:rFonts w:ascii="Times New Roman" w:eastAsia="Calibri" w:hAnsi="Times New Roman"/>
          <w:sz w:val="28"/>
          <w:szCs w:val="28"/>
        </w:rPr>
        <w:t xml:space="preserve">всасывания жидкости </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Усиление синтеза </w:t>
      </w:r>
      <w:r>
        <w:rPr>
          <w:rFonts w:ascii="Times New Roman" w:eastAsia="Calibri" w:hAnsi="Times New Roman"/>
          <w:sz w:val="28"/>
          <w:szCs w:val="28"/>
        </w:rPr>
        <w:t>ЦАМФ</w:t>
      </w:r>
      <w:r w:rsidRPr="00D52EC6">
        <w:rPr>
          <w:rFonts w:ascii="Times New Roman" w:eastAsia="Calibri" w:hAnsi="Times New Roman"/>
          <w:sz w:val="28"/>
          <w:szCs w:val="28"/>
        </w:rPr>
        <w:t>, приводящий к нарушению всасывания жидкости</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Пиогенное поражени</w:t>
      </w:r>
      <w:r w:rsidR="002A1ED7" w:rsidRPr="00D52EC6">
        <w:rPr>
          <w:rFonts w:ascii="Times New Roman" w:eastAsia="Calibri" w:hAnsi="Times New Roman"/>
          <w:sz w:val="28"/>
          <w:szCs w:val="28"/>
        </w:rPr>
        <w:t xml:space="preserve">е </w:t>
      </w:r>
      <w:r>
        <w:rPr>
          <w:rFonts w:ascii="Times New Roman" w:eastAsia="Calibri" w:hAnsi="Times New Roman"/>
          <w:sz w:val="28"/>
          <w:szCs w:val="28"/>
        </w:rPr>
        <w:t>МВП</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Генерализация процесса с развитием гнойного менингита</w:t>
      </w:r>
    </w:p>
    <w:p w:rsid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5. Наиболее </w:t>
      </w:r>
      <w:r w:rsidR="00D52EC6" w:rsidRPr="00A076A5">
        <w:rPr>
          <w:rFonts w:eastAsia="Calibri"/>
          <w:sz w:val="28"/>
          <w:szCs w:val="28"/>
        </w:rPr>
        <w:t>распространенный</w:t>
      </w:r>
      <w:r w:rsidRPr="00A076A5">
        <w:rPr>
          <w:rFonts w:eastAsia="Calibri"/>
          <w:sz w:val="28"/>
          <w:szCs w:val="28"/>
        </w:rPr>
        <w:t xml:space="preserve"> внекишечный эшерихиоз:</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Гнойный менингит новорожденных</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Сепсис</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Пиогенное поражение МВП </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Респираторные инфекции</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Раневые инфекции</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6. Результат бактериологического исследования, свидетельствующий об этиологической роли кишечной палочки в развитии диареи:</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oli</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 xml:space="preserve">oli </w:t>
      </w:r>
      <w:r w:rsidR="00A076A5" w:rsidRPr="00D52EC6">
        <w:rPr>
          <w:rFonts w:ascii="Times New Roman" w:eastAsia="Calibri" w:hAnsi="Times New Roman"/>
          <w:sz w:val="28"/>
          <w:szCs w:val="28"/>
        </w:rPr>
        <w:t>106</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 xml:space="preserve">Выделена </w:t>
      </w:r>
      <w:r w:rsidR="00A076A5" w:rsidRPr="00D52EC6">
        <w:rPr>
          <w:rFonts w:ascii="Times New Roman" w:eastAsia="Calibri" w:hAnsi="Times New Roman"/>
          <w:sz w:val="28"/>
          <w:szCs w:val="28"/>
        </w:rPr>
        <w:t xml:space="preserve">ЭПКП O111 </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ЭПКП O111 106</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 xml:space="preserve">oli </w:t>
      </w:r>
      <w:r w:rsidR="00A076A5" w:rsidRPr="00D52EC6">
        <w:rPr>
          <w:rFonts w:ascii="Times New Roman" w:eastAsia="Calibri" w:hAnsi="Times New Roman"/>
          <w:sz w:val="28"/>
          <w:szCs w:val="28"/>
        </w:rPr>
        <w:t>103</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7. Маркер принадлежности кишечной палочки к патогенному варианту:</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Морфология</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Окраска по граму</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Биохимическая активность</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Антигенная структура </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Резистентность к антибио</w:t>
      </w:r>
      <w:r w:rsidR="00A076A5" w:rsidRPr="00D52EC6">
        <w:rPr>
          <w:rFonts w:ascii="Times New Roman" w:eastAsia="Calibri" w:hAnsi="Times New Roman"/>
          <w:sz w:val="28"/>
          <w:szCs w:val="28"/>
        </w:rPr>
        <w:t>тикам</w:t>
      </w:r>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8. Основной метод микробиологической диагностики кишечных инфекций, вызываемых кишечной палочкой: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Микроскопический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Бактериологический </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Биологический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Серологический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Генодиагностика</w:t>
      </w:r>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9. Специфическая профилактика коли-инфекций:</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Санитарно-</w:t>
      </w:r>
      <w:r w:rsidR="00A076A5" w:rsidRPr="00D52EC6">
        <w:rPr>
          <w:rFonts w:ascii="Times New Roman" w:eastAsia="Calibri" w:hAnsi="Times New Roman"/>
          <w:sz w:val="28"/>
          <w:szCs w:val="28"/>
        </w:rPr>
        <w:t>гигиенический режим</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Плановая вакцинация</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Вакцинация по эпид.показаниям</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Использование БАДов</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Не разработана </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10.</w:t>
      </w:r>
      <w:r>
        <w:rPr>
          <w:rFonts w:eastAsia="Calibri"/>
          <w:sz w:val="28"/>
          <w:szCs w:val="28"/>
        </w:rPr>
        <w:t xml:space="preserve"> </w:t>
      </w:r>
      <w:r w:rsidRPr="00A076A5">
        <w:rPr>
          <w:rFonts w:eastAsia="Calibri"/>
          <w:sz w:val="28"/>
          <w:szCs w:val="28"/>
        </w:rPr>
        <w:t>ЭГКП, имеющие наибольшее значение в патологии человека:</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О26</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О111</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О145</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 xml:space="preserve">О157 </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О164</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11.ЭПКП вызывают:</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Поражения толстого кишечника</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Поражения тонкого кишечника </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Диарею инвазивного типа</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Токсинемию</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Септицимию</w:t>
      </w:r>
    </w:p>
    <w:p w:rsidR="00D52EC6" w:rsidRDefault="00D52EC6"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12.</w:t>
      </w:r>
      <w:r w:rsidR="00094CA7">
        <w:rPr>
          <w:rFonts w:eastAsia="Calibri"/>
          <w:sz w:val="28"/>
          <w:szCs w:val="28"/>
        </w:rPr>
        <w:t xml:space="preserve"> </w:t>
      </w:r>
      <w:r w:rsidRPr="00A076A5">
        <w:rPr>
          <w:rFonts w:eastAsia="Calibri"/>
          <w:sz w:val="28"/>
          <w:szCs w:val="28"/>
        </w:rPr>
        <w:t>Время выдачи ответа бактериологического исследования при диареях, вызванных кишечной палочкой:</w:t>
      </w:r>
    </w:p>
    <w:p w:rsidR="00A076A5" w:rsidRPr="00D52EC6" w:rsidRDefault="00D52EC6"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 течение первых суток</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1-2 день</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2-3 день</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3-4 день</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4-5 день </w:t>
      </w:r>
    </w:p>
    <w:p w:rsidR="00A076A5" w:rsidRPr="00A076A5" w:rsidRDefault="00A076A5" w:rsidP="00A076A5">
      <w:pPr>
        <w:spacing w:line="360" w:lineRule="auto"/>
        <w:jc w:val="both"/>
        <w:rPr>
          <w:rFonts w:eastAsia="Calibri"/>
          <w:sz w:val="28"/>
          <w:szCs w:val="28"/>
        </w:rPr>
      </w:pPr>
      <w:r w:rsidRPr="00A076A5">
        <w:rPr>
          <w:rFonts w:eastAsia="Calibri"/>
          <w:sz w:val="28"/>
          <w:szCs w:val="28"/>
        </w:rPr>
        <w:t>13. Возбудители бактериальной дизентерии относятся к роду:</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Escherichia</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 xml:space="preserve">Shigella </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Salmonella</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Yersinia</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Klebsiella</w:t>
      </w:r>
    </w:p>
    <w:p w:rsidR="002A1ED7" w:rsidRPr="00A076A5"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14. Возбудители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A076A5" w:rsidP="004B089A">
      <w:pPr>
        <w:pStyle w:val="a5"/>
        <w:numPr>
          <w:ilvl w:val="0"/>
          <w:numId w:val="274"/>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 dysenteriae</w:t>
      </w:r>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lang w:val="en-US"/>
        </w:rPr>
        <w:t xml:space="preserve"> flexneri</w:t>
      </w:r>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lang w:val="en-US"/>
        </w:rPr>
        <w:t xml:space="preserve"> boydii</w:t>
      </w:r>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lang w:val="en-US"/>
        </w:rPr>
        <w:t xml:space="preserve"> sonnei</w:t>
      </w:r>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rPr>
        <w:t xml:space="preserve"> typhi </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15. Возбудители бактериальной дизентерии:</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Аэробы</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Микроаэрофилы</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Психрофилы</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Не требовательны к питательным средам </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Нуждаются в дополнительных факторах роста</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16. Возбудители бактериальной дизентерии:</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Представители нормальной микрофлоры человека</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Условно-патогенные микроорганизмы</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Патогенные микроорганизмы </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w:t>
      </w:r>
      <w:r w:rsidR="00A076A5" w:rsidRPr="00D52EC6">
        <w:rPr>
          <w:rFonts w:ascii="Times New Roman" w:eastAsia="Calibri" w:hAnsi="Times New Roman"/>
          <w:sz w:val="28"/>
          <w:szCs w:val="28"/>
        </w:rPr>
        <w:t>будители оппортунистических инфекций</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Сапрофиты</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17.</w:t>
      </w:r>
      <w:r w:rsidR="00094CA7">
        <w:rPr>
          <w:rFonts w:eastAsia="Calibri"/>
          <w:sz w:val="28"/>
          <w:szCs w:val="28"/>
        </w:rPr>
        <w:t xml:space="preserve"> </w:t>
      </w:r>
      <w:r w:rsidRPr="00A076A5">
        <w:rPr>
          <w:rFonts w:eastAsia="Calibri"/>
          <w:sz w:val="28"/>
          <w:szCs w:val="28"/>
        </w:rPr>
        <w:t>Возбудители бактериальной дизентерии различаются (верно все, к</w:t>
      </w:r>
      <w:r w:rsidR="002A1ED7">
        <w:rPr>
          <w:rFonts w:eastAsia="Calibri"/>
          <w:sz w:val="28"/>
          <w:szCs w:val="28"/>
        </w:rPr>
        <w:t>роме</w:t>
      </w:r>
      <w:r w:rsidRPr="00A076A5">
        <w:rPr>
          <w:rFonts w:eastAsia="Calibri"/>
          <w:sz w:val="28"/>
          <w:szCs w:val="28"/>
        </w:rPr>
        <w:t>):</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Морфологии</w:t>
      </w:r>
      <w:r w:rsidR="00A076A5" w:rsidRPr="00D52EC6">
        <w:rPr>
          <w:rFonts w:ascii="Times New Roman" w:eastAsia="Calibri" w:hAnsi="Times New Roman"/>
          <w:sz w:val="28"/>
          <w:szCs w:val="28"/>
        </w:rPr>
        <w:t xml:space="preserve">, окраске по Граму </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Биохимическим </w:t>
      </w:r>
      <w:r w:rsidR="00A076A5" w:rsidRPr="00D52EC6">
        <w:rPr>
          <w:rFonts w:ascii="Times New Roman" w:eastAsia="Calibri" w:hAnsi="Times New Roman"/>
          <w:sz w:val="28"/>
          <w:szCs w:val="28"/>
        </w:rPr>
        <w:t>свойствам</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Антигенным </w:t>
      </w:r>
      <w:r w:rsidR="00A076A5" w:rsidRPr="00D52EC6">
        <w:rPr>
          <w:rFonts w:ascii="Times New Roman" w:eastAsia="Calibri" w:hAnsi="Times New Roman"/>
          <w:sz w:val="28"/>
          <w:szCs w:val="28"/>
        </w:rPr>
        <w:t>свойствам</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Резистентности </w:t>
      </w:r>
      <w:r w:rsidR="00A076A5" w:rsidRPr="00D52EC6">
        <w:rPr>
          <w:rFonts w:ascii="Times New Roman" w:eastAsia="Calibri" w:hAnsi="Times New Roman"/>
          <w:sz w:val="28"/>
          <w:szCs w:val="28"/>
        </w:rPr>
        <w:t>к факторам внешней среды</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Основным </w:t>
      </w:r>
      <w:r w:rsidR="00A076A5" w:rsidRPr="00D52EC6">
        <w:rPr>
          <w:rFonts w:ascii="Times New Roman" w:eastAsia="Calibri" w:hAnsi="Times New Roman"/>
          <w:sz w:val="28"/>
          <w:szCs w:val="28"/>
        </w:rPr>
        <w:t>факторам передачи</w:t>
      </w:r>
    </w:p>
    <w:p w:rsidR="002A1ED7" w:rsidRPr="00A076A5"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18. Бактериальная дизентерия (верно все, </w:t>
      </w:r>
      <w:r w:rsidR="002A1ED7">
        <w:rPr>
          <w:rFonts w:eastAsia="Calibri"/>
          <w:sz w:val="28"/>
          <w:szCs w:val="28"/>
        </w:rPr>
        <w:t>кроме</w:t>
      </w:r>
      <w:r w:rsidRPr="00A076A5">
        <w:rPr>
          <w:rFonts w:eastAsia="Calibri"/>
          <w:sz w:val="28"/>
          <w:szCs w:val="28"/>
        </w:rPr>
        <w:t>):</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Антропозная инфекция</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Кишечная инфекция</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Воздушно-капельная инфекция </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Болезнь «грязных рук»</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Регистрируется во всех возрастных группах</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lastRenderedPageBreak/>
        <w:t xml:space="preserve">19. Факторы патогенности возбудителей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Фимбрии</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Белки наружной мембраны</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Эндотоксин</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Эксфолиатин </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Антифагоцитарная активность</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20. Источники инфекции и факторы передачи при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Больные с острыми формами</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Больные с хроническими формами</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Бактерионосителями</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Домашние животные </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Молочные продукты, вода</w:t>
      </w:r>
    </w:p>
    <w:p w:rsidR="00EC7935" w:rsidRDefault="00EC7935" w:rsidP="009F3262">
      <w:pPr>
        <w:spacing w:line="360" w:lineRule="auto"/>
        <w:jc w:val="both"/>
        <w:rPr>
          <w:rFonts w:eastAsia="Calibri"/>
          <w:sz w:val="28"/>
          <w:szCs w:val="28"/>
        </w:rPr>
      </w:pPr>
    </w:p>
    <w:p w:rsidR="004B089A" w:rsidRPr="004B089A" w:rsidRDefault="004B089A" w:rsidP="00094CA7">
      <w:pPr>
        <w:spacing w:line="360" w:lineRule="auto"/>
        <w:jc w:val="center"/>
        <w:rPr>
          <w:rFonts w:eastAsia="Calibri"/>
          <w:sz w:val="28"/>
          <w:szCs w:val="28"/>
        </w:rPr>
      </w:pPr>
      <w:r w:rsidRPr="004B089A">
        <w:rPr>
          <w:rFonts w:eastAsia="Calibri"/>
          <w:sz w:val="28"/>
          <w:szCs w:val="28"/>
        </w:rPr>
        <w:t>Письменные задания для самостоятельной работы</w:t>
      </w:r>
      <w:r>
        <w:rPr>
          <w:rFonts w:eastAsia="Calibri"/>
          <w:sz w:val="28"/>
          <w:szCs w:val="28"/>
        </w:rPr>
        <w:t xml:space="preserve"> в</w:t>
      </w:r>
      <w:r w:rsidRPr="004B089A">
        <w:rPr>
          <w:rFonts w:eastAsia="Calibri"/>
          <w:sz w:val="28"/>
          <w:szCs w:val="28"/>
        </w:rPr>
        <w:t>о внеучебное время</w:t>
      </w:r>
    </w:p>
    <w:p w:rsidR="004B089A" w:rsidRPr="004B089A" w:rsidRDefault="004B089A" w:rsidP="004B089A">
      <w:pPr>
        <w:spacing w:line="360" w:lineRule="auto"/>
        <w:jc w:val="center"/>
        <w:rPr>
          <w:rFonts w:eastAsia="Calibri"/>
          <w:sz w:val="28"/>
          <w:szCs w:val="28"/>
        </w:rPr>
      </w:pPr>
      <w:r w:rsidRPr="004B089A">
        <w:rPr>
          <w:rFonts w:eastAsia="Calibri"/>
          <w:sz w:val="28"/>
          <w:szCs w:val="28"/>
        </w:rPr>
        <w:t>Задание 1</w:t>
      </w:r>
    </w:p>
    <w:p w:rsidR="004B089A" w:rsidRPr="004B089A" w:rsidRDefault="004B089A" w:rsidP="004B089A">
      <w:pPr>
        <w:spacing w:line="360" w:lineRule="auto"/>
        <w:jc w:val="both"/>
        <w:rPr>
          <w:rFonts w:eastAsia="Calibri"/>
          <w:sz w:val="28"/>
          <w:szCs w:val="28"/>
        </w:rPr>
      </w:pPr>
      <w:r w:rsidRPr="004B089A">
        <w:rPr>
          <w:rFonts w:eastAsia="Calibri"/>
          <w:sz w:val="28"/>
          <w:szCs w:val="28"/>
        </w:rPr>
        <w:t>ЦЕЛЬ. Изучить состав элективных и дифференциально-диагностических сред для культивирования и изучения возбудителей кишечных инфекций. Оформить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r>
        <w:rPr>
          <w:rFonts w:eastAsia="Calibri"/>
          <w:sz w:val="28"/>
          <w:szCs w:val="28"/>
        </w:rPr>
        <w:t>:</w:t>
      </w:r>
    </w:p>
    <w:tbl>
      <w:tblPr>
        <w:tblStyle w:val="a3"/>
        <w:tblW w:w="0" w:type="auto"/>
        <w:tblInd w:w="108" w:type="dxa"/>
        <w:tblLook w:val="04A0" w:firstRow="1" w:lastRow="0" w:firstColumn="1" w:lastColumn="0" w:noHBand="0" w:noVBand="1"/>
      </w:tblPr>
      <w:tblGrid>
        <w:gridCol w:w="1642"/>
        <w:gridCol w:w="3138"/>
        <w:gridCol w:w="4576"/>
      </w:tblGrid>
      <w:tr w:rsidR="004B089A" w:rsidRPr="00D52EC6" w:rsidTr="00EE114F">
        <w:trPr>
          <w:trHeight w:val="716"/>
        </w:trPr>
        <w:tc>
          <w:tcPr>
            <w:tcW w:w="1642" w:type="dxa"/>
            <w:vAlign w:val="center"/>
          </w:tcPr>
          <w:p w:rsidR="004B089A" w:rsidRPr="00D52EC6" w:rsidRDefault="004B089A" w:rsidP="00EE114F">
            <w:pPr>
              <w:jc w:val="center"/>
              <w:rPr>
                <w:rFonts w:eastAsia="Calibri"/>
                <w:sz w:val="28"/>
                <w:szCs w:val="28"/>
              </w:rPr>
            </w:pPr>
            <w:r w:rsidRPr="00D52EC6">
              <w:rPr>
                <w:rFonts w:eastAsia="Calibri"/>
                <w:sz w:val="28"/>
                <w:szCs w:val="28"/>
              </w:rPr>
              <w:t>Название среды</w:t>
            </w:r>
          </w:p>
        </w:tc>
        <w:tc>
          <w:tcPr>
            <w:tcW w:w="3138"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w:t>
            </w:r>
            <w:r>
              <w:rPr>
                <w:rFonts w:eastAsia="Calibri"/>
                <w:sz w:val="28"/>
                <w:szCs w:val="28"/>
              </w:rPr>
              <w:t xml:space="preserve"> </w:t>
            </w:r>
            <w:r w:rsidRPr="00D52EC6">
              <w:rPr>
                <w:rFonts w:eastAsia="Calibri"/>
                <w:sz w:val="28"/>
                <w:szCs w:val="28"/>
              </w:rPr>
              <w:t>питательных сред относится</w:t>
            </w:r>
          </w:p>
        </w:tc>
        <w:tc>
          <w:tcPr>
            <w:tcW w:w="4576" w:type="dxa"/>
            <w:vAlign w:val="center"/>
          </w:tcPr>
          <w:p w:rsidR="004B089A" w:rsidRPr="00D52EC6" w:rsidRDefault="004B089A" w:rsidP="00EE114F">
            <w:pPr>
              <w:jc w:val="center"/>
              <w:rPr>
                <w:rFonts w:eastAsia="Calibri"/>
                <w:sz w:val="28"/>
                <w:szCs w:val="28"/>
              </w:rPr>
            </w:pPr>
            <w:r w:rsidRPr="00D52EC6">
              <w:rPr>
                <w:rFonts w:eastAsia="Calibri"/>
                <w:sz w:val="28"/>
                <w:szCs w:val="28"/>
              </w:rPr>
              <w:t>Вещества, придающие элективные и дифференциально-диагностические средства</w:t>
            </w:r>
          </w:p>
        </w:tc>
      </w:tr>
      <w:tr w:rsidR="004B089A" w:rsidRPr="00D52EC6" w:rsidTr="00EE114F">
        <w:trPr>
          <w:trHeight w:val="164"/>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0"/>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3"/>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bl>
    <w:p w:rsidR="004B089A" w:rsidRPr="00D52EC6" w:rsidRDefault="004B089A" w:rsidP="004B089A">
      <w:pPr>
        <w:spacing w:line="360" w:lineRule="auto"/>
        <w:jc w:val="both"/>
        <w:rPr>
          <w:rFonts w:eastAsia="Calibri"/>
          <w:b/>
          <w:sz w:val="28"/>
          <w:szCs w:val="28"/>
        </w:rPr>
      </w:pPr>
    </w:p>
    <w:p w:rsidR="004B089A" w:rsidRPr="004B089A" w:rsidRDefault="004B089A" w:rsidP="004B089A">
      <w:pPr>
        <w:spacing w:line="360" w:lineRule="auto"/>
        <w:jc w:val="center"/>
        <w:rPr>
          <w:rFonts w:eastAsia="Calibri"/>
          <w:sz w:val="28"/>
          <w:szCs w:val="28"/>
        </w:rPr>
      </w:pPr>
      <w:r w:rsidRPr="004B089A">
        <w:rPr>
          <w:rFonts w:eastAsia="Calibri"/>
          <w:sz w:val="28"/>
          <w:szCs w:val="28"/>
        </w:rPr>
        <w:t>Задание 2</w:t>
      </w:r>
    </w:p>
    <w:p w:rsidR="004B089A" w:rsidRPr="004B089A" w:rsidRDefault="004B089A" w:rsidP="004B089A">
      <w:pPr>
        <w:spacing w:line="360" w:lineRule="auto"/>
        <w:jc w:val="both"/>
        <w:rPr>
          <w:rFonts w:eastAsia="Calibri"/>
          <w:sz w:val="28"/>
          <w:szCs w:val="28"/>
        </w:rPr>
      </w:pPr>
      <w:r w:rsidRPr="004B089A">
        <w:rPr>
          <w:rFonts w:eastAsia="Calibri"/>
          <w:sz w:val="28"/>
          <w:szCs w:val="28"/>
        </w:rPr>
        <w:lastRenderedPageBreak/>
        <w:t>ЦЕЛЬ. Изучить специфические препараты для диагностики дизентерии, используя аннотации к диагностическим препаратам по данной теме. Оформите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ook w:val="04A0" w:firstRow="1" w:lastRow="0" w:firstColumn="1" w:lastColumn="0" w:noHBand="0" w:noVBand="1"/>
      </w:tblPr>
      <w:tblGrid>
        <w:gridCol w:w="2533"/>
        <w:gridCol w:w="1953"/>
        <w:gridCol w:w="2197"/>
        <w:gridCol w:w="2815"/>
      </w:tblGrid>
      <w:tr w:rsidR="004B089A" w:rsidRPr="00D52EC6" w:rsidTr="00EE114F">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Название препарата</w:t>
            </w:r>
          </w:p>
        </w:tc>
        <w:tc>
          <w:tcPr>
            <w:tcW w:w="1953" w:type="dxa"/>
            <w:vAlign w:val="center"/>
          </w:tcPr>
          <w:p w:rsidR="004B089A" w:rsidRPr="00D52EC6" w:rsidRDefault="004B089A" w:rsidP="00EE114F">
            <w:pPr>
              <w:jc w:val="center"/>
              <w:rPr>
                <w:rFonts w:eastAsia="Calibri"/>
                <w:sz w:val="28"/>
                <w:szCs w:val="28"/>
              </w:rPr>
            </w:pPr>
            <w:r w:rsidRPr="00D52EC6">
              <w:rPr>
                <w:rFonts w:eastAsia="Calibri"/>
                <w:sz w:val="28"/>
                <w:szCs w:val="28"/>
              </w:rPr>
              <w:t>Состав</w:t>
            </w:r>
          </w:p>
        </w:tc>
        <w:tc>
          <w:tcPr>
            <w:tcW w:w="2197"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 препаратов относится?</w:t>
            </w:r>
          </w:p>
        </w:tc>
        <w:tc>
          <w:tcPr>
            <w:tcW w:w="2815" w:type="dxa"/>
            <w:vAlign w:val="center"/>
          </w:tcPr>
          <w:p w:rsidR="004B089A" w:rsidRPr="00D52EC6" w:rsidRDefault="004B089A" w:rsidP="00EE114F">
            <w:pPr>
              <w:jc w:val="center"/>
              <w:rPr>
                <w:rFonts w:eastAsia="Calibri"/>
                <w:sz w:val="28"/>
                <w:szCs w:val="28"/>
              </w:rPr>
            </w:pPr>
            <w:r w:rsidRPr="00D52EC6">
              <w:rPr>
                <w:rFonts w:eastAsia="Calibri"/>
                <w:sz w:val="28"/>
                <w:szCs w:val="28"/>
              </w:rPr>
              <w:t>Практическое использование</w:t>
            </w:r>
          </w:p>
          <w:p w:rsidR="004B089A" w:rsidRPr="00D52EC6" w:rsidRDefault="004B089A" w:rsidP="00EE114F">
            <w:pPr>
              <w:jc w:val="center"/>
              <w:rPr>
                <w:rFonts w:eastAsia="Calibri"/>
                <w:sz w:val="28"/>
                <w:szCs w:val="28"/>
              </w:rPr>
            </w:pPr>
            <w:r w:rsidRPr="00D52EC6">
              <w:rPr>
                <w:rFonts w:eastAsia="Calibri"/>
                <w:sz w:val="28"/>
                <w:szCs w:val="28"/>
              </w:rPr>
              <w:t>(метод диагностики)</w:t>
            </w: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иммуноген</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Спиртовая дизентерийная вакцина.</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Бактериофаг дизентерийный</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Интести-бактериофаг</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эритроцитарный диагностикум</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диагностикум</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Адсорбированные агглютинирующие сыворотки для идентификации шигелл</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bl>
    <w:p w:rsidR="004B089A" w:rsidRDefault="004B089A" w:rsidP="009F3262">
      <w:pPr>
        <w:spacing w:line="360" w:lineRule="auto"/>
        <w:jc w:val="both"/>
        <w:rPr>
          <w:rFonts w:eastAsia="Calibri"/>
          <w:sz w:val="28"/>
          <w:szCs w:val="28"/>
        </w:rPr>
      </w:pPr>
    </w:p>
    <w:p w:rsidR="00D52EC6" w:rsidRPr="00D52EC6" w:rsidRDefault="00D52EC6" w:rsidP="00D52EC6">
      <w:pPr>
        <w:spacing w:line="360" w:lineRule="auto"/>
        <w:ind w:firstLine="708"/>
        <w:jc w:val="both"/>
        <w:rPr>
          <w:rFonts w:eastAsia="Calibri"/>
          <w:bCs/>
          <w:sz w:val="28"/>
          <w:szCs w:val="28"/>
        </w:rPr>
      </w:pPr>
      <w:r w:rsidRPr="00D52EC6">
        <w:rPr>
          <w:rFonts w:eastAsia="Calibri"/>
          <w:bCs/>
          <w:sz w:val="28"/>
          <w:szCs w:val="28"/>
        </w:rPr>
        <w:t xml:space="preserve">Вопросы для самоподготовки: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Кишечная палочка как показатель санитарного состояния объектов внешней среды. Понятие о коли-титре и коли-индексе.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Положительная роль кишечной палочки в организме.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Кишечная палочка как условно-патогенный микроб.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Патогенные варианты кишечной палочки – возбудители эшерихиозов. Антигенная структура. Классификация.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Эпидемиология эшерихиозов.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Патогенез эшерихиозов.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эшерихиозов.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lastRenderedPageBreak/>
        <w:t xml:space="preserve">Лечение эшерихиозов. Коррекция микрофлоры кишечника.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Классификация шигелл.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Эпидемиология дизентерии.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Патогенез острой и хронической дизентерии.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шигеллезов. Особенности выделения внутриклеточно паразитирующих шигелл.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Специфические препараты для профилактики и терапии шигеллезов.</w:t>
      </w:r>
    </w:p>
    <w:p w:rsidR="00D52EC6" w:rsidRPr="00D52EC6" w:rsidRDefault="00D52EC6" w:rsidP="00D52EC6">
      <w:pPr>
        <w:spacing w:line="360" w:lineRule="auto"/>
        <w:jc w:val="both"/>
        <w:rPr>
          <w:rFonts w:eastAsia="Calibri"/>
          <w:sz w:val="28"/>
          <w:szCs w:val="28"/>
        </w:rPr>
      </w:pPr>
    </w:p>
    <w:p w:rsidR="00D52EC6" w:rsidRPr="004B089A" w:rsidRDefault="00D52EC6" w:rsidP="004B089A">
      <w:pPr>
        <w:spacing w:line="360" w:lineRule="auto"/>
        <w:jc w:val="center"/>
        <w:rPr>
          <w:rFonts w:eastAsia="Calibri"/>
          <w:sz w:val="28"/>
          <w:szCs w:val="28"/>
        </w:rPr>
      </w:pPr>
      <w:r w:rsidRPr="004B089A">
        <w:rPr>
          <w:rFonts w:eastAsia="Calibri"/>
          <w:sz w:val="28"/>
          <w:szCs w:val="28"/>
        </w:rPr>
        <w:t>Работа №1</w:t>
      </w:r>
    </w:p>
    <w:p w:rsidR="00D52EC6" w:rsidRPr="004B089A" w:rsidRDefault="004B089A" w:rsidP="00D52EC6">
      <w:pPr>
        <w:spacing w:line="360" w:lineRule="auto"/>
        <w:jc w:val="both"/>
        <w:rPr>
          <w:rFonts w:eastAsia="Calibri"/>
          <w:sz w:val="28"/>
          <w:szCs w:val="28"/>
        </w:rPr>
      </w:pPr>
      <w:r w:rsidRPr="004B089A">
        <w:rPr>
          <w:rFonts w:eastAsia="Calibri"/>
          <w:sz w:val="28"/>
          <w:szCs w:val="28"/>
        </w:rPr>
        <w:t>ЦЕЛЬ:</w:t>
      </w:r>
      <w:r w:rsidR="00D52EC6" w:rsidRPr="004B089A">
        <w:rPr>
          <w:rFonts w:eastAsia="Calibri"/>
          <w:sz w:val="28"/>
          <w:szCs w:val="28"/>
        </w:rPr>
        <w:t xml:space="preserve"> Освоить бактериологический метод диагностики эшерихиозов.</w:t>
      </w:r>
    </w:p>
    <w:p w:rsidR="00D52EC6" w:rsidRPr="004B089A" w:rsidRDefault="004B089A" w:rsidP="00D52EC6">
      <w:pPr>
        <w:spacing w:line="360" w:lineRule="auto"/>
        <w:jc w:val="both"/>
        <w:rPr>
          <w:rFonts w:eastAsia="Calibri"/>
          <w:sz w:val="28"/>
          <w:szCs w:val="28"/>
        </w:rPr>
      </w:pPr>
      <w:r w:rsidRPr="004B089A">
        <w:rPr>
          <w:rFonts w:eastAsia="Calibri"/>
          <w:sz w:val="28"/>
          <w:szCs w:val="28"/>
        </w:rPr>
        <w:t xml:space="preserve">ЗАДАЧА 1А. </w:t>
      </w:r>
      <w:r w:rsidR="00D52EC6" w:rsidRPr="004B089A">
        <w:rPr>
          <w:rFonts w:eastAsia="Calibri"/>
          <w:sz w:val="28"/>
          <w:szCs w:val="28"/>
        </w:rPr>
        <w:t xml:space="preserve">Для студентов педиатрического факультета. </w:t>
      </w:r>
    </w:p>
    <w:p w:rsidR="00D52EC6" w:rsidRPr="004B089A" w:rsidRDefault="00D52EC6" w:rsidP="00D52EC6">
      <w:pPr>
        <w:spacing w:line="360" w:lineRule="auto"/>
        <w:jc w:val="both"/>
        <w:rPr>
          <w:rFonts w:eastAsia="Calibri"/>
          <w:sz w:val="28"/>
          <w:szCs w:val="28"/>
        </w:rPr>
      </w:pPr>
      <w:r w:rsidRPr="004B089A">
        <w:rPr>
          <w:rFonts w:eastAsia="Calibri"/>
          <w:sz w:val="28"/>
          <w:szCs w:val="28"/>
        </w:rPr>
        <w:t>В инфекционную больницу поступил двухмесячный ребенок с высокой температурой, частым жидким стулом. Предварительный диагноз: «Колиэнтерит». Проведите лабораторное исследование для диагностики заболевания, оформите протокол и ответ лечащему врачу.</w:t>
      </w:r>
    </w:p>
    <w:p w:rsidR="00D52EC6" w:rsidRPr="004B089A" w:rsidRDefault="004B089A" w:rsidP="00D52EC6">
      <w:pPr>
        <w:spacing w:line="360" w:lineRule="auto"/>
        <w:jc w:val="both"/>
        <w:rPr>
          <w:rFonts w:eastAsia="Calibri"/>
          <w:sz w:val="28"/>
          <w:szCs w:val="28"/>
        </w:rPr>
      </w:pPr>
      <w:r w:rsidRPr="004B089A">
        <w:rPr>
          <w:rFonts w:eastAsia="Calibri"/>
          <w:sz w:val="28"/>
          <w:szCs w:val="28"/>
        </w:rPr>
        <w:t xml:space="preserve">ЗАДАЧА 1Б. </w:t>
      </w:r>
      <w:r w:rsidR="00D52EC6" w:rsidRPr="004B089A">
        <w:rPr>
          <w:rFonts w:eastAsia="Calibri"/>
          <w:sz w:val="28"/>
          <w:szCs w:val="28"/>
        </w:rPr>
        <w:t xml:space="preserve">Для студентов лечебного и медико-профилактического факультетов. </w:t>
      </w:r>
    </w:p>
    <w:p w:rsidR="00D52EC6" w:rsidRPr="004B089A" w:rsidRDefault="00D52EC6" w:rsidP="00D52EC6">
      <w:pPr>
        <w:spacing w:line="360" w:lineRule="auto"/>
        <w:jc w:val="both"/>
        <w:rPr>
          <w:rFonts w:eastAsia="Calibri"/>
          <w:sz w:val="28"/>
          <w:szCs w:val="28"/>
        </w:rPr>
      </w:pPr>
      <w:r w:rsidRPr="004B089A">
        <w:rPr>
          <w:rFonts w:eastAsia="Calibri"/>
          <w:sz w:val="28"/>
          <w:szCs w:val="28"/>
        </w:rPr>
        <w:t>В инфекционную больницу поступила больная с жалобами на высокую температуру и рвоту, частый жидкий стул со слизью. Предварительный диагноз: «Дизентерия? Эшерихиоз?».</w:t>
      </w:r>
    </w:p>
    <w:p w:rsidR="00D52EC6" w:rsidRPr="004B089A" w:rsidRDefault="00D52EC6" w:rsidP="00D52EC6">
      <w:pPr>
        <w:spacing w:line="360" w:lineRule="auto"/>
        <w:jc w:val="both"/>
        <w:rPr>
          <w:rFonts w:eastAsia="Calibri"/>
          <w:sz w:val="28"/>
          <w:szCs w:val="28"/>
        </w:rPr>
      </w:pPr>
      <w:r w:rsidRPr="004B089A">
        <w:rPr>
          <w:rFonts w:eastAsia="Calibri"/>
          <w:sz w:val="28"/>
          <w:szCs w:val="28"/>
        </w:rPr>
        <w:t>Бактериологический метод не подтвердил наличие дизентерии. Проведите аналогичное исследование для подтверждения возможного диагноза эшерихиоз. Оформите протокол и ответ лечащему врачу.</w:t>
      </w:r>
    </w:p>
    <w:p w:rsidR="00D52EC6"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ayout w:type="fixed"/>
        <w:tblLook w:val="04A0" w:firstRow="1" w:lastRow="0" w:firstColumn="1" w:lastColumn="0" w:noHBand="0" w:noVBand="1"/>
      </w:tblPr>
      <w:tblGrid>
        <w:gridCol w:w="1276"/>
        <w:gridCol w:w="1843"/>
        <w:gridCol w:w="1559"/>
        <w:gridCol w:w="425"/>
        <w:gridCol w:w="851"/>
        <w:gridCol w:w="709"/>
        <w:gridCol w:w="1559"/>
        <w:gridCol w:w="1276"/>
      </w:tblGrid>
      <w:tr w:rsidR="00D52EC6" w:rsidRPr="004B089A" w:rsidTr="004B089A">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Иссле</w:t>
            </w:r>
            <w:r w:rsidR="004B089A">
              <w:rPr>
                <w:rFonts w:eastAsia="Calibri"/>
                <w:sz w:val="28"/>
                <w:szCs w:val="28"/>
              </w:rPr>
              <w:t>-</w:t>
            </w:r>
            <w:r w:rsidRPr="004B089A">
              <w:rPr>
                <w:rFonts w:eastAsia="Calibri"/>
                <w:sz w:val="28"/>
                <w:szCs w:val="28"/>
              </w:rPr>
              <w:t>дуемый мате</w:t>
            </w:r>
            <w:r w:rsidR="004B089A">
              <w:rPr>
                <w:rFonts w:eastAsia="Calibri"/>
                <w:sz w:val="28"/>
                <w:szCs w:val="28"/>
              </w:rPr>
              <w:t>-</w:t>
            </w:r>
            <w:r w:rsidRPr="004B089A">
              <w:rPr>
                <w:rFonts w:eastAsia="Calibri"/>
                <w:sz w:val="28"/>
                <w:szCs w:val="28"/>
              </w:rPr>
              <w:t>риал</w:t>
            </w: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Метод диагностики</w:t>
            </w:r>
          </w:p>
        </w:tc>
        <w:tc>
          <w:tcPr>
            <w:tcW w:w="1559"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Среда для посева</w:t>
            </w:r>
          </w:p>
        </w:tc>
        <w:tc>
          <w:tcPr>
            <w:tcW w:w="4820"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Изучение колоний и выделение чистой культуры</w:t>
            </w:r>
          </w:p>
        </w:tc>
      </w:tr>
      <w:tr w:rsidR="00D52EC6" w:rsidRPr="004B089A" w:rsidTr="004B089A">
        <w:trPr>
          <w:trHeight w:val="66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559" w:type="dxa"/>
            <w:vMerge/>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Цвет колоний</w:t>
            </w:r>
          </w:p>
        </w:tc>
        <w:tc>
          <w:tcPr>
            <w:tcW w:w="3544"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 со смесью ОВ-сывороток (085+0124) или (0111+055)</w:t>
            </w:r>
          </w:p>
        </w:tc>
      </w:tr>
      <w:tr w:rsidR="00D52EC6" w:rsidRPr="004B089A" w:rsidTr="004B089A">
        <w:trPr>
          <w:cantSplit/>
          <w:trHeight w:val="19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p>
        </w:tc>
        <w:tc>
          <w:tcPr>
            <w:tcW w:w="3544" w:type="dxa"/>
            <w:gridSpan w:val="3"/>
            <w:vAlign w:val="center"/>
          </w:tcPr>
          <w:p w:rsidR="00D52EC6" w:rsidRPr="004B089A" w:rsidRDefault="00D52EC6" w:rsidP="00694B23">
            <w:pPr>
              <w:jc w:val="center"/>
              <w:rPr>
                <w:rFonts w:eastAsia="Calibri"/>
                <w:sz w:val="28"/>
                <w:szCs w:val="28"/>
              </w:rPr>
            </w:pPr>
          </w:p>
        </w:tc>
      </w:tr>
      <w:tr w:rsidR="00D52EC6" w:rsidRPr="004B089A" w:rsidTr="006932C8">
        <w:trPr>
          <w:cantSplit/>
          <w:trHeight w:val="210"/>
        </w:trPr>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Иссле</w:t>
            </w:r>
            <w:r w:rsidR="004B089A">
              <w:rPr>
                <w:rFonts w:eastAsia="Calibri"/>
                <w:sz w:val="28"/>
                <w:szCs w:val="28"/>
              </w:rPr>
              <w:t>-</w:t>
            </w:r>
            <w:r w:rsidRPr="004B089A">
              <w:rPr>
                <w:rFonts w:eastAsia="Calibri"/>
                <w:sz w:val="28"/>
                <w:szCs w:val="28"/>
              </w:rPr>
              <w:t xml:space="preserve">дуемый </w:t>
            </w:r>
            <w:r w:rsidRPr="004B089A">
              <w:rPr>
                <w:rFonts w:eastAsia="Calibri"/>
                <w:sz w:val="28"/>
                <w:szCs w:val="28"/>
              </w:rPr>
              <w:lastRenderedPageBreak/>
              <w:t>мате</w:t>
            </w:r>
            <w:r w:rsidR="004B089A">
              <w:rPr>
                <w:rFonts w:eastAsia="Calibri"/>
                <w:sz w:val="28"/>
                <w:szCs w:val="28"/>
              </w:rPr>
              <w:t>-</w:t>
            </w:r>
            <w:r w:rsidRPr="004B089A">
              <w:rPr>
                <w:rFonts w:eastAsia="Calibri"/>
                <w:sz w:val="28"/>
                <w:szCs w:val="28"/>
              </w:rPr>
              <w:t>риал</w:t>
            </w:r>
          </w:p>
        </w:tc>
        <w:tc>
          <w:tcPr>
            <w:tcW w:w="6946" w:type="dxa"/>
            <w:gridSpan w:val="6"/>
            <w:vAlign w:val="center"/>
          </w:tcPr>
          <w:p w:rsidR="00D52EC6" w:rsidRPr="004B089A" w:rsidRDefault="00D52EC6" w:rsidP="00694B23">
            <w:pPr>
              <w:jc w:val="center"/>
              <w:rPr>
                <w:rFonts w:eastAsia="Calibri"/>
                <w:sz w:val="28"/>
                <w:szCs w:val="28"/>
              </w:rPr>
            </w:pPr>
            <w:r w:rsidRPr="004B089A">
              <w:rPr>
                <w:rFonts w:eastAsia="Calibri"/>
                <w:sz w:val="28"/>
                <w:szCs w:val="28"/>
              </w:rPr>
              <w:lastRenderedPageBreak/>
              <w:t>Идентификация чистой культуры</w:t>
            </w:r>
          </w:p>
        </w:tc>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Вид куль</w:t>
            </w:r>
            <w:r w:rsidR="006932C8">
              <w:rPr>
                <w:rFonts w:eastAsia="Calibri"/>
                <w:sz w:val="28"/>
                <w:szCs w:val="28"/>
              </w:rPr>
              <w:t>-</w:t>
            </w:r>
            <w:r w:rsidRPr="004B089A">
              <w:rPr>
                <w:rFonts w:eastAsia="Calibri"/>
                <w:sz w:val="28"/>
                <w:szCs w:val="28"/>
              </w:rPr>
              <w:lastRenderedPageBreak/>
              <w:t>туры, серо</w:t>
            </w:r>
            <w:r w:rsidR="006932C8">
              <w:rPr>
                <w:rFonts w:eastAsia="Calibri"/>
                <w:sz w:val="28"/>
                <w:szCs w:val="28"/>
              </w:rPr>
              <w:t>-</w:t>
            </w:r>
            <w:r w:rsidRPr="004B089A">
              <w:rPr>
                <w:rFonts w:eastAsia="Calibri"/>
                <w:sz w:val="28"/>
                <w:szCs w:val="28"/>
              </w:rPr>
              <w:t>группа</w:t>
            </w:r>
          </w:p>
        </w:tc>
      </w:tr>
      <w:tr w:rsidR="006932C8" w:rsidRPr="004B089A" w:rsidTr="006932C8">
        <w:trPr>
          <w:trHeight w:val="382"/>
        </w:trPr>
        <w:tc>
          <w:tcPr>
            <w:tcW w:w="1276" w:type="dxa"/>
            <w:vMerge/>
            <w:vAlign w:val="center"/>
          </w:tcPr>
          <w:p w:rsidR="00D52EC6" w:rsidRPr="004B089A" w:rsidRDefault="00D52EC6" w:rsidP="00694B23">
            <w:pPr>
              <w:jc w:val="center"/>
              <w:rPr>
                <w:rFonts w:eastAsia="Calibri"/>
                <w:sz w:val="28"/>
                <w:szCs w:val="28"/>
              </w:rPr>
            </w:pP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Морфология</w:t>
            </w:r>
          </w:p>
        </w:tc>
        <w:tc>
          <w:tcPr>
            <w:tcW w:w="5103"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43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На стекле с сыворотками</w:t>
            </w:r>
          </w:p>
        </w:tc>
        <w:tc>
          <w:tcPr>
            <w:tcW w:w="3119"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В пробирках</w:t>
            </w:r>
          </w:p>
          <w:p w:rsidR="00D52EC6" w:rsidRPr="004B089A" w:rsidRDefault="00D52EC6" w:rsidP="00694B23">
            <w:pPr>
              <w:jc w:val="center"/>
              <w:rPr>
                <w:rFonts w:eastAsia="Calibri"/>
                <w:sz w:val="28"/>
                <w:szCs w:val="28"/>
              </w:rPr>
            </w:pPr>
            <w:r w:rsidRPr="004B089A">
              <w:rPr>
                <w:rFonts w:eastAsia="Calibri"/>
                <w:sz w:val="28"/>
                <w:szCs w:val="28"/>
              </w:rPr>
              <w:t>(указать титр)</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34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085, 0124 или</w:t>
            </w:r>
            <w:r w:rsidR="004B089A">
              <w:rPr>
                <w:rFonts w:eastAsia="Calibri"/>
                <w:sz w:val="28"/>
                <w:szCs w:val="28"/>
              </w:rPr>
              <w:t xml:space="preserve"> </w:t>
            </w:r>
            <w:r w:rsidRPr="004B089A">
              <w:rPr>
                <w:rFonts w:eastAsia="Calibri"/>
                <w:sz w:val="28"/>
                <w:szCs w:val="28"/>
              </w:rPr>
              <w:t>0111, 055</w:t>
            </w:r>
          </w:p>
        </w:tc>
        <w:tc>
          <w:tcPr>
            <w:tcW w:w="1560"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С живой культурой</w:t>
            </w:r>
          </w:p>
        </w:tc>
        <w:tc>
          <w:tcPr>
            <w:tcW w:w="1559" w:type="dxa"/>
            <w:vAlign w:val="center"/>
          </w:tcPr>
          <w:p w:rsidR="00D52EC6" w:rsidRPr="004B089A" w:rsidRDefault="00D52EC6" w:rsidP="00694B23">
            <w:pPr>
              <w:jc w:val="center"/>
              <w:rPr>
                <w:rFonts w:eastAsia="Calibri"/>
                <w:sz w:val="28"/>
                <w:szCs w:val="28"/>
              </w:rPr>
            </w:pPr>
            <w:r w:rsidRPr="004B089A">
              <w:rPr>
                <w:rFonts w:eastAsia="Calibri"/>
                <w:sz w:val="28"/>
                <w:szCs w:val="28"/>
              </w:rPr>
              <w:t>С гретой культурой</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4B23">
        <w:trPr>
          <w:cantSplit/>
          <w:trHeight w:val="13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p>
        </w:tc>
        <w:tc>
          <w:tcPr>
            <w:tcW w:w="1560" w:type="dxa"/>
            <w:gridSpan w:val="2"/>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vAlign w:val="center"/>
          </w:tcPr>
          <w:p w:rsidR="00D52EC6" w:rsidRPr="004B089A" w:rsidRDefault="00D52EC6" w:rsidP="00694B23">
            <w:pPr>
              <w:jc w:val="center"/>
              <w:rPr>
                <w:rFonts w:eastAsia="Calibri"/>
                <w:sz w:val="28"/>
                <w:szCs w:val="28"/>
              </w:rPr>
            </w:pPr>
          </w:p>
        </w:tc>
      </w:tr>
    </w:tbl>
    <w:p w:rsidR="00D52EC6" w:rsidRPr="00694B23" w:rsidRDefault="00D52EC6" w:rsidP="00094CA7">
      <w:pPr>
        <w:spacing w:line="360" w:lineRule="auto"/>
        <w:ind w:firstLine="708"/>
        <w:jc w:val="both"/>
        <w:rPr>
          <w:rFonts w:eastAsia="Calibri"/>
          <w:sz w:val="28"/>
          <w:szCs w:val="28"/>
        </w:rPr>
      </w:pPr>
      <w:r w:rsidRPr="00694B23">
        <w:rPr>
          <w:rFonts w:eastAsia="Calibri"/>
          <w:sz w:val="28"/>
          <w:szCs w:val="28"/>
        </w:rPr>
        <w:t>Энтеротест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19"/>
        <w:gridCol w:w="719"/>
        <w:gridCol w:w="719"/>
        <w:gridCol w:w="719"/>
        <w:gridCol w:w="719"/>
        <w:gridCol w:w="719"/>
        <w:gridCol w:w="719"/>
        <w:gridCol w:w="719"/>
        <w:gridCol w:w="1002"/>
        <w:gridCol w:w="1002"/>
        <w:gridCol w:w="881"/>
      </w:tblGrid>
      <w:tr w:rsidR="00694B23" w:rsidRPr="00D52EC6" w:rsidTr="00694B23">
        <w:trPr>
          <w:cantSplit/>
          <w:trHeight w:val="208"/>
        </w:trPr>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2</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3</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4</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5</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6</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7</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8</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9</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10</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11</w:t>
            </w:r>
          </w:p>
        </w:tc>
        <w:tc>
          <w:tcPr>
            <w:tcW w:w="881" w:type="dxa"/>
            <w:vAlign w:val="center"/>
          </w:tcPr>
          <w:p w:rsidR="00D52EC6" w:rsidRPr="00D52EC6" w:rsidRDefault="00D52EC6" w:rsidP="00694B23">
            <w:pPr>
              <w:jc w:val="center"/>
              <w:rPr>
                <w:rFonts w:eastAsia="Calibri"/>
                <w:sz w:val="28"/>
                <w:szCs w:val="28"/>
              </w:rPr>
            </w:pPr>
            <w:r w:rsidRPr="00D52EC6">
              <w:rPr>
                <w:rFonts w:eastAsia="Calibri"/>
                <w:sz w:val="28"/>
                <w:szCs w:val="28"/>
              </w:rPr>
              <w:t>12</w:t>
            </w:r>
          </w:p>
        </w:tc>
      </w:tr>
      <w:tr w:rsidR="00694B23" w:rsidRPr="00D52EC6" w:rsidTr="00694B23">
        <w:trPr>
          <w:trHeight w:val="289"/>
        </w:trPr>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881" w:type="dxa"/>
            <w:vAlign w:val="center"/>
          </w:tcPr>
          <w:p w:rsidR="00D52EC6" w:rsidRPr="00D52EC6" w:rsidRDefault="00D52EC6" w:rsidP="00694B23">
            <w:pPr>
              <w:jc w:val="center"/>
              <w:rPr>
                <w:rFonts w:eastAsia="Calibri"/>
                <w:sz w:val="28"/>
                <w:szCs w:val="28"/>
              </w:rPr>
            </w:pPr>
          </w:p>
        </w:tc>
      </w:tr>
    </w:tbl>
    <w:p w:rsidR="00D52EC6" w:rsidRPr="00D52EC6" w:rsidRDefault="00D52EC6" w:rsidP="00694B23">
      <w:pPr>
        <w:spacing w:line="360" w:lineRule="auto"/>
        <w:jc w:val="both"/>
        <w:rPr>
          <w:rFonts w:eastAsia="Calibri"/>
          <w:sz w:val="28"/>
          <w:szCs w:val="28"/>
        </w:rPr>
      </w:pPr>
      <w:r w:rsidRPr="00D52EC6">
        <w:rPr>
          <w:rFonts w:eastAsia="Calibri"/>
          <w:sz w:val="28"/>
          <w:szCs w:val="28"/>
        </w:rPr>
        <w:t>Вывод: 1. Подтвержден ли диагноз эшерихиоза? Почему?</w:t>
      </w:r>
      <w:r w:rsidR="00694B23">
        <w:rPr>
          <w:rFonts w:eastAsia="Calibri"/>
          <w:sz w:val="28"/>
          <w:szCs w:val="28"/>
        </w:rPr>
        <w:t xml:space="preserve"> </w:t>
      </w:r>
      <w:r w:rsidRPr="00D52EC6">
        <w:rPr>
          <w:rFonts w:eastAsia="Calibri"/>
          <w:sz w:val="28"/>
          <w:szCs w:val="28"/>
        </w:rPr>
        <w:t xml:space="preserve">2. Какой эшерихиоз с учетом серогруппы </w:t>
      </w:r>
      <w:r w:rsidR="00694B23">
        <w:rPr>
          <w:rFonts w:eastAsia="Calibri"/>
          <w:sz w:val="28"/>
          <w:szCs w:val="28"/>
        </w:rPr>
        <w:t>возбудителя?</w:t>
      </w:r>
    </w:p>
    <w:p w:rsidR="00D52EC6" w:rsidRPr="00694B23" w:rsidRDefault="00D52EC6" w:rsidP="00694B23">
      <w:pPr>
        <w:spacing w:line="360" w:lineRule="auto"/>
        <w:jc w:val="center"/>
        <w:rPr>
          <w:rFonts w:eastAsia="Calibri"/>
          <w:sz w:val="28"/>
          <w:szCs w:val="28"/>
        </w:rPr>
      </w:pPr>
      <w:r w:rsidRPr="00694B23">
        <w:rPr>
          <w:rFonts w:eastAsia="Calibri"/>
          <w:sz w:val="28"/>
          <w:szCs w:val="28"/>
        </w:rPr>
        <w:t>Работа № 2</w:t>
      </w:r>
    </w:p>
    <w:p w:rsidR="00D52EC6" w:rsidRPr="00694B23" w:rsidRDefault="00B8154A" w:rsidP="00D52EC6">
      <w:pPr>
        <w:spacing w:line="360" w:lineRule="auto"/>
        <w:jc w:val="both"/>
        <w:rPr>
          <w:rFonts w:eastAsia="Calibri"/>
          <w:sz w:val="28"/>
          <w:szCs w:val="28"/>
        </w:rPr>
      </w:pPr>
      <w:r w:rsidRPr="00694B23">
        <w:rPr>
          <w:rFonts w:eastAsia="Calibri"/>
          <w:sz w:val="28"/>
          <w:szCs w:val="28"/>
        </w:rPr>
        <w:t>ЦЕЛЬ:</w:t>
      </w:r>
      <w:r w:rsidR="00D52EC6" w:rsidRPr="00694B23">
        <w:rPr>
          <w:rFonts w:eastAsia="Calibri"/>
          <w:sz w:val="28"/>
          <w:szCs w:val="28"/>
        </w:rPr>
        <w:t xml:space="preserve"> Подтвердить серологическим методом диагноз хронической дизентерии. Ознакомиться с препаратами для специфической терапии хронической дизентерии.</w:t>
      </w:r>
    </w:p>
    <w:p w:rsidR="00D52EC6" w:rsidRPr="00694B23" w:rsidRDefault="00B8154A" w:rsidP="00D52EC6">
      <w:pPr>
        <w:spacing w:line="360" w:lineRule="auto"/>
        <w:jc w:val="both"/>
        <w:rPr>
          <w:rFonts w:eastAsia="Calibri"/>
          <w:sz w:val="28"/>
          <w:szCs w:val="28"/>
        </w:rPr>
      </w:pPr>
      <w:r w:rsidRPr="00694B23">
        <w:rPr>
          <w:rFonts w:eastAsia="Calibri"/>
          <w:sz w:val="28"/>
          <w:szCs w:val="28"/>
        </w:rPr>
        <w:t xml:space="preserve">ЗАДАЧА. </w:t>
      </w:r>
      <w:r w:rsidR="00D52EC6" w:rsidRPr="00694B23">
        <w:rPr>
          <w:rFonts w:eastAsia="Calibri"/>
          <w:sz w:val="28"/>
          <w:szCs w:val="28"/>
        </w:rPr>
        <w:t>В инфекционную больницу поступил больной, который перенес острую дизентерию 8 месяцев назад. В течение всего этого времени были боли в животе, периодически жидкий стул со слизью. Предварительный диагноз: «Хроническая дизентерия». В соскобе со слизистой прямой кишки обнаружена палочка Флекснера. Сыворотка крови отправлена для РПГА. Учтите реакцию и оцените ее диагностическую ценность. Какой специфический препарат нужно назначить больному, учитывая, что антибиотикотерапия не дала эффекта?</w:t>
      </w:r>
    </w:p>
    <w:p w:rsidR="00D52EC6" w:rsidRPr="00694B23" w:rsidRDefault="00B8154A" w:rsidP="00D52EC6">
      <w:pPr>
        <w:spacing w:line="360" w:lineRule="auto"/>
        <w:jc w:val="both"/>
        <w:rPr>
          <w:rFonts w:eastAsia="Calibri"/>
          <w:sz w:val="28"/>
          <w:szCs w:val="28"/>
        </w:rPr>
      </w:pPr>
      <w:r w:rsidRPr="00694B23">
        <w:rPr>
          <w:rFonts w:eastAsia="Calibri"/>
          <w:sz w:val="28"/>
          <w:szCs w:val="28"/>
        </w:rPr>
        <w:t>МЕТОДИКА</w:t>
      </w:r>
    </w:p>
    <w:p w:rsidR="00D52EC6" w:rsidRPr="00694B23" w:rsidRDefault="00D52EC6" w:rsidP="00B8154A">
      <w:pPr>
        <w:numPr>
          <w:ilvl w:val="0"/>
          <w:numId w:val="284"/>
        </w:numPr>
        <w:spacing w:line="360" w:lineRule="auto"/>
        <w:ind w:left="0" w:firstLine="0"/>
        <w:jc w:val="both"/>
        <w:rPr>
          <w:rFonts w:eastAsia="Calibri"/>
          <w:sz w:val="28"/>
          <w:szCs w:val="28"/>
        </w:rPr>
      </w:pPr>
      <w:r w:rsidRPr="00694B23">
        <w:rPr>
          <w:rFonts w:eastAsia="Calibri"/>
          <w:sz w:val="28"/>
          <w:szCs w:val="28"/>
        </w:rPr>
        <w:t>Вспомнить методику постановки и учета РПГА.</w:t>
      </w:r>
    </w:p>
    <w:p w:rsidR="00D52EC6" w:rsidRPr="00694B23" w:rsidRDefault="00D52EC6" w:rsidP="00B8154A">
      <w:pPr>
        <w:numPr>
          <w:ilvl w:val="0"/>
          <w:numId w:val="284"/>
        </w:numPr>
        <w:spacing w:line="360" w:lineRule="auto"/>
        <w:ind w:left="0" w:firstLine="0"/>
        <w:jc w:val="both"/>
        <w:rPr>
          <w:rFonts w:eastAsia="Calibri"/>
          <w:sz w:val="28"/>
          <w:szCs w:val="28"/>
        </w:rPr>
      </w:pPr>
      <w:r w:rsidRPr="00694B23">
        <w:rPr>
          <w:rFonts w:eastAsia="Calibri"/>
          <w:sz w:val="28"/>
          <w:szCs w:val="28"/>
        </w:rPr>
        <w:t>Для выбора специфических препаратов для терапии хронической дизентерии обратитесь к аннотации препаратов по данной теме.</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Серологический метод</w:t>
      </w:r>
    </w:p>
    <w:tbl>
      <w:tblPr>
        <w:tblStyle w:val="a3"/>
        <w:tblW w:w="9498" w:type="dxa"/>
        <w:tblInd w:w="108" w:type="dxa"/>
        <w:tblLayout w:type="fixed"/>
        <w:tblLook w:val="04A0" w:firstRow="1" w:lastRow="0" w:firstColumn="1" w:lastColumn="0" w:noHBand="0" w:noVBand="1"/>
      </w:tblPr>
      <w:tblGrid>
        <w:gridCol w:w="2127"/>
        <w:gridCol w:w="1842"/>
        <w:gridCol w:w="1975"/>
        <w:gridCol w:w="2136"/>
        <w:gridCol w:w="1418"/>
      </w:tblGrid>
      <w:tr w:rsidR="00D52EC6" w:rsidRPr="00B8154A" w:rsidTr="00B8154A">
        <w:tc>
          <w:tcPr>
            <w:tcW w:w="2127" w:type="dxa"/>
            <w:vMerge w:val="restart"/>
            <w:vAlign w:val="center"/>
          </w:tcPr>
          <w:p w:rsidR="00D52EC6" w:rsidRPr="00B8154A" w:rsidRDefault="00D52EC6" w:rsidP="00B8154A">
            <w:pPr>
              <w:jc w:val="center"/>
              <w:rPr>
                <w:rFonts w:eastAsia="Calibri"/>
                <w:sz w:val="28"/>
                <w:szCs w:val="28"/>
              </w:rPr>
            </w:pPr>
            <w:r w:rsidRPr="00B8154A">
              <w:rPr>
                <w:rFonts w:eastAsia="Calibri"/>
                <w:sz w:val="28"/>
                <w:szCs w:val="28"/>
              </w:rPr>
              <w:t>Диагностикум</w:t>
            </w:r>
          </w:p>
          <w:p w:rsidR="00D52EC6" w:rsidRPr="00B8154A" w:rsidRDefault="00D52EC6" w:rsidP="00B8154A">
            <w:pPr>
              <w:jc w:val="center"/>
              <w:rPr>
                <w:rFonts w:eastAsia="Calibri"/>
                <w:sz w:val="28"/>
                <w:szCs w:val="28"/>
              </w:rPr>
            </w:pPr>
            <w:r w:rsidRPr="00B8154A">
              <w:rPr>
                <w:rFonts w:eastAsia="Calibri"/>
                <w:sz w:val="28"/>
                <w:szCs w:val="28"/>
              </w:rPr>
              <w:t>Флекснера</w:t>
            </w:r>
          </w:p>
        </w:tc>
        <w:tc>
          <w:tcPr>
            <w:tcW w:w="7371" w:type="dxa"/>
            <w:gridSpan w:val="4"/>
            <w:vAlign w:val="center"/>
          </w:tcPr>
          <w:p w:rsidR="00D52EC6" w:rsidRPr="00B8154A" w:rsidRDefault="00D52EC6" w:rsidP="00B8154A">
            <w:pPr>
              <w:jc w:val="center"/>
              <w:rPr>
                <w:rFonts w:eastAsia="Calibri"/>
                <w:sz w:val="28"/>
                <w:szCs w:val="28"/>
              </w:rPr>
            </w:pPr>
            <w:r w:rsidRPr="00B8154A">
              <w:rPr>
                <w:rFonts w:eastAsia="Calibri"/>
                <w:sz w:val="28"/>
                <w:szCs w:val="28"/>
              </w:rPr>
              <w:t>Разведение сыворотки больного</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1/100</w:t>
            </w:r>
          </w:p>
        </w:tc>
        <w:tc>
          <w:tcPr>
            <w:tcW w:w="1975"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1/200</w:t>
            </w:r>
          </w:p>
        </w:tc>
        <w:tc>
          <w:tcPr>
            <w:tcW w:w="2136"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1/400</w:t>
            </w:r>
          </w:p>
        </w:tc>
        <w:tc>
          <w:tcPr>
            <w:tcW w:w="1418" w:type="dxa"/>
            <w:vAlign w:val="center"/>
          </w:tcPr>
          <w:p w:rsidR="00D52EC6" w:rsidRPr="00B8154A" w:rsidRDefault="00D52EC6" w:rsidP="00B8154A">
            <w:pPr>
              <w:jc w:val="center"/>
              <w:rPr>
                <w:rFonts w:eastAsia="Calibri"/>
                <w:sz w:val="28"/>
                <w:szCs w:val="28"/>
              </w:rPr>
            </w:pPr>
            <w:r w:rsidRPr="00B8154A">
              <w:rPr>
                <w:rFonts w:eastAsia="Calibri"/>
                <w:sz w:val="28"/>
                <w:szCs w:val="28"/>
              </w:rPr>
              <w:t>Контроль</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rPr>
            </w:pPr>
          </w:p>
        </w:tc>
        <w:tc>
          <w:tcPr>
            <w:tcW w:w="1975" w:type="dxa"/>
            <w:vAlign w:val="center"/>
          </w:tcPr>
          <w:p w:rsidR="00D52EC6" w:rsidRPr="00B8154A" w:rsidRDefault="00D52EC6" w:rsidP="00B8154A">
            <w:pPr>
              <w:jc w:val="center"/>
              <w:rPr>
                <w:rFonts w:eastAsia="Calibri"/>
                <w:sz w:val="28"/>
                <w:szCs w:val="28"/>
              </w:rPr>
            </w:pPr>
          </w:p>
        </w:tc>
        <w:tc>
          <w:tcPr>
            <w:tcW w:w="2136" w:type="dxa"/>
            <w:vAlign w:val="center"/>
          </w:tcPr>
          <w:p w:rsidR="00D52EC6" w:rsidRPr="00B8154A" w:rsidRDefault="00D52EC6" w:rsidP="00B8154A">
            <w:pPr>
              <w:jc w:val="center"/>
              <w:rPr>
                <w:rFonts w:eastAsia="Calibri"/>
                <w:sz w:val="28"/>
                <w:szCs w:val="28"/>
              </w:rPr>
            </w:pPr>
          </w:p>
        </w:tc>
        <w:tc>
          <w:tcPr>
            <w:tcW w:w="1418" w:type="dxa"/>
            <w:vAlign w:val="center"/>
          </w:tcPr>
          <w:p w:rsidR="00D52EC6" w:rsidRPr="00B8154A" w:rsidRDefault="00D52EC6" w:rsidP="00B8154A">
            <w:pPr>
              <w:jc w:val="center"/>
              <w:rPr>
                <w:rFonts w:eastAsia="Calibri"/>
                <w:sz w:val="28"/>
                <w:szCs w:val="28"/>
              </w:rPr>
            </w:pPr>
          </w:p>
        </w:tc>
      </w:tr>
    </w:tbl>
    <w:p w:rsidR="007B5012" w:rsidRDefault="007B5012" w:rsidP="00094CA7">
      <w:pPr>
        <w:spacing w:line="360" w:lineRule="auto"/>
        <w:ind w:firstLine="708"/>
        <w:jc w:val="both"/>
        <w:rPr>
          <w:rFonts w:eastAsia="Calibri"/>
          <w:sz w:val="28"/>
          <w:szCs w:val="28"/>
        </w:rPr>
      </w:pPr>
    </w:p>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Специфические препараты</w:t>
      </w:r>
    </w:p>
    <w:tbl>
      <w:tblPr>
        <w:tblStyle w:val="a3"/>
        <w:tblW w:w="0" w:type="auto"/>
        <w:tblInd w:w="108" w:type="dxa"/>
        <w:tblLook w:val="04A0" w:firstRow="1" w:lastRow="0" w:firstColumn="1" w:lastColumn="0" w:noHBand="0" w:noVBand="1"/>
      </w:tblPr>
      <w:tblGrid>
        <w:gridCol w:w="2223"/>
        <w:gridCol w:w="2177"/>
        <w:gridCol w:w="2289"/>
        <w:gridCol w:w="2774"/>
      </w:tblGrid>
      <w:tr w:rsidR="00D52EC6" w:rsidRPr="00D52EC6" w:rsidTr="00B8154A">
        <w:tc>
          <w:tcPr>
            <w:tcW w:w="2392" w:type="dxa"/>
            <w:vAlign w:val="center"/>
          </w:tcPr>
          <w:p w:rsidR="00D52EC6" w:rsidRPr="00D52EC6" w:rsidRDefault="00D52EC6" w:rsidP="00B8154A">
            <w:pPr>
              <w:jc w:val="center"/>
              <w:rPr>
                <w:rFonts w:eastAsia="Calibri"/>
                <w:sz w:val="28"/>
                <w:szCs w:val="28"/>
              </w:rPr>
            </w:pPr>
            <w:r w:rsidRPr="00D52EC6">
              <w:rPr>
                <w:rFonts w:eastAsia="Calibri"/>
                <w:sz w:val="28"/>
                <w:szCs w:val="28"/>
              </w:rPr>
              <w:lastRenderedPageBreak/>
              <w:t>Название</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Показания</w:t>
            </w:r>
          </w:p>
          <w:p w:rsidR="00D52EC6" w:rsidRPr="00D52EC6" w:rsidRDefault="00D52EC6" w:rsidP="00B8154A">
            <w:pPr>
              <w:jc w:val="center"/>
              <w:rPr>
                <w:rFonts w:eastAsia="Calibri"/>
                <w:sz w:val="28"/>
                <w:szCs w:val="28"/>
              </w:rPr>
            </w:pPr>
            <w:r w:rsidRPr="00D52EC6">
              <w:rPr>
                <w:rFonts w:eastAsia="Calibri"/>
                <w:sz w:val="28"/>
                <w:szCs w:val="28"/>
              </w:rPr>
              <w:t>к применению</w:t>
            </w:r>
          </w:p>
        </w:tc>
        <w:tc>
          <w:tcPr>
            <w:tcW w:w="3028" w:type="dxa"/>
            <w:vAlign w:val="center"/>
          </w:tcPr>
          <w:p w:rsidR="00D52EC6" w:rsidRPr="00D52EC6" w:rsidRDefault="00D52EC6" w:rsidP="00B8154A">
            <w:pPr>
              <w:jc w:val="center"/>
              <w:rPr>
                <w:rFonts w:eastAsia="Calibri"/>
                <w:sz w:val="28"/>
                <w:szCs w:val="28"/>
              </w:rPr>
            </w:pPr>
            <w:r w:rsidRPr="00D52EC6">
              <w:rPr>
                <w:rFonts w:eastAsia="Calibri"/>
                <w:sz w:val="28"/>
                <w:szCs w:val="28"/>
              </w:rPr>
              <w:t>Механизм лечебного действия</w:t>
            </w:r>
          </w:p>
        </w:tc>
      </w:tr>
      <w:tr w:rsidR="00D52EC6" w:rsidRPr="00D52EC6" w:rsidTr="00B8154A">
        <w:tc>
          <w:tcPr>
            <w:tcW w:w="2392"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3028" w:type="dxa"/>
            <w:vAlign w:val="center"/>
          </w:tcPr>
          <w:p w:rsidR="00D52EC6" w:rsidRPr="00D52EC6" w:rsidRDefault="00D52EC6" w:rsidP="00B8154A">
            <w:pPr>
              <w:jc w:val="center"/>
              <w:rPr>
                <w:rFonts w:eastAsia="Calibri"/>
                <w:sz w:val="28"/>
                <w:szCs w:val="28"/>
              </w:rPr>
            </w:pPr>
          </w:p>
        </w:tc>
      </w:tr>
    </w:tbl>
    <w:p w:rsidR="00D52EC6" w:rsidRPr="00D52EC6" w:rsidRDefault="00D52EC6" w:rsidP="00B8154A">
      <w:pPr>
        <w:spacing w:line="360" w:lineRule="auto"/>
        <w:jc w:val="both"/>
        <w:rPr>
          <w:rFonts w:eastAsia="Calibri"/>
          <w:b/>
          <w:sz w:val="28"/>
          <w:szCs w:val="28"/>
        </w:rPr>
      </w:pPr>
      <w:r w:rsidRPr="00D52EC6">
        <w:rPr>
          <w:rFonts w:eastAsia="Calibri"/>
          <w:sz w:val="28"/>
          <w:szCs w:val="28"/>
        </w:rPr>
        <w:t>Вывод: 1. Подтверждается ли диагноз «Хроническая дизентерия»? 2. Если да, то обоснуйте, какие данные анамнеза, результаты исследований свидетельствуют о хронической дизентерии?</w:t>
      </w:r>
      <w:r w:rsidR="00B8154A">
        <w:rPr>
          <w:rFonts w:eastAsia="Calibri"/>
          <w:sz w:val="28"/>
          <w:szCs w:val="28"/>
        </w:rPr>
        <w:t xml:space="preserve"> </w:t>
      </w:r>
      <w:r w:rsidRPr="00D52EC6">
        <w:rPr>
          <w:rFonts w:eastAsia="Calibri"/>
          <w:sz w:val="28"/>
          <w:szCs w:val="28"/>
        </w:rPr>
        <w:t xml:space="preserve">3. Какие специфические препараты следует использовать для терапии? </w:t>
      </w:r>
    </w:p>
    <w:p w:rsidR="00D52EC6" w:rsidRPr="00B8154A" w:rsidRDefault="00D52EC6" w:rsidP="00B8154A">
      <w:pPr>
        <w:spacing w:line="360" w:lineRule="auto"/>
        <w:jc w:val="center"/>
        <w:rPr>
          <w:rFonts w:eastAsia="Calibri"/>
          <w:sz w:val="28"/>
          <w:szCs w:val="28"/>
        </w:rPr>
      </w:pPr>
      <w:r w:rsidRPr="00B8154A">
        <w:rPr>
          <w:rFonts w:eastAsia="Calibri"/>
          <w:sz w:val="28"/>
          <w:szCs w:val="28"/>
        </w:rPr>
        <w:t>Работа № 3</w:t>
      </w:r>
    </w:p>
    <w:p w:rsidR="00D52EC6" w:rsidRPr="00B8154A" w:rsidRDefault="00B8154A" w:rsidP="00B8154A">
      <w:pPr>
        <w:spacing w:line="360" w:lineRule="auto"/>
        <w:jc w:val="both"/>
        <w:rPr>
          <w:rFonts w:eastAsia="Calibri"/>
          <w:sz w:val="28"/>
          <w:szCs w:val="28"/>
        </w:rPr>
      </w:pPr>
      <w:r w:rsidRPr="00B8154A">
        <w:rPr>
          <w:rFonts w:eastAsia="Calibri"/>
          <w:sz w:val="28"/>
          <w:szCs w:val="28"/>
        </w:rPr>
        <w:t>ЦЕЛЬ.</w:t>
      </w:r>
      <w:r w:rsidR="00D52EC6" w:rsidRPr="00B8154A">
        <w:rPr>
          <w:rFonts w:eastAsia="Calibri"/>
          <w:sz w:val="28"/>
          <w:szCs w:val="28"/>
        </w:rPr>
        <w:t xml:space="preserve"> Изучить препараты для коррекции микрофлоры кишечника и используемые при лечении эшерихиозов. Изучить специфические препараты для определения серогруппы патогенных кишечных палочек.</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134"/>
        <w:gridCol w:w="1701"/>
        <w:gridCol w:w="2127"/>
        <w:gridCol w:w="2409"/>
      </w:tblGrid>
      <w:tr w:rsidR="00D52EC6" w:rsidRPr="00D52EC6" w:rsidTr="00B8154A">
        <w:trPr>
          <w:trHeight w:val="876"/>
        </w:trPr>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Название препарата</w:t>
            </w:r>
          </w:p>
        </w:tc>
        <w:tc>
          <w:tcPr>
            <w:tcW w:w="1134"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1701" w:type="dxa"/>
            <w:vAlign w:val="center"/>
          </w:tcPr>
          <w:p w:rsidR="00D52EC6" w:rsidRPr="00D52EC6" w:rsidRDefault="00D52EC6" w:rsidP="00B8154A">
            <w:pPr>
              <w:jc w:val="center"/>
              <w:rPr>
                <w:rFonts w:eastAsia="Calibri"/>
                <w:sz w:val="28"/>
                <w:szCs w:val="28"/>
              </w:rPr>
            </w:pPr>
            <w:r w:rsidRPr="00D52EC6">
              <w:rPr>
                <w:rFonts w:eastAsia="Calibri"/>
                <w:sz w:val="28"/>
                <w:szCs w:val="28"/>
              </w:rPr>
              <w:t>Способ получения</w:t>
            </w:r>
          </w:p>
        </w:tc>
        <w:tc>
          <w:tcPr>
            <w:tcW w:w="2127" w:type="dxa"/>
            <w:vAlign w:val="center"/>
          </w:tcPr>
          <w:p w:rsidR="00D52EC6" w:rsidRPr="00D52EC6" w:rsidRDefault="00D52EC6" w:rsidP="00B8154A">
            <w:pPr>
              <w:jc w:val="center"/>
              <w:rPr>
                <w:rFonts w:eastAsia="Calibri"/>
                <w:sz w:val="28"/>
                <w:szCs w:val="28"/>
              </w:rPr>
            </w:pPr>
            <w:r w:rsidRPr="00D52EC6">
              <w:rPr>
                <w:rFonts w:eastAsia="Calibri"/>
                <w:sz w:val="28"/>
                <w:szCs w:val="28"/>
              </w:rPr>
              <w:t>Практическое использование</w:t>
            </w:r>
          </w:p>
        </w:tc>
        <w:tc>
          <w:tcPr>
            <w:tcW w:w="2409" w:type="dxa"/>
            <w:vAlign w:val="center"/>
          </w:tcPr>
          <w:p w:rsidR="00D52EC6" w:rsidRPr="00D52EC6" w:rsidRDefault="00D52EC6" w:rsidP="00B8154A">
            <w:pPr>
              <w:jc w:val="center"/>
              <w:rPr>
                <w:rFonts w:eastAsia="Calibri"/>
                <w:sz w:val="28"/>
                <w:szCs w:val="28"/>
              </w:rPr>
            </w:pPr>
            <w:r w:rsidRPr="00D52EC6">
              <w:rPr>
                <w:rFonts w:eastAsia="Calibri"/>
                <w:sz w:val="28"/>
                <w:szCs w:val="28"/>
              </w:rPr>
              <w:t>Максимальный и минимальный диагностические титры (только для сывороток)</w:t>
            </w: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Колибактерин сухой и молочный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Бифудум-бактерин</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Бификол</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Лакто</w:t>
            </w:r>
            <w:r w:rsidR="00B8154A">
              <w:rPr>
                <w:rFonts w:eastAsia="Calibri"/>
                <w:sz w:val="28"/>
                <w:szCs w:val="28"/>
              </w:rPr>
              <w:t>-</w:t>
            </w:r>
            <w:r w:rsidRPr="00D52EC6">
              <w:rPr>
                <w:rFonts w:eastAsia="Calibri"/>
                <w:sz w:val="28"/>
                <w:szCs w:val="28"/>
              </w:rPr>
              <w:t>бактерин</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коли-протейный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B8154A" w:rsidRDefault="00D52EC6" w:rsidP="00B8154A">
            <w:pPr>
              <w:jc w:val="center"/>
              <w:rPr>
                <w:rFonts w:eastAsia="Calibri"/>
                <w:sz w:val="28"/>
                <w:szCs w:val="28"/>
              </w:rPr>
            </w:pPr>
            <w:r w:rsidRPr="00D52EC6">
              <w:rPr>
                <w:rFonts w:eastAsia="Calibri"/>
                <w:sz w:val="28"/>
                <w:szCs w:val="28"/>
              </w:rPr>
              <w:t xml:space="preserve">Агглютиниру-ющие </w:t>
            </w:r>
          </w:p>
          <w:p w:rsidR="00D52EC6" w:rsidRPr="00D52EC6" w:rsidRDefault="00D52EC6" w:rsidP="00B8154A">
            <w:pPr>
              <w:jc w:val="center"/>
              <w:rPr>
                <w:rFonts w:eastAsia="Calibri"/>
                <w:sz w:val="28"/>
                <w:szCs w:val="28"/>
              </w:rPr>
            </w:pPr>
            <w:r w:rsidRPr="00D52EC6">
              <w:rPr>
                <w:rFonts w:eastAsia="Calibri"/>
                <w:sz w:val="28"/>
                <w:szCs w:val="28"/>
              </w:rPr>
              <w:t>ОВ-сыворотки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bl>
    <w:p w:rsidR="002A1ED7" w:rsidRDefault="002A1ED7" w:rsidP="009F3262">
      <w:pPr>
        <w:spacing w:line="360" w:lineRule="auto"/>
        <w:jc w:val="both"/>
        <w:rPr>
          <w:rFonts w:eastAsia="Calibri"/>
          <w:sz w:val="28"/>
          <w:szCs w:val="28"/>
        </w:rPr>
      </w:pPr>
    </w:p>
    <w:p w:rsidR="00D256FA" w:rsidRDefault="00145346"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4</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Частная бактериология</w:t>
      </w:r>
    </w:p>
    <w:p w:rsidR="00F2428A" w:rsidRPr="00792CBC" w:rsidRDefault="00F2428A" w:rsidP="00D256FA">
      <w:pPr>
        <w:spacing w:line="360" w:lineRule="auto"/>
        <w:jc w:val="center"/>
        <w:rPr>
          <w:color w:val="000000"/>
          <w:sz w:val="28"/>
          <w:szCs w:val="28"/>
        </w:rPr>
      </w:pPr>
      <w:r w:rsidRPr="00E96238">
        <w:rPr>
          <w:rFonts w:eastAsia="Calibri"/>
          <w:b/>
          <w:sz w:val="28"/>
          <w:szCs w:val="28"/>
        </w:rPr>
        <w:t>Тема 1</w:t>
      </w:r>
      <w:r w:rsidR="009105AE">
        <w:rPr>
          <w:rFonts w:eastAsia="Calibri"/>
          <w:b/>
          <w:sz w:val="28"/>
          <w:szCs w:val="28"/>
        </w:rPr>
        <w:t>2</w:t>
      </w:r>
      <w:r w:rsidRPr="00E96238">
        <w:rPr>
          <w:rFonts w:eastAsia="Calibri"/>
          <w:sz w:val="28"/>
          <w:szCs w:val="28"/>
        </w:rPr>
        <w:t xml:space="preserve"> </w:t>
      </w:r>
      <w:r w:rsidRPr="00792CBC">
        <w:rPr>
          <w:color w:val="000000"/>
          <w:sz w:val="28"/>
          <w:szCs w:val="28"/>
        </w:rPr>
        <w:t xml:space="preserve">Микробиология </w:t>
      </w:r>
      <w:r w:rsidRPr="005C6814">
        <w:rPr>
          <w:color w:val="000000"/>
          <w:sz w:val="28"/>
          <w:szCs w:val="28"/>
        </w:rPr>
        <w:t xml:space="preserve">брюшного тифа, паратифов и </w:t>
      </w:r>
      <w:r>
        <w:rPr>
          <w:color w:val="000000"/>
          <w:sz w:val="28"/>
          <w:szCs w:val="28"/>
        </w:rPr>
        <w:t>п</w:t>
      </w:r>
      <w:r w:rsidRPr="005C6814">
        <w:rPr>
          <w:color w:val="000000"/>
          <w:sz w:val="28"/>
          <w:szCs w:val="28"/>
        </w:rPr>
        <w:t>ищевых</w:t>
      </w:r>
      <w:r>
        <w:rPr>
          <w:color w:val="000000"/>
          <w:sz w:val="28"/>
          <w:szCs w:val="28"/>
        </w:rPr>
        <w:t xml:space="preserve"> </w:t>
      </w:r>
      <w:r w:rsidRPr="005C6814">
        <w:rPr>
          <w:color w:val="000000"/>
          <w:sz w:val="28"/>
          <w:szCs w:val="28"/>
        </w:rPr>
        <w:t xml:space="preserve">токсикоинфекций. </w:t>
      </w:r>
      <w:r>
        <w:rPr>
          <w:color w:val="000000"/>
          <w:sz w:val="28"/>
          <w:szCs w:val="28"/>
        </w:rPr>
        <w:t>М</w:t>
      </w:r>
      <w:r w:rsidRPr="005C6814">
        <w:rPr>
          <w:color w:val="000000"/>
          <w:sz w:val="28"/>
          <w:szCs w:val="28"/>
        </w:rPr>
        <w:t>икробиология холеры</w:t>
      </w:r>
    </w:p>
    <w:p w:rsidR="00145346" w:rsidRDefault="00145346" w:rsidP="00F2428A">
      <w:pPr>
        <w:spacing w:line="360" w:lineRule="auto"/>
        <w:ind w:firstLine="708"/>
        <w:jc w:val="both"/>
        <w:rPr>
          <w:rFonts w:eastAsia="Calibri"/>
          <w:b/>
          <w:sz w:val="28"/>
          <w:szCs w:val="28"/>
        </w:rPr>
      </w:pPr>
    </w:p>
    <w:p w:rsidR="00F2428A" w:rsidRPr="00E96238" w:rsidRDefault="00F2428A" w:rsidP="00F2428A">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F2428A" w:rsidRPr="00E96238" w:rsidRDefault="00F2428A" w:rsidP="00F2428A">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F2428A" w:rsidRPr="00E96238" w:rsidRDefault="00F2428A" w:rsidP="00F2428A">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F2428A" w:rsidRPr="00E96238" w:rsidRDefault="00F2428A" w:rsidP="00F2428A">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F2428A" w:rsidRPr="00E96238" w:rsidRDefault="00F2428A" w:rsidP="00F2428A">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094CA7" w:rsidRDefault="00094CA7" w:rsidP="009166F3">
      <w:pPr>
        <w:spacing w:line="360" w:lineRule="auto"/>
        <w:ind w:firstLine="708"/>
        <w:jc w:val="both"/>
        <w:rPr>
          <w:rFonts w:eastAsia="Calibri"/>
          <w:b/>
          <w:sz w:val="28"/>
          <w:szCs w:val="28"/>
        </w:rPr>
      </w:pPr>
    </w:p>
    <w:p w:rsidR="00F2428A" w:rsidRPr="009166F3" w:rsidRDefault="00570343" w:rsidP="009166F3">
      <w:pPr>
        <w:spacing w:line="360" w:lineRule="auto"/>
        <w:ind w:firstLine="708"/>
        <w:jc w:val="both"/>
        <w:rPr>
          <w:rFonts w:eastAsia="Calibri"/>
          <w:b/>
          <w:sz w:val="28"/>
          <w:szCs w:val="28"/>
        </w:rPr>
      </w:pPr>
      <w:r>
        <w:rPr>
          <w:rFonts w:eastAsia="Calibri"/>
          <w:b/>
          <w:sz w:val="28"/>
          <w:szCs w:val="28"/>
        </w:rPr>
        <w:t>Тестирование</w:t>
      </w:r>
    </w:p>
    <w:p w:rsidR="00F2428A" w:rsidRPr="009166F3" w:rsidRDefault="009166F3" w:rsidP="00094CA7">
      <w:pPr>
        <w:pStyle w:val="af0"/>
        <w:widowControl w:val="0"/>
        <w:numPr>
          <w:ilvl w:val="0"/>
          <w:numId w:val="288"/>
        </w:numPr>
        <w:spacing w:after="0" w:line="360" w:lineRule="auto"/>
        <w:ind w:left="0" w:firstLine="0"/>
        <w:jc w:val="both"/>
        <w:rPr>
          <w:caps/>
          <w:sz w:val="28"/>
          <w:szCs w:val="28"/>
        </w:rPr>
      </w:pPr>
      <w:r w:rsidRPr="009166F3">
        <w:rPr>
          <w:sz w:val="28"/>
          <w:szCs w:val="28"/>
        </w:rPr>
        <w:t>Материалом для исследования при брюшном тифе и паратифах могут служить все материалы, кроме</w:t>
      </w:r>
    </w:p>
    <w:p w:rsidR="00F2428A" w:rsidRPr="009166F3" w:rsidRDefault="009166F3" w:rsidP="00094CA7">
      <w:pPr>
        <w:pStyle w:val="a5"/>
        <w:numPr>
          <w:ilvl w:val="0"/>
          <w:numId w:val="286"/>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Моча</w:t>
      </w:r>
      <w:r w:rsidR="00F2428A" w:rsidRPr="009166F3">
        <w:rPr>
          <w:rFonts w:ascii="Times New Roman" w:hAnsi="Times New Roman"/>
          <w:sz w:val="28"/>
          <w:szCs w:val="28"/>
          <w:lang w:val="en-US"/>
        </w:rPr>
        <w:t xml:space="preserve">; </w:t>
      </w:r>
    </w:p>
    <w:p w:rsidR="00F2428A" w:rsidRPr="009166F3" w:rsidRDefault="009166F3" w:rsidP="00762D9C">
      <w:pPr>
        <w:pStyle w:val="a5"/>
        <w:numPr>
          <w:ilvl w:val="0"/>
          <w:numId w:val="286"/>
        </w:numPr>
        <w:spacing w:line="360" w:lineRule="auto"/>
        <w:ind w:left="0" w:firstLine="0"/>
        <w:rPr>
          <w:rFonts w:ascii="Times New Roman" w:hAnsi="Times New Roman"/>
          <w:sz w:val="28"/>
          <w:szCs w:val="28"/>
        </w:rPr>
      </w:pPr>
      <w:r w:rsidRPr="009166F3">
        <w:rPr>
          <w:rFonts w:ascii="Times New Roman" w:hAnsi="Times New Roman"/>
          <w:sz w:val="28"/>
          <w:szCs w:val="28"/>
        </w:rPr>
        <w:t>Желчь</w:t>
      </w:r>
      <w:r w:rsidR="00F2428A" w:rsidRPr="009166F3">
        <w:rPr>
          <w:rFonts w:ascii="Times New Roman" w:hAnsi="Times New Roman"/>
          <w:sz w:val="28"/>
          <w:szCs w:val="28"/>
        </w:rPr>
        <w:t xml:space="preserve">; </w:t>
      </w:r>
    </w:p>
    <w:p w:rsidR="00F2428A" w:rsidRPr="009166F3" w:rsidRDefault="009166F3" w:rsidP="00762D9C">
      <w:pPr>
        <w:pStyle w:val="a5"/>
        <w:numPr>
          <w:ilvl w:val="0"/>
          <w:numId w:val="286"/>
        </w:numPr>
        <w:spacing w:line="360" w:lineRule="auto"/>
        <w:ind w:left="0" w:firstLine="0"/>
        <w:rPr>
          <w:rFonts w:ascii="Times New Roman" w:hAnsi="Times New Roman"/>
          <w:sz w:val="28"/>
          <w:szCs w:val="28"/>
        </w:rPr>
      </w:pPr>
      <w:r w:rsidRPr="009166F3">
        <w:rPr>
          <w:rFonts w:ascii="Times New Roman" w:hAnsi="Times New Roman"/>
          <w:sz w:val="28"/>
          <w:szCs w:val="28"/>
        </w:rPr>
        <w:t>Спинно</w:t>
      </w:r>
      <w:r w:rsidR="00F2428A" w:rsidRPr="009166F3">
        <w:rPr>
          <w:rFonts w:ascii="Times New Roman" w:hAnsi="Times New Roman"/>
          <w:sz w:val="28"/>
          <w:szCs w:val="28"/>
        </w:rPr>
        <w:t xml:space="preserve">-мозговая жидкость; </w:t>
      </w:r>
    </w:p>
    <w:p w:rsidR="00F2428A" w:rsidRPr="009166F3" w:rsidRDefault="009166F3" w:rsidP="00762D9C">
      <w:pPr>
        <w:pStyle w:val="a5"/>
        <w:numPr>
          <w:ilvl w:val="0"/>
          <w:numId w:val="286"/>
        </w:numPr>
        <w:spacing w:line="360" w:lineRule="auto"/>
        <w:ind w:left="0" w:firstLine="0"/>
        <w:rPr>
          <w:rFonts w:ascii="Times New Roman" w:hAnsi="Times New Roman"/>
          <w:sz w:val="28"/>
          <w:szCs w:val="28"/>
        </w:rPr>
      </w:pPr>
      <w:r w:rsidRPr="009166F3">
        <w:rPr>
          <w:rFonts w:ascii="Times New Roman" w:hAnsi="Times New Roman"/>
          <w:sz w:val="28"/>
          <w:szCs w:val="28"/>
        </w:rPr>
        <w:t>Испражнения</w:t>
      </w:r>
      <w:r w:rsidR="00F2428A" w:rsidRPr="009166F3">
        <w:rPr>
          <w:rFonts w:ascii="Times New Roman" w:hAnsi="Times New Roman"/>
          <w:sz w:val="28"/>
          <w:szCs w:val="28"/>
        </w:rPr>
        <w:t xml:space="preserve">; </w:t>
      </w:r>
    </w:p>
    <w:p w:rsidR="00F2428A" w:rsidRPr="009166F3" w:rsidRDefault="009166F3" w:rsidP="00762D9C">
      <w:pPr>
        <w:pStyle w:val="af0"/>
        <w:numPr>
          <w:ilvl w:val="0"/>
          <w:numId w:val="286"/>
        </w:numPr>
        <w:spacing w:after="0" w:line="360" w:lineRule="auto"/>
        <w:ind w:left="0" w:firstLine="0"/>
        <w:jc w:val="both"/>
        <w:rPr>
          <w:bCs/>
          <w:sz w:val="28"/>
          <w:szCs w:val="28"/>
        </w:rPr>
      </w:pPr>
      <w:r w:rsidRPr="009166F3">
        <w:rPr>
          <w:sz w:val="28"/>
          <w:szCs w:val="28"/>
        </w:rPr>
        <w:t>Кровь</w:t>
      </w:r>
      <w:r w:rsidR="00F2428A" w:rsidRPr="009166F3">
        <w:rPr>
          <w:sz w:val="28"/>
          <w:szCs w:val="28"/>
        </w:rPr>
        <w:t xml:space="preserve">. </w:t>
      </w:r>
    </w:p>
    <w:p w:rsidR="002A1ED7" w:rsidRPr="009166F3" w:rsidRDefault="002A1ED7" w:rsidP="009166F3">
      <w:pPr>
        <w:spacing w:line="360" w:lineRule="auto"/>
        <w:jc w:val="both"/>
        <w:rPr>
          <w:rFonts w:eastAsia="Calibri"/>
          <w:sz w:val="28"/>
          <w:szCs w:val="28"/>
        </w:rPr>
      </w:pPr>
    </w:p>
    <w:p w:rsidR="009166F3" w:rsidRPr="009166F3" w:rsidRDefault="009166F3" w:rsidP="00762D9C">
      <w:pPr>
        <w:pStyle w:val="af2"/>
        <w:widowControl w:val="0"/>
        <w:numPr>
          <w:ilvl w:val="0"/>
          <w:numId w:val="288"/>
        </w:numPr>
        <w:tabs>
          <w:tab w:val="clear" w:pos="360"/>
        </w:tabs>
        <w:spacing w:line="360" w:lineRule="auto"/>
        <w:ind w:left="0" w:firstLine="0"/>
        <w:jc w:val="both"/>
        <w:rPr>
          <w:szCs w:val="28"/>
        </w:rPr>
      </w:pPr>
      <w:r w:rsidRPr="009166F3">
        <w:rPr>
          <w:szCs w:val="28"/>
        </w:rPr>
        <w:t xml:space="preserve">Возбудители брюшного тифа, паратифов </w:t>
      </w:r>
      <w:r>
        <w:rPr>
          <w:szCs w:val="28"/>
        </w:rPr>
        <w:t>А</w:t>
      </w:r>
      <w:r w:rsidRPr="009166F3">
        <w:rPr>
          <w:szCs w:val="28"/>
        </w:rPr>
        <w:t xml:space="preserve"> и </w:t>
      </w:r>
      <w:r>
        <w:rPr>
          <w:szCs w:val="28"/>
        </w:rPr>
        <w:t>В</w:t>
      </w:r>
      <w:r w:rsidRPr="009166F3">
        <w:rPr>
          <w:szCs w:val="28"/>
        </w:rPr>
        <w:t xml:space="preserve"> относятся к роду</w:t>
      </w:r>
    </w:p>
    <w:p w:rsidR="009166F3" w:rsidRPr="009166F3" w:rsidRDefault="009166F3" w:rsidP="00762D9C">
      <w:pPr>
        <w:numPr>
          <w:ilvl w:val="0"/>
          <w:numId w:val="287"/>
        </w:numPr>
        <w:spacing w:line="360" w:lineRule="auto"/>
        <w:ind w:left="0" w:firstLine="0"/>
        <w:jc w:val="both"/>
        <w:rPr>
          <w:sz w:val="28"/>
          <w:szCs w:val="28"/>
          <w:lang w:val="en-US"/>
        </w:rPr>
      </w:pPr>
      <w:r w:rsidRPr="009166F3">
        <w:rPr>
          <w:sz w:val="28"/>
          <w:szCs w:val="28"/>
          <w:lang w:val="en-US"/>
        </w:rPr>
        <w:t xml:space="preserve">Yersinia; </w:t>
      </w:r>
    </w:p>
    <w:p w:rsidR="009166F3" w:rsidRPr="009166F3" w:rsidRDefault="009166F3" w:rsidP="00762D9C">
      <w:pPr>
        <w:numPr>
          <w:ilvl w:val="0"/>
          <w:numId w:val="287"/>
        </w:numPr>
        <w:spacing w:line="360" w:lineRule="auto"/>
        <w:ind w:left="0" w:firstLine="0"/>
        <w:jc w:val="both"/>
        <w:rPr>
          <w:sz w:val="28"/>
          <w:szCs w:val="28"/>
        </w:rPr>
      </w:pPr>
      <w:r w:rsidRPr="009166F3">
        <w:rPr>
          <w:sz w:val="28"/>
          <w:szCs w:val="28"/>
          <w:lang w:val="en-US"/>
        </w:rPr>
        <w:t>Escherichia</w:t>
      </w:r>
      <w:r w:rsidRPr="009166F3">
        <w:rPr>
          <w:sz w:val="28"/>
          <w:szCs w:val="28"/>
        </w:rPr>
        <w:t xml:space="preserve">; </w:t>
      </w:r>
    </w:p>
    <w:p w:rsidR="009166F3" w:rsidRPr="009166F3" w:rsidRDefault="009166F3" w:rsidP="00762D9C">
      <w:pPr>
        <w:numPr>
          <w:ilvl w:val="0"/>
          <w:numId w:val="287"/>
        </w:numPr>
        <w:spacing w:line="360" w:lineRule="auto"/>
        <w:ind w:left="0" w:firstLine="0"/>
        <w:jc w:val="both"/>
        <w:rPr>
          <w:sz w:val="28"/>
          <w:szCs w:val="28"/>
        </w:rPr>
      </w:pPr>
      <w:r w:rsidRPr="009166F3">
        <w:rPr>
          <w:sz w:val="28"/>
          <w:szCs w:val="28"/>
          <w:lang w:val="en-US"/>
        </w:rPr>
        <w:t>Citrobacter</w:t>
      </w:r>
      <w:r w:rsidRPr="009166F3">
        <w:rPr>
          <w:sz w:val="28"/>
          <w:szCs w:val="28"/>
        </w:rPr>
        <w:t xml:space="preserve">; </w:t>
      </w:r>
    </w:p>
    <w:p w:rsidR="009166F3" w:rsidRPr="009166F3" w:rsidRDefault="009166F3" w:rsidP="00762D9C">
      <w:pPr>
        <w:numPr>
          <w:ilvl w:val="0"/>
          <w:numId w:val="287"/>
        </w:numPr>
        <w:spacing w:line="360" w:lineRule="auto"/>
        <w:ind w:left="0" w:firstLine="0"/>
        <w:jc w:val="both"/>
        <w:rPr>
          <w:sz w:val="28"/>
          <w:szCs w:val="28"/>
        </w:rPr>
      </w:pPr>
      <w:r w:rsidRPr="009166F3">
        <w:rPr>
          <w:sz w:val="28"/>
          <w:szCs w:val="28"/>
          <w:lang w:val="en-US"/>
        </w:rPr>
        <w:t>Salmonella</w:t>
      </w:r>
      <w:r w:rsidRPr="009166F3">
        <w:rPr>
          <w:sz w:val="28"/>
          <w:szCs w:val="28"/>
        </w:rPr>
        <w:t xml:space="preserve">; </w:t>
      </w:r>
    </w:p>
    <w:p w:rsidR="009166F3" w:rsidRPr="009166F3" w:rsidRDefault="009166F3" w:rsidP="00762D9C">
      <w:pPr>
        <w:pStyle w:val="af0"/>
        <w:numPr>
          <w:ilvl w:val="0"/>
          <w:numId w:val="287"/>
        </w:numPr>
        <w:spacing w:after="0" w:line="360" w:lineRule="auto"/>
        <w:ind w:left="0" w:firstLine="0"/>
        <w:jc w:val="both"/>
        <w:rPr>
          <w:bCs/>
          <w:sz w:val="28"/>
          <w:szCs w:val="28"/>
        </w:rPr>
      </w:pPr>
      <w:r w:rsidRPr="009166F3">
        <w:rPr>
          <w:sz w:val="28"/>
          <w:szCs w:val="28"/>
          <w:lang w:val="en-US"/>
        </w:rPr>
        <w:t>Shigella</w:t>
      </w:r>
      <w:r w:rsidRPr="009166F3">
        <w:rPr>
          <w:sz w:val="28"/>
          <w:szCs w:val="28"/>
        </w:rPr>
        <w:t xml:space="preserve">. </w:t>
      </w:r>
    </w:p>
    <w:p w:rsidR="009166F3" w:rsidRPr="009166F3" w:rsidRDefault="009166F3" w:rsidP="009166F3">
      <w:pPr>
        <w:pStyle w:val="af2"/>
        <w:widowControl w:val="0"/>
        <w:tabs>
          <w:tab w:val="clear" w:pos="360"/>
          <w:tab w:val="left" w:pos="567"/>
        </w:tabs>
        <w:spacing w:line="360" w:lineRule="auto"/>
        <w:jc w:val="both"/>
        <w:rPr>
          <w:spacing w:val="-6"/>
          <w:szCs w:val="28"/>
        </w:rPr>
      </w:pPr>
      <w:r w:rsidRPr="009166F3">
        <w:rPr>
          <w:spacing w:val="-6"/>
          <w:szCs w:val="28"/>
        </w:rPr>
        <w:t xml:space="preserve">3. Методы микробиологической диагностики брюшного тифа, паратифов </w:t>
      </w:r>
      <w:r>
        <w:rPr>
          <w:szCs w:val="28"/>
        </w:rPr>
        <w:t>А</w:t>
      </w:r>
      <w:r w:rsidRPr="009166F3">
        <w:rPr>
          <w:szCs w:val="28"/>
        </w:rPr>
        <w:t xml:space="preserve"> и </w:t>
      </w:r>
      <w:r>
        <w:rPr>
          <w:szCs w:val="28"/>
        </w:rPr>
        <w:t>В</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Микроскопический, бактериологический</w:t>
      </w:r>
      <w:r w:rsidRPr="009166F3">
        <w:rPr>
          <w:rFonts w:ascii="Times New Roman" w:hAnsi="Times New Roman"/>
          <w:sz w:val="28"/>
          <w:szCs w:val="28"/>
          <w:lang w:val="en-US"/>
        </w:rPr>
        <w:t xml:space="preserve">; </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Бактериологический, серологический; </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Серологический, аллергический; </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Аллергический, генетический; </w:t>
      </w:r>
    </w:p>
    <w:p w:rsidR="009166F3" w:rsidRPr="009166F3" w:rsidRDefault="009166F3" w:rsidP="00762D9C">
      <w:pPr>
        <w:pStyle w:val="af0"/>
        <w:numPr>
          <w:ilvl w:val="0"/>
          <w:numId w:val="289"/>
        </w:numPr>
        <w:spacing w:after="0" w:line="360" w:lineRule="auto"/>
        <w:ind w:left="0" w:firstLine="0"/>
        <w:jc w:val="both"/>
        <w:rPr>
          <w:bCs/>
          <w:sz w:val="28"/>
          <w:szCs w:val="28"/>
        </w:rPr>
      </w:pPr>
      <w:r w:rsidRPr="009166F3">
        <w:rPr>
          <w:sz w:val="28"/>
          <w:szCs w:val="28"/>
        </w:rPr>
        <w:t xml:space="preserve">Все перечисленные. </w:t>
      </w:r>
    </w:p>
    <w:p w:rsidR="00F2428A" w:rsidRDefault="00F2428A" w:rsidP="009166F3">
      <w:pPr>
        <w:spacing w:line="360" w:lineRule="auto"/>
        <w:jc w:val="both"/>
        <w:rPr>
          <w:rFonts w:eastAsia="Calibri"/>
          <w:sz w:val="28"/>
          <w:szCs w:val="28"/>
        </w:rPr>
      </w:pPr>
    </w:p>
    <w:p w:rsidR="009166F3" w:rsidRPr="009166F3" w:rsidRDefault="009166F3" w:rsidP="009166F3">
      <w:pPr>
        <w:spacing w:line="360" w:lineRule="auto"/>
        <w:jc w:val="both"/>
        <w:rPr>
          <w:sz w:val="28"/>
          <w:szCs w:val="28"/>
        </w:rPr>
      </w:pPr>
      <w:r w:rsidRPr="009166F3">
        <w:rPr>
          <w:rFonts w:eastAsia="Calibri"/>
          <w:sz w:val="28"/>
          <w:szCs w:val="28"/>
        </w:rPr>
        <w:t>4.</w:t>
      </w:r>
      <w:r>
        <w:rPr>
          <w:rFonts w:eastAsia="Calibri"/>
          <w:sz w:val="28"/>
          <w:szCs w:val="28"/>
        </w:rPr>
        <w:t xml:space="preserve"> </w:t>
      </w:r>
      <w:r w:rsidRPr="009166F3">
        <w:rPr>
          <w:sz w:val="28"/>
          <w:szCs w:val="28"/>
        </w:rPr>
        <w:t>Возбудителей брюшного тифа, паратифов А и В дифференцируют по:</w:t>
      </w:r>
    </w:p>
    <w:p w:rsidR="009166F3" w:rsidRDefault="009166F3" w:rsidP="009166F3">
      <w:pPr>
        <w:spacing w:line="360" w:lineRule="auto"/>
        <w:jc w:val="both"/>
        <w:rPr>
          <w:sz w:val="28"/>
          <w:szCs w:val="28"/>
        </w:rPr>
      </w:pPr>
      <w:r>
        <w:rPr>
          <w:sz w:val="28"/>
          <w:szCs w:val="28"/>
        </w:rPr>
        <w:lastRenderedPageBreak/>
        <w:t xml:space="preserve">1. </w:t>
      </w:r>
      <w:r w:rsidR="00866FDC" w:rsidRPr="009166F3">
        <w:rPr>
          <w:sz w:val="28"/>
          <w:szCs w:val="28"/>
        </w:rPr>
        <w:t>Морфологии</w:t>
      </w:r>
      <w:r w:rsidRPr="009166F3">
        <w:rPr>
          <w:sz w:val="28"/>
          <w:szCs w:val="28"/>
        </w:rPr>
        <w:t>, окраске по Граму</w:t>
      </w:r>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Культуральным</w:t>
      </w:r>
      <w:r w:rsidRPr="009166F3">
        <w:rPr>
          <w:sz w:val="28"/>
          <w:szCs w:val="28"/>
        </w:rPr>
        <w:t>, биохимическим свойствам</w:t>
      </w:r>
    </w:p>
    <w:p w:rsidR="009166F3" w:rsidRDefault="009166F3" w:rsidP="009166F3">
      <w:pPr>
        <w:spacing w:line="360" w:lineRule="auto"/>
        <w:jc w:val="both"/>
        <w:rPr>
          <w:sz w:val="28"/>
          <w:szCs w:val="28"/>
        </w:rPr>
      </w:pPr>
      <w:r>
        <w:rPr>
          <w:sz w:val="28"/>
          <w:szCs w:val="28"/>
        </w:rPr>
        <w:t xml:space="preserve">3. </w:t>
      </w:r>
      <w:r w:rsidR="00866FDC" w:rsidRPr="009166F3">
        <w:rPr>
          <w:sz w:val="28"/>
          <w:szCs w:val="28"/>
        </w:rPr>
        <w:t>Биохимическим</w:t>
      </w:r>
      <w:r w:rsidRPr="009166F3">
        <w:rPr>
          <w:sz w:val="28"/>
          <w:szCs w:val="28"/>
        </w:rPr>
        <w:t>, антигенным свойствам</w:t>
      </w:r>
    </w:p>
    <w:p w:rsidR="009166F3" w:rsidRDefault="009166F3" w:rsidP="009166F3">
      <w:pPr>
        <w:spacing w:line="360" w:lineRule="auto"/>
        <w:jc w:val="both"/>
        <w:rPr>
          <w:sz w:val="28"/>
          <w:szCs w:val="28"/>
        </w:rPr>
      </w:pPr>
      <w:r>
        <w:rPr>
          <w:sz w:val="28"/>
          <w:szCs w:val="28"/>
        </w:rPr>
        <w:t xml:space="preserve">4. </w:t>
      </w:r>
      <w:r w:rsidR="00866FDC" w:rsidRPr="009166F3">
        <w:rPr>
          <w:sz w:val="28"/>
          <w:szCs w:val="28"/>
        </w:rPr>
        <w:t>Антиг</w:t>
      </w:r>
      <w:r w:rsidRPr="009166F3">
        <w:rPr>
          <w:sz w:val="28"/>
          <w:szCs w:val="28"/>
        </w:rPr>
        <w:t>енным, вирулентным свойствам</w:t>
      </w:r>
    </w:p>
    <w:p w:rsidR="009166F3" w:rsidRPr="009166F3" w:rsidRDefault="009166F3" w:rsidP="009166F3">
      <w:pPr>
        <w:spacing w:line="360" w:lineRule="auto"/>
        <w:jc w:val="both"/>
        <w:rPr>
          <w:sz w:val="28"/>
          <w:szCs w:val="28"/>
        </w:rPr>
      </w:pPr>
      <w:r>
        <w:rPr>
          <w:sz w:val="28"/>
          <w:szCs w:val="28"/>
        </w:rPr>
        <w:t xml:space="preserve">5. </w:t>
      </w:r>
      <w:r w:rsidR="00866FDC" w:rsidRPr="009166F3">
        <w:rPr>
          <w:sz w:val="28"/>
          <w:szCs w:val="28"/>
        </w:rPr>
        <w:t xml:space="preserve">Устойчивости </w:t>
      </w:r>
      <w:r w:rsidRPr="009166F3">
        <w:rPr>
          <w:sz w:val="28"/>
          <w:szCs w:val="28"/>
        </w:rPr>
        <w:t>во внешней среде</w:t>
      </w:r>
    </w:p>
    <w:p w:rsidR="009166F3" w:rsidRDefault="009166F3" w:rsidP="009166F3">
      <w:pPr>
        <w:spacing w:line="360" w:lineRule="auto"/>
        <w:jc w:val="both"/>
        <w:rPr>
          <w:sz w:val="28"/>
          <w:szCs w:val="28"/>
        </w:rPr>
      </w:pPr>
    </w:p>
    <w:p w:rsidR="009166F3" w:rsidRPr="009166F3" w:rsidRDefault="009166F3" w:rsidP="009166F3">
      <w:pPr>
        <w:spacing w:line="360" w:lineRule="auto"/>
        <w:jc w:val="both"/>
        <w:rPr>
          <w:sz w:val="28"/>
          <w:szCs w:val="28"/>
        </w:rPr>
      </w:pPr>
      <w:r>
        <w:rPr>
          <w:sz w:val="28"/>
          <w:szCs w:val="28"/>
        </w:rPr>
        <w:t>5</w:t>
      </w:r>
      <w:r w:rsidRPr="009166F3">
        <w:rPr>
          <w:sz w:val="28"/>
          <w:szCs w:val="28"/>
        </w:rPr>
        <w:t xml:space="preserve">. Свойства возбудителей брюшного тифа, паратифов А и В, определяющие патогенез вызываемых ими заболеваний (верно все, </w:t>
      </w:r>
      <w:r>
        <w:rPr>
          <w:sz w:val="28"/>
          <w:szCs w:val="28"/>
        </w:rPr>
        <w:t>кроме</w:t>
      </w:r>
      <w:r w:rsidRPr="009166F3">
        <w:rPr>
          <w:sz w:val="28"/>
          <w:szCs w:val="28"/>
        </w:rPr>
        <w:t>):</w:t>
      </w:r>
    </w:p>
    <w:p w:rsidR="009166F3" w:rsidRDefault="009166F3" w:rsidP="009166F3">
      <w:pPr>
        <w:spacing w:line="360" w:lineRule="auto"/>
        <w:jc w:val="both"/>
        <w:rPr>
          <w:sz w:val="28"/>
          <w:szCs w:val="28"/>
        </w:rPr>
      </w:pPr>
      <w:r>
        <w:rPr>
          <w:sz w:val="28"/>
          <w:szCs w:val="28"/>
        </w:rPr>
        <w:t xml:space="preserve">1. </w:t>
      </w:r>
      <w:r w:rsidR="00866FDC" w:rsidRPr="009166F3">
        <w:rPr>
          <w:sz w:val="28"/>
          <w:szCs w:val="28"/>
        </w:rPr>
        <w:t>Лимфотропность</w:t>
      </w:r>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Подвижность</w:t>
      </w:r>
    </w:p>
    <w:p w:rsidR="009166F3" w:rsidRDefault="009166F3" w:rsidP="009166F3">
      <w:pPr>
        <w:spacing w:line="360" w:lineRule="auto"/>
        <w:jc w:val="both"/>
        <w:rPr>
          <w:sz w:val="28"/>
          <w:szCs w:val="28"/>
        </w:rPr>
      </w:pPr>
      <w:r>
        <w:rPr>
          <w:sz w:val="28"/>
          <w:szCs w:val="28"/>
        </w:rPr>
        <w:t>3. «желчелюбие»</w:t>
      </w:r>
    </w:p>
    <w:p w:rsidR="009166F3" w:rsidRDefault="009166F3" w:rsidP="009166F3">
      <w:pPr>
        <w:spacing w:line="360" w:lineRule="auto"/>
        <w:jc w:val="both"/>
        <w:rPr>
          <w:sz w:val="28"/>
          <w:szCs w:val="28"/>
        </w:rPr>
      </w:pPr>
      <w:r>
        <w:rPr>
          <w:sz w:val="28"/>
          <w:szCs w:val="28"/>
        </w:rPr>
        <w:t xml:space="preserve">4. </w:t>
      </w:r>
      <w:r w:rsidR="00866FDC" w:rsidRPr="009166F3">
        <w:rPr>
          <w:sz w:val="28"/>
          <w:szCs w:val="28"/>
        </w:rPr>
        <w:t xml:space="preserve">Образование </w:t>
      </w:r>
      <w:r w:rsidRPr="009166F3">
        <w:rPr>
          <w:sz w:val="28"/>
          <w:szCs w:val="28"/>
        </w:rPr>
        <w:t>эндотоксина</w:t>
      </w:r>
    </w:p>
    <w:p w:rsidR="009166F3" w:rsidRPr="009166F3" w:rsidRDefault="009166F3" w:rsidP="009166F3">
      <w:pPr>
        <w:spacing w:line="360" w:lineRule="auto"/>
        <w:jc w:val="both"/>
        <w:rPr>
          <w:sz w:val="28"/>
          <w:szCs w:val="28"/>
        </w:rPr>
      </w:pPr>
      <w:r>
        <w:rPr>
          <w:sz w:val="28"/>
          <w:szCs w:val="28"/>
        </w:rPr>
        <w:t xml:space="preserve">5. </w:t>
      </w:r>
      <w:r w:rsidR="00866FDC" w:rsidRPr="009166F3">
        <w:rPr>
          <w:sz w:val="28"/>
          <w:szCs w:val="28"/>
        </w:rPr>
        <w:t xml:space="preserve">Сенсибилизация </w:t>
      </w:r>
      <w:r w:rsidRPr="009166F3">
        <w:rPr>
          <w:sz w:val="28"/>
          <w:szCs w:val="28"/>
        </w:rPr>
        <w:t>лимфоидной ткани тонкого кишечника</w:t>
      </w:r>
    </w:p>
    <w:p w:rsidR="009166F3" w:rsidRDefault="009166F3" w:rsidP="009166F3">
      <w:pPr>
        <w:spacing w:line="360" w:lineRule="auto"/>
        <w:jc w:val="both"/>
        <w:rPr>
          <w:sz w:val="28"/>
          <w:szCs w:val="28"/>
        </w:rPr>
      </w:pPr>
    </w:p>
    <w:p w:rsidR="009166F3" w:rsidRPr="009166F3" w:rsidRDefault="009166F3" w:rsidP="009166F3">
      <w:pPr>
        <w:spacing w:line="360" w:lineRule="auto"/>
        <w:jc w:val="both"/>
        <w:rPr>
          <w:sz w:val="28"/>
          <w:szCs w:val="28"/>
        </w:rPr>
      </w:pPr>
      <w:r>
        <w:rPr>
          <w:sz w:val="28"/>
          <w:szCs w:val="28"/>
        </w:rPr>
        <w:t xml:space="preserve">6. </w:t>
      </w:r>
      <w:r w:rsidRPr="009166F3">
        <w:rPr>
          <w:sz w:val="28"/>
          <w:szCs w:val="28"/>
        </w:rPr>
        <w:t>Источники инфекции при брюшном тифе, паратифах А и В:</w:t>
      </w:r>
    </w:p>
    <w:p w:rsidR="009166F3" w:rsidRDefault="009166F3" w:rsidP="009166F3">
      <w:pPr>
        <w:spacing w:line="360" w:lineRule="auto"/>
        <w:jc w:val="both"/>
        <w:rPr>
          <w:sz w:val="28"/>
          <w:szCs w:val="28"/>
        </w:rPr>
      </w:pPr>
      <w:r>
        <w:rPr>
          <w:sz w:val="28"/>
          <w:szCs w:val="28"/>
        </w:rPr>
        <w:t xml:space="preserve">1. </w:t>
      </w:r>
      <w:r w:rsidR="00866FDC" w:rsidRPr="009166F3">
        <w:rPr>
          <w:sz w:val="28"/>
          <w:szCs w:val="28"/>
        </w:rPr>
        <w:t xml:space="preserve">Пищевые </w:t>
      </w:r>
      <w:r w:rsidRPr="009166F3">
        <w:rPr>
          <w:sz w:val="28"/>
          <w:szCs w:val="28"/>
        </w:rPr>
        <w:t>продукты, вода</w:t>
      </w:r>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 xml:space="preserve">Больные </w:t>
      </w:r>
      <w:r w:rsidRPr="009166F3">
        <w:rPr>
          <w:sz w:val="28"/>
          <w:szCs w:val="28"/>
        </w:rPr>
        <w:t>люди, бактерионосители</w:t>
      </w:r>
    </w:p>
    <w:p w:rsidR="009166F3" w:rsidRDefault="009166F3" w:rsidP="009166F3">
      <w:pPr>
        <w:spacing w:line="360" w:lineRule="auto"/>
        <w:jc w:val="both"/>
        <w:rPr>
          <w:sz w:val="28"/>
          <w:szCs w:val="28"/>
        </w:rPr>
      </w:pPr>
      <w:r>
        <w:rPr>
          <w:sz w:val="28"/>
          <w:szCs w:val="28"/>
        </w:rPr>
        <w:t xml:space="preserve">3. </w:t>
      </w:r>
      <w:r w:rsidR="00866FDC" w:rsidRPr="009166F3">
        <w:rPr>
          <w:sz w:val="28"/>
          <w:szCs w:val="28"/>
        </w:rPr>
        <w:t xml:space="preserve">Синантропные </w:t>
      </w:r>
      <w:r w:rsidRPr="009166F3">
        <w:rPr>
          <w:sz w:val="28"/>
          <w:szCs w:val="28"/>
        </w:rPr>
        <w:t>грызуны</w:t>
      </w:r>
    </w:p>
    <w:p w:rsidR="00EE114F" w:rsidRDefault="009166F3" w:rsidP="009166F3">
      <w:pPr>
        <w:spacing w:line="360" w:lineRule="auto"/>
        <w:jc w:val="both"/>
        <w:rPr>
          <w:sz w:val="28"/>
          <w:szCs w:val="28"/>
        </w:rPr>
      </w:pPr>
      <w:r>
        <w:rPr>
          <w:sz w:val="28"/>
          <w:szCs w:val="28"/>
        </w:rPr>
        <w:t xml:space="preserve">4. </w:t>
      </w:r>
      <w:r w:rsidR="00866FDC" w:rsidRPr="009166F3">
        <w:rPr>
          <w:sz w:val="28"/>
          <w:szCs w:val="28"/>
        </w:rPr>
        <w:t xml:space="preserve">Природные </w:t>
      </w:r>
      <w:r w:rsidRPr="009166F3">
        <w:rPr>
          <w:sz w:val="28"/>
          <w:szCs w:val="28"/>
        </w:rPr>
        <w:t>грызуны</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 xml:space="preserve">Перелетные </w:t>
      </w:r>
      <w:r w:rsidR="009166F3" w:rsidRPr="009166F3">
        <w:rPr>
          <w:sz w:val="28"/>
          <w:szCs w:val="28"/>
        </w:rPr>
        <w:t>птицы</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 xml:space="preserve">7. </w:t>
      </w:r>
      <w:r w:rsidR="009166F3" w:rsidRPr="009166F3">
        <w:rPr>
          <w:sz w:val="28"/>
          <w:szCs w:val="28"/>
        </w:rPr>
        <w:t>Пути передачи возбудителей брюшного тифа, паратифов А и В:</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Алиментарный</w:t>
      </w:r>
      <w:r w:rsidR="009166F3" w:rsidRPr="009166F3">
        <w:rPr>
          <w:sz w:val="28"/>
          <w:szCs w:val="28"/>
        </w:rPr>
        <w:t>, контактный</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Трансплацентарный</w:t>
      </w:r>
      <w:r w:rsidR="009166F3" w:rsidRPr="009166F3">
        <w:rPr>
          <w:sz w:val="28"/>
          <w:szCs w:val="28"/>
        </w:rPr>
        <w:t>, половой</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Воздушно</w:t>
      </w:r>
      <w:r w:rsidR="009166F3" w:rsidRPr="009166F3">
        <w:rPr>
          <w:sz w:val="28"/>
          <w:szCs w:val="28"/>
        </w:rPr>
        <w:t>-капельный</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Воздушно</w:t>
      </w:r>
      <w:r w:rsidR="009166F3" w:rsidRPr="009166F3">
        <w:rPr>
          <w:sz w:val="28"/>
          <w:szCs w:val="28"/>
        </w:rPr>
        <w:t>-пылевой</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Трасмиссивный</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 xml:space="preserve">8. </w:t>
      </w:r>
      <w:r w:rsidR="009166F3" w:rsidRPr="009166F3">
        <w:rPr>
          <w:sz w:val="28"/>
          <w:szCs w:val="28"/>
        </w:rPr>
        <w:t>Входные ворота сальмонелл при брюшном тифе, паратифах А и В:</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 xml:space="preserve">Глоточное </w:t>
      </w:r>
      <w:r w:rsidR="009166F3" w:rsidRPr="009166F3">
        <w:rPr>
          <w:sz w:val="28"/>
          <w:szCs w:val="28"/>
        </w:rPr>
        <w:t>кольцо</w:t>
      </w:r>
    </w:p>
    <w:p w:rsidR="00EE114F" w:rsidRDefault="00EE114F" w:rsidP="009166F3">
      <w:pPr>
        <w:spacing w:line="360" w:lineRule="auto"/>
        <w:jc w:val="both"/>
        <w:rPr>
          <w:sz w:val="28"/>
          <w:szCs w:val="28"/>
        </w:rPr>
      </w:pPr>
      <w:r>
        <w:rPr>
          <w:sz w:val="28"/>
          <w:szCs w:val="28"/>
        </w:rPr>
        <w:lastRenderedPageBreak/>
        <w:t xml:space="preserve">2. </w:t>
      </w:r>
      <w:r w:rsidR="00866FDC" w:rsidRPr="009166F3">
        <w:rPr>
          <w:sz w:val="28"/>
          <w:szCs w:val="28"/>
        </w:rPr>
        <w:t xml:space="preserve">Лимфоидная </w:t>
      </w:r>
      <w:r w:rsidR="009166F3" w:rsidRPr="009166F3">
        <w:rPr>
          <w:sz w:val="28"/>
          <w:szCs w:val="28"/>
        </w:rPr>
        <w:t>ткань тонкого кишечника</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Слизистая </w:t>
      </w:r>
      <w:r w:rsidR="009166F3" w:rsidRPr="009166F3">
        <w:rPr>
          <w:sz w:val="28"/>
          <w:szCs w:val="28"/>
        </w:rPr>
        <w:t>тонкого кишечника</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 xml:space="preserve">Слизистая </w:t>
      </w:r>
      <w:r w:rsidR="009166F3" w:rsidRPr="009166F3">
        <w:rPr>
          <w:sz w:val="28"/>
          <w:szCs w:val="28"/>
        </w:rPr>
        <w:t>толстого кишечника</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 xml:space="preserve">Желчный </w:t>
      </w:r>
      <w:r w:rsidR="009166F3" w:rsidRPr="009166F3">
        <w:rPr>
          <w:sz w:val="28"/>
          <w:szCs w:val="28"/>
        </w:rPr>
        <w:t>пузырь</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9</w:t>
      </w:r>
      <w:r w:rsidR="009166F3" w:rsidRPr="009166F3">
        <w:rPr>
          <w:sz w:val="28"/>
          <w:szCs w:val="28"/>
        </w:rPr>
        <w:t xml:space="preserve">. Возможная локализация сальмонелл при брюшном тифе, паратифах А и В (верно все, </w:t>
      </w:r>
      <w:r>
        <w:rPr>
          <w:sz w:val="28"/>
          <w:szCs w:val="28"/>
        </w:rPr>
        <w:t>кроме</w:t>
      </w:r>
      <w:r w:rsidR="009166F3" w:rsidRPr="009166F3">
        <w:rPr>
          <w:sz w:val="28"/>
          <w:szCs w:val="28"/>
        </w:rPr>
        <w:t>):</w:t>
      </w:r>
    </w:p>
    <w:p w:rsidR="00EE114F" w:rsidRDefault="00EE114F" w:rsidP="009166F3">
      <w:pPr>
        <w:spacing w:line="360" w:lineRule="auto"/>
        <w:jc w:val="both"/>
        <w:rPr>
          <w:sz w:val="28"/>
          <w:szCs w:val="28"/>
        </w:rPr>
      </w:pPr>
      <w:r>
        <w:rPr>
          <w:sz w:val="28"/>
          <w:szCs w:val="28"/>
        </w:rPr>
        <w:t>1.</w:t>
      </w:r>
      <w:r w:rsidR="009166F3" w:rsidRPr="009166F3">
        <w:rPr>
          <w:sz w:val="28"/>
          <w:szCs w:val="28"/>
        </w:rPr>
        <w:t xml:space="preserve"> </w:t>
      </w:r>
      <w:r w:rsidR="00866FDC" w:rsidRPr="009166F3">
        <w:rPr>
          <w:sz w:val="28"/>
          <w:szCs w:val="28"/>
        </w:rPr>
        <w:t xml:space="preserve">Лимфоидная </w:t>
      </w:r>
      <w:r w:rsidR="009166F3" w:rsidRPr="009166F3">
        <w:rPr>
          <w:sz w:val="28"/>
          <w:szCs w:val="28"/>
        </w:rPr>
        <w:t>ткань тонкого кишечника</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Мозгов</w:t>
      </w:r>
      <w:r w:rsidR="009166F3" w:rsidRPr="009166F3">
        <w:rPr>
          <w:sz w:val="28"/>
          <w:szCs w:val="28"/>
        </w:rPr>
        <w:t>ые оболочки</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Желчный </w:t>
      </w:r>
      <w:r w:rsidR="009166F3" w:rsidRPr="009166F3">
        <w:rPr>
          <w:sz w:val="28"/>
          <w:szCs w:val="28"/>
        </w:rPr>
        <w:t>пузырь</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Печень</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Кровь</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10</w:t>
      </w:r>
      <w:r w:rsidR="009166F3" w:rsidRPr="009166F3">
        <w:rPr>
          <w:sz w:val="28"/>
          <w:szCs w:val="28"/>
        </w:rPr>
        <w:t>. Стадии патогенеза брюшного тифа</w:t>
      </w:r>
      <w:r>
        <w:rPr>
          <w:sz w:val="28"/>
          <w:szCs w:val="28"/>
        </w:rPr>
        <w:t>, паратифов А и В (верно все, кром</w:t>
      </w:r>
      <w:r w:rsidR="009166F3" w:rsidRPr="009166F3">
        <w:rPr>
          <w:sz w:val="28"/>
          <w:szCs w:val="28"/>
        </w:rPr>
        <w:t>е):</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Бактериемия</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Интоксикация</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Паренхиматозная </w:t>
      </w:r>
      <w:r w:rsidR="009166F3" w:rsidRPr="009166F3">
        <w:rPr>
          <w:sz w:val="28"/>
          <w:szCs w:val="28"/>
        </w:rPr>
        <w:t>диффузия</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Мезаденит</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Аллергическо</w:t>
      </w:r>
      <w:r w:rsidR="009166F3" w:rsidRPr="009166F3">
        <w:rPr>
          <w:sz w:val="28"/>
          <w:szCs w:val="28"/>
        </w:rPr>
        <w:t>-выделительная</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11</w:t>
      </w:r>
      <w:r w:rsidR="009166F3" w:rsidRPr="009166F3">
        <w:rPr>
          <w:sz w:val="28"/>
          <w:szCs w:val="28"/>
        </w:rPr>
        <w:t>. Методы микробиологической диагностики брюшного тифа, паратифов А и В:</w:t>
      </w:r>
    </w:p>
    <w:p w:rsidR="00EE114F" w:rsidRDefault="00EE114F" w:rsidP="00EE114F">
      <w:pPr>
        <w:spacing w:line="360" w:lineRule="auto"/>
        <w:jc w:val="both"/>
        <w:rPr>
          <w:sz w:val="28"/>
          <w:szCs w:val="28"/>
        </w:rPr>
      </w:pPr>
      <w:r>
        <w:rPr>
          <w:sz w:val="28"/>
          <w:szCs w:val="28"/>
        </w:rPr>
        <w:t>1.</w:t>
      </w:r>
      <w:r w:rsidR="009166F3" w:rsidRPr="009166F3">
        <w:rPr>
          <w:sz w:val="28"/>
          <w:szCs w:val="28"/>
        </w:rPr>
        <w:t xml:space="preserve"> </w:t>
      </w:r>
      <w:r w:rsidR="00866FDC" w:rsidRPr="009166F3">
        <w:rPr>
          <w:sz w:val="28"/>
          <w:szCs w:val="28"/>
        </w:rPr>
        <w:t>Микроскопический</w:t>
      </w:r>
      <w:r w:rsidR="009166F3" w:rsidRPr="009166F3">
        <w:rPr>
          <w:sz w:val="28"/>
          <w:szCs w:val="28"/>
        </w:rPr>
        <w:t>, бактериологический</w:t>
      </w:r>
    </w:p>
    <w:p w:rsidR="00EE114F" w:rsidRDefault="00EE114F" w:rsidP="00EE114F">
      <w:pPr>
        <w:spacing w:line="360" w:lineRule="auto"/>
        <w:jc w:val="both"/>
        <w:rPr>
          <w:sz w:val="28"/>
          <w:szCs w:val="28"/>
        </w:rPr>
      </w:pPr>
      <w:r>
        <w:rPr>
          <w:sz w:val="28"/>
          <w:szCs w:val="28"/>
        </w:rPr>
        <w:t>2.</w:t>
      </w:r>
      <w:r w:rsidR="009166F3" w:rsidRPr="009166F3">
        <w:rPr>
          <w:sz w:val="28"/>
          <w:szCs w:val="28"/>
        </w:rPr>
        <w:t xml:space="preserve"> </w:t>
      </w:r>
      <w:r w:rsidR="00866FDC" w:rsidRPr="009166F3">
        <w:rPr>
          <w:sz w:val="28"/>
          <w:szCs w:val="28"/>
        </w:rPr>
        <w:t>Бактериологический</w:t>
      </w:r>
      <w:r w:rsidR="009166F3" w:rsidRPr="009166F3">
        <w:rPr>
          <w:sz w:val="28"/>
          <w:szCs w:val="28"/>
        </w:rPr>
        <w:t>, серологический</w:t>
      </w:r>
    </w:p>
    <w:p w:rsidR="00EE114F" w:rsidRDefault="00EE114F" w:rsidP="00EE114F">
      <w:pPr>
        <w:spacing w:line="360" w:lineRule="auto"/>
        <w:jc w:val="both"/>
        <w:rPr>
          <w:sz w:val="28"/>
          <w:szCs w:val="28"/>
        </w:rPr>
      </w:pPr>
      <w:r>
        <w:rPr>
          <w:sz w:val="28"/>
          <w:szCs w:val="28"/>
        </w:rPr>
        <w:t xml:space="preserve">3. </w:t>
      </w:r>
      <w:r w:rsidR="00866FDC" w:rsidRPr="009166F3">
        <w:rPr>
          <w:sz w:val="28"/>
          <w:szCs w:val="28"/>
        </w:rPr>
        <w:t>Серологический</w:t>
      </w:r>
      <w:r w:rsidR="009166F3" w:rsidRPr="009166F3">
        <w:rPr>
          <w:sz w:val="28"/>
          <w:szCs w:val="28"/>
        </w:rPr>
        <w:t>, аллергический</w:t>
      </w:r>
    </w:p>
    <w:p w:rsidR="00EE114F" w:rsidRDefault="00EE114F" w:rsidP="00EE114F">
      <w:pPr>
        <w:spacing w:line="360" w:lineRule="auto"/>
        <w:jc w:val="both"/>
        <w:rPr>
          <w:sz w:val="28"/>
          <w:szCs w:val="28"/>
        </w:rPr>
      </w:pPr>
      <w:r>
        <w:rPr>
          <w:sz w:val="28"/>
          <w:szCs w:val="28"/>
        </w:rPr>
        <w:t xml:space="preserve">4. </w:t>
      </w:r>
      <w:r w:rsidR="00866FDC" w:rsidRPr="009166F3">
        <w:rPr>
          <w:sz w:val="28"/>
          <w:szCs w:val="28"/>
        </w:rPr>
        <w:t>Аллергический</w:t>
      </w:r>
      <w:r w:rsidR="009166F3" w:rsidRPr="009166F3">
        <w:rPr>
          <w:sz w:val="28"/>
          <w:szCs w:val="28"/>
        </w:rPr>
        <w:t>, генетический</w:t>
      </w:r>
    </w:p>
    <w:p w:rsidR="009166F3" w:rsidRPr="009166F3" w:rsidRDefault="00EE114F" w:rsidP="00EE114F">
      <w:pPr>
        <w:spacing w:line="360" w:lineRule="auto"/>
        <w:jc w:val="both"/>
        <w:rPr>
          <w:sz w:val="28"/>
          <w:szCs w:val="28"/>
        </w:rPr>
      </w:pPr>
      <w:r>
        <w:rPr>
          <w:sz w:val="28"/>
          <w:szCs w:val="28"/>
        </w:rPr>
        <w:t xml:space="preserve">5. </w:t>
      </w:r>
      <w:r w:rsidR="00866FDC" w:rsidRPr="009166F3">
        <w:rPr>
          <w:sz w:val="28"/>
          <w:szCs w:val="28"/>
        </w:rPr>
        <w:t xml:space="preserve">Не </w:t>
      </w:r>
      <w:r w:rsidR="009166F3" w:rsidRPr="009166F3">
        <w:rPr>
          <w:sz w:val="28"/>
          <w:szCs w:val="28"/>
        </w:rPr>
        <w:t>разработана</w:t>
      </w:r>
    </w:p>
    <w:p w:rsidR="009166F3" w:rsidRPr="009166F3" w:rsidRDefault="009166F3"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12.</w:t>
      </w:r>
      <w:r w:rsidR="009166F3" w:rsidRPr="009166F3">
        <w:rPr>
          <w:sz w:val="28"/>
          <w:szCs w:val="28"/>
        </w:rPr>
        <w:t xml:space="preserve"> Исследуемый материал при подозрении на брюшной тиф на первой неделе заболевания:</w:t>
      </w:r>
    </w:p>
    <w:p w:rsidR="00EE114F" w:rsidRDefault="00EE114F" w:rsidP="009166F3">
      <w:pPr>
        <w:spacing w:line="360" w:lineRule="auto"/>
        <w:jc w:val="both"/>
        <w:rPr>
          <w:sz w:val="28"/>
          <w:szCs w:val="28"/>
        </w:rPr>
      </w:pPr>
      <w:r>
        <w:rPr>
          <w:sz w:val="28"/>
          <w:szCs w:val="28"/>
        </w:rPr>
        <w:lastRenderedPageBreak/>
        <w:t xml:space="preserve">1. </w:t>
      </w:r>
      <w:r w:rsidR="00866FDC" w:rsidRPr="009166F3">
        <w:rPr>
          <w:sz w:val="28"/>
          <w:szCs w:val="28"/>
        </w:rPr>
        <w:t>Кровь</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Желчь</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Испражнения</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 xml:space="preserve">Костный </w:t>
      </w:r>
      <w:r w:rsidR="009166F3" w:rsidRPr="009166F3">
        <w:rPr>
          <w:sz w:val="28"/>
          <w:szCs w:val="28"/>
        </w:rPr>
        <w:t>мозг</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Моча</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13.</w:t>
      </w:r>
      <w:r w:rsidR="009166F3" w:rsidRPr="009166F3">
        <w:rPr>
          <w:sz w:val="28"/>
          <w:szCs w:val="28"/>
        </w:rPr>
        <w:t xml:space="preserve"> Арбитражным методом микробиологической диагностики бактерионосительства S. </w:t>
      </w:r>
      <w:r w:rsidR="00CE23C9" w:rsidRPr="009166F3">
        <w:rPr>
          <w:sz w:val="28"/>
          <w:szCs w:val="28"/>
        </w:rPr>
        <w:t>t</w:t>
      </w:r>
      <w:r w:rsidR="009166F3" w:rsidRPr="009166F3">
        <w:rPr>
          <w:sz w:val="28"/>
          <w:szCs w:val="28"/>
        </w:rPr>
        <w:t>yphi является выделение:</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Гемокультуры</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Биликультуры</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Копрокультуры</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Уриноку</w:t>
      </w:r>
      <w:r w:rsidR="009166F3" w:rsidRPr="009166F3">
        <w:rPr>
          <w:sz w:val="28"/>
          <w:szCs w:val="28"/>
        </w:rPr>
        <w:t>льтуры</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Миелокультуры</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14</w:t>
      </w:r>
      <w:r w:rsidR="009166F3" w:rsidRPr="009166F3">
        <w:rPr>
          <w:sz w:val="28"/>
          <w:szCs w:val="28"/>
        </w:rPr>
        <w:t>. Для «инфекционного» Видаля характерно:</w:t>
      </w:r>
    </w:p>
    <w:p w:rsidR="00EE114F" w:rsidRDefault="00EE114F" w:rsidP="009166F3">
      <w:pPr>
        <w:spacing w:line="360" w:lineRule="auto"/>
        <w:jc w:val="both"/>
        <w:rPr>
          <w:sz w:val="28"/>
          <w:szCs w:val="28"/>
        </w:rPr>
      </w:pPr>
      <w:r>
        <w:rPr>
          <w:sz w:val="28"/>
          <w:szCs w:val="28"/>
        </w:rPr>
        <w:t>1.</w:t>
      </w:r>
      <w:r w:rsidR="009166F3" w:rsidRPr="009166F3">
        <w:rPr>
          <w:sz w:val="28"/>
          <w:szCs w:val="28"/>
        </w:rPr>
        <w:t xml:space="preserve"> </w:t>
      </w:r>
      <w:r w:rsidR="00866FDC" w:rsidRPr="009166F3">
        <w:rPr>
          <w:sz w:val="28"/>
          <w:szCs w:val="28"/>
        </w:rPr>
        <w:t xml:space="preserve">Снижение </w:t>
      </w:r>
      <w:r w:rsidR="009166F3" w:rsidRPr="009166F3">
        <w:rPr>
          <w:sz w:val="28"/>
          <w:szCs w:val="28"/>
        </w:rPr>
        <w:t>титра специфических антител при исследовании парных сывороток</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 xml:space="preserve">Нарастание </w:t>
      </w:r>
      <w:r w:rsidR="009166F3" w:rsidRPr="009166F3">
        <w:rPr>
          <w:sz w:val="28"/>
          <w:szCs w:val="28"/>
        </w:rPr>
        <w:t>титра специфических антител при исследовании парных сывороток</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Наличие </w:t>
      </w:r>
      <w:r w:rsidR="009166F3" w:rsidRPr="009166F3">
        <w:rPr>
          <w:sz w:val="28"/>
          <w:szCs w:val="28"/>
        </w:rPr>
        <w:t>только Ig G</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 xml:space="preserve">Наличие </w:t>
      </w:r>
      <w:r w:rsidR="009166F3" w:rsidRPr="009166F3">
        <w:rPr>
          <w:sz w:val="28"/>
          <w:szCs w:val="28"/>
        </w:rPr>
        <w:t>только Ig М</w:t>
      </w:r>
    </w:p>
    <w:p w:rsidR="009166F3" w:rsidRPr="009166F3" w:rsidRDefault="00EE114F" w:rsidP="009166F3">
      <w:pPr>
        <w:spacing w:line="360" w:lineRule="auto"/>
        <w:jc w:val="both"/>
        <w:rPr>
          <w:sz w:val="28"/>
          <w:szCs w:val="28"/>
        </w:rPr>
      </w:pPr>
      <w:r>
        <w:rPr>
          <w:sz w:val="28"/>
          <w:szCs w:val="28"/>
        </w:rPr>
        <w:t xml:space="preserve">5. </w:t>
      </w:r>
      <w:r w:rsidR="009166F3" w:rsidRPr="009166F3">
        <w:rPr>
          <w:sz w:val="28"/>
          <w:szCs w:val="28"/>
        </w:rPr>
        <w:t>РА положительна с 1-го дня заболевания</w:t>
      </w:r>
    </w:p>
    <w:p w:rsidR="00145346" w:rsidRDefault="00145346"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w:t>
      </w:r>
      <w:r w:rsidR="009166F3" w:rsidRPr="009166F3">
        <w:rPr>
          <w:sz w:val="28"/>
          <w:szCs w:val="28"/>
        </w:rPr>
        <w:t>5. Основной возбудитель сальмонеллезных пищевых токсикоинфекций:</w:t>
      </w:r>
    </w:p>
    <w:p w:rsidR="00866FDC" w:rsidRPr="00866FDC" w:rsidRDefault="00866FDC" w:rsidP="009166F3">
      <w:pPr>
        <w:spacing w:line="360" w:lineRule="auto"/>
        <w:jc w:val="both"/>
        <w:rPr>
          <w:sz w:val="28"/>
          <w:szCs w:val="28"/>
          <w:lang w:val="en-US"/>
        </w:rPr>
      </w:pPr>
      <w:r w:rsidRPr="00866FDC">
        <w:rPr>
          <w:sz w:val="28"/>
          <w:szCs w:val="28"/>
          <w:lang w:val="en-US"/>
        </w:rPr>
        <w:t>1.</w:t>
      </w:r>
      <w:r w:rsidR="009166F3" w:rsidRPr="009166F3">
        <w:rPr>
          <w:sz w:val="28"/>
          <w:szCs w:val="28"/>
          <w:lang w:val="en-US"/>
        </w:rPr>
        <w:t xml:space="preserve"> Salmonella typhi</w:t>
      </w:r>
    </w:p>
    <w:p w:rsidR="00866FDC" w:rsidRPr="00866FDC" w:rsidRDefault="00866FDC" w:rsidP="009166F3">
      <w:pPr>
        <w:spacing w:line="360" w:lineRule="auto"/>
        <w:jc w:val="both"/>
        <w:rPr>
          <w:sz w:val="28"/>
          <w:szCs w:val="28"/>
          <w:lang w:val="en-US"/>
        </w:rPr>
      </w:pPr>
      <w:r w:rsidRPr="00866FDC">
        <w:rPr>
          <w:sz w:val="28"/>
          <w:szCs w:val="28"/>
          <w:lang w:val="en-US"/>
        </w:rPr>
        <w:t xml:space="preserve">2. </w:t>
      </w:r>
      <w:r w:rsidRPr="009166F3">
        <w:rPr>
          <w:sz w:val="28"/>
          <w:szCs w:val="28"/>
          <w:lang w:val="en-US"/>
        </w:rPr>
        <w:t>Salmonella</w:t>
      </w:r>
      <w:r w:rsidR="009166F3" w:rsidRPr="009166F3">
        <w:rPr>
          <w:sz w:val="28"/>
          <w:szCs w:val="28"/>
          <w:lang w:val="en-US"/>
        </w:rPr>
        <w:t xml:space="preserve"> </w:t>
      </w:r>
      <w:r w:rsidRPr="009166F3">
        <w:rPr>
          <w:sz w:val="28"/>
          <w:szCs w:val="28"/>
          <w:lang w:val="en-US"/>
        </w:rPr>
        <w:t>e</w:t>
      </w:r>
      <w:r w:rsidR="009166F3" w:rsidRPr="009166F3">
        <w:rPr>
          <w:sz w:val="28"/>
          <w:szCs w:val="28"/>
          <w:lang w:val="en-US"/>
        </w:rPr>
        <w:t>nteritidis</w:t>
      </w:r>
    </w:p>
    <w:p w:rsidR="00866FDC" w:rsidRPr="00866FDC" w:rsidRDefault="00866FDC" w:rsidP="009166F3">
      <w:pPr>
        <w:spacing w:line="360" w:lineRule="auto"/>
        <w:jc w:val="both"/>
        <w:rPr>
          <w:sz w:val="28"/>
          <w:szCs w:val="28"/>
          <w:lang w:val="en-US"/>
        </w:rPr>
      </w:pPr>
      <w:r w:rsidRPr="00866FDC">
        <w:rPr>
          <w:sz w:val="28"/>
          <w:szCs w:val="28"/>
          <w:lang w:val="en-US"/>
        </w:rPr>
        <w:t xml:space="preserve">3. </w:t>
      </w:r>
      <w:r w:rsidRPr="009166F3">
        <w:rPr>
          <w:sz w:val="28"/>
          <w:szCs w:val="28"/>
          <w:lang w:val="en-US"/>
        </w:rPr>
        <w:t>Salmonella</w:t>
      </w:r>
      <w:r w:rsidR="009166F3" w:rsidRPr="009166F3">
        <w:rPr>
          <w:sz w:val="28"/>
          <w:szCs w:val="28"/>
          <w:lang w:val="en-US"/>
        </w:rPr>
        <w:t xml:space="preserve"> </w:t>
      </w:r>
      <w:r w:rsidRPr="009166F3">
        <w:rPr>
          <w:sz w:val="28"/>
          <w:szCs w:val="28"/>
          <w:lang w:val="en-US"/>
        </w:rPr>
        <w:t>g</w:t>
      </w:r>
      <w:r w:rsidR="009166F3" w:rsidRPr="009166F3">
        <w:rPr>
          <w:sz w:val="28"/>
          <w:szCs w:val="28"/>
          <w:lang w:val="en-US"/>
        </w:rPr>
        <w:t>lostrup</w:t>
      </w:r>
    </w:p>
    <w:p w:rsidR="00866FDC" w:rsidRPr="00866FDC" w:rsidRDefault="00866FDC" w:rsidP="009166F3">
      <w:pPr>
        <w:spacing w:line="360" w:lineRule="auto"/>
        <w:jc w:val="both"/>
        <w:rPr>
          <w:sz w:val="28"/>
          <w:szCs w:val="28"/>
          <w:lang w:val="en-US"/>
        </w:rPr>
      </w:pPr>
      <w:r w:rsidRPr="00866FDC">
        <w:rPr>
          <w:sz w:val="28"/>
          <w:szCs w:val="28"/>
          <w:lang w:val="en-US"/>
        </w:rPr>
        <w:t xml:space="preserve">4. </w:t>
      </w:r>
      <w:r w:rsidRPr="009166F3">
        <w:rPr>
          <w:sz w:val="28"/>
          <w:szCs w:val="28"/>
          <w:lang w:val="en-US"/>
        </w:rPr>
        <w:t>Salmonella</w:t>
      </w:r>
      <w:r w:rsidR="009166F3" w:rsidRPr="009166F3">
        <w:rPr>
          <w:sz w:val="28"/>
          <w:szCs w:val="28"/>
          <w:lang w:val="en-US"/>
        </w:rPr>
        <w:t xml:space="preserve"> </w:t>
      </w:r>
      <w:r w:rsidRPr="009166F3">
        <w:rPr>
          <w:sz w:val="28"/>
          <w:szCs w:val="28"/>
          <w:lang w:val="en-US"/>
        </w:rPr>
        <w:t>c</w:t>
      </w:r>
      <w:r w:rsidR="009166F3" w:rsidRPr="009166F3">
        <w:rPr>
          <w:sz w:val="28"/>
          <w:szCs w:val="28"/>
          <w:lang w:val="en-US"/>
        </w:rPr>
        <w:t>holeraesuis</w:t>
      </w:r>
    </w:p>
    <w:p w:rsidR="009166F3" w:rsidRPr="009166F3" w:rsidRDefault="00866FDC" w:rsidP="009166F3">
      <w:pPr>
        <w:spacing w:line="360" w:lineRule="auto"/>
        <w:jc w:val="both"/>
        <w:rPr>
          <w:sz w:val="28"/>
          <w:szCs w:val="28"/>
          <w:lang w:val="en-US"/>
        </w:rPr>
      </w:pPr>
      <w:r w:rsidRPr="00866FDC">
        <w:rPr>
          <w:sz w:val="28"/>
          <w:szCs w:val="28"/>
          <w:lang w:val="en-US"/>
        </w:rPr>
        <w:t xml:space="preserve">5. </w:t>
      </w:r>
      <w:r w:rsidRPr="009166F3">
        <w:rPr>
          <w:sz w:val="28"/>
          <w:szCs w:val="28"/>
          <w:lang w:val="en-US"/>
        </w:rPr>
        <w:t>Salmonella</w:t>
      </w:r>
      <w:r w:rsidR="009166F3" w:rsidRPr="009166F3">
        <w:rPr>
          <w:sz w:val="28"/>
          <w:szCs w:val="28"/>
          <w:lang w:val="en-US"/>
        </w:rPr>
        <w:t xml:space="preserve"> </w:t>
      </w:r>
      <w:r w:rsidRPr="009166F3">
        <w:rPr>
          <w:sz w:val="28"/>
          <w:szCs w:val="28"/>
          <w:lang w:val="en-US"/>
        </w:rPr>
        <w:t>p</w:t>
      </w:r>
      <w:r w:rsidR="009166F3" w:rsidRPr="009166F3">
        <w:rPr>
          <w:sz w:val="28"/>
          <w:szCs w:val="28"/>
          <w:lang w:val="en-US"/>
        </w:rPr>
        <w:t>aratyphi A</w:t>
      </w:r>
    </w:p>
    <w:p w:rsidR="00866FDC" w:rsidRPr="00866FDC" w:rsidRDefault="00866FDC" w:rsidP="009166F3">
      <w:pPr>
        <w:spacing w:line="360" w:lineRule="auto"/>
        <w:jc w:val="both"/>
        <w:rPr>
          <w:sz w:val="28"/>
          <w:szCs w:val="28"/>
          <w:lang w:val="en-US"/>
        </w:rPr>
      </w:pPr>
    </w:p>
    <w:p w:rsidR="009166F3" w:rsidRPr="00CE23C9" w:rsidRDefault="00866FDC" w:rsidP="009166F3">
      <w:pPr>
        <w:spacing w:line="360" w:lineRule="auto"/>
        <w:jc w:val="both"/>
        <w:rPr>
          <w:sz w:val="28"/>
          <w:szCs w:val="28"/>
          <w:lang w:val="en-US"/>
        </w:rPr>
      </w:pPr>
      <w:r w:rsidRPr="00CE23C9">
        <w:rPr>
          <w:sz w:val="28"/>
          <w:szCs w:val="28"/>
          <w:lang w:val="en-US"/>
        </w:rPr>
        <w:lastRenderedPageBreak/>
        <w:t>16</w:t>
      </w:r>
      <w:r w:rsidR="009166F3" w:rsidRPr="00CE23C9">
        <w:rPr>
          <w:sz w:val="28"/>
          <w:szCs w:val="28"/>
          <w:lang w:val="en-US"/>
        </w:rPr>
        <w:t xml:space="preserve">. </w:t>
      </w:r>
      <w:r w:rsidR="009166F3" w:rsidRPr="009166F3">
        <w:rPr>
          <w:sz w:val="28"/>
          <w:szCs w:val="28"/>
        </w:rPr>
        <w:t>Холера</w:t>
      </w:r>
      <w:r w:rsidR="009166F3" w:rsidRPr="00CE23C9">
        <w:rPr>
          <w:sz w:val="28"/>
          <w:szCs w:val="28"/>
          <w:lang w:val="en-US"/>
        </w:rPr>
        <w:t xml:space="preserve"> </w:t>
      </w:r>
      <w:r w:rsidR="009166F3" w:rsidRPr="009166F3">
        <w:rPr>
          <w:sz w:val="28"/>
          <w:szCs w:val="28"/>
        </w:rPr>
        <w:t>относится</w:t>
      </w:r>
      <w:r w:rsidR="009166F3" w:rsidRPr="00CE23C9">
        <w:rPr>
          <w:sz w:val="28"/>
          <w:szCs w:val="28"/>
          <w:lang w:val="en-US"/>
        </w:rPr>
        <w:t xml:space="preserve"> </w:t>
      </w:r>
      <w:r w:rsidR="009166F3" w:rsidRPr="009166F3">
        <w:rPr>
          <w:sz w:val="28"/>
          <w:szCs w:val="28"/>
        </w:rPr>
        <w:t>к</w:t>
      </w:r>
      <w:r w:rsidR="009166F3" w:rsidRPr="00CE23C9">
        <w:rPr>
          <w:sz w:val="28"/>
          <w:szCs w:val="28"/>
          <w:lang w:val="en-US"/>
        </w:rPr>
        <w:t>:</w:t>
      </w:r>
    </w:p>
    <w:p w:rsidR="00866FDC" w:rsidRPr="00E65182" w:rsidRDefault="00866FDC" w:rsidP="009166F3">
      <w:pPr>
        <w:spacing w:line="360" w:lineRule="auto"/>
        <w:jc w:val="both"/>
        <w:rPr>
          <w:sz w:val="28"/>
          <w:szCs w:val="28"/>
        </w:rPr>
      </w:pPr>
      <w:r w:rsidRPr="00E65182">
        <w:rPr>
          <w:sz w:val="28"/>
          <w:szCs w:val="28"/>
        </w:rPr>
        <w:t xml:space="preserve">1. </w:t>
      </w:r>
      <w:r w:rsidR="00370071" w:rsidRPr="009166F3">
        <w:rPr>
          <w:sz w:val="28"/>
          <w:szCs w:val="28"/>
        </w:rPr>
        <w:t>Эндемичным</w:t>
      </w:r>
      <w:r w:rsidR="00370071" w:rsidRPr="00E65182">
        <w:rPr>
          <w:sz w:val="28"/>
          <w:szCs w:val="28"/>
        </w:rPr>
        <w:t xml:space="preserve"> </w:t>
      </w:r>
      <w:r w:rsidR="009166F3" w:rsidRPr="009166F3">
        <w:rPr>
          <w:sz w:val="28"/>
          <w:szCs w:val="28"/>
        </w:rPr>
        <w:t>инфекциям</w:t>
      </w:r>
    </w:p>
    <w:p w:rsidR="00866FDC" w:rsidRDefault="00866FDC" w:rsidP="009166F3">
      <w:pPr>
        <w:spacing w:line="360" w:lineRule="auto"/>
        <w:jc w:val="both"/>
        <w:rPr>
          <w:sz w:val="28"/>
          <w:szCs w:val="28"/>
        </w:rPr>
      </w:pPr>
      <w:r>
        <w:rPr>
          <w:sz w:val="28"/>
          <w:szCs w:val="28"/>
        </w:rPr>
        <w:t xml:space="preserve">2. </w:t>
      </w:r>
      <w:r w:rsidR="00370071" w:rsidRPr="009166F3">
        <w:rPr>
          <w:sz w:val="28"/>
          <w:szCs w:val="28"/>
        </w:rPr>
        <w:t xml:space="preserve">Особо </w:t>
      </w:r>
      <w:r w:rsidR="009166F3" w:rsidRPr="009166F3">
        <w:rPr>
          <w:sz w:val="28"/>
          <w:szCs w:val="28"/>
        </w:rPr>
        <w:t>опасным инфекциям</w:t>
      </w:r>
    </w:p>
    <w:p w:rsidR="00866FDC" w:rsidRDefault="00866FDC" w:rsidP="009166F3">
      <w:pPr>
        <w:spacing w:line="360" w:lineRule="auto"/>
        <w:jc w:val="both"/>
        <w:rPr>
          <w:sz w:val="28"/>
          <w:szCs w:val="28"/>
        </w:rPr>
      </w:pPr>
      <w:r>
        <w:rPr>
          <w:sz w:val="28"/>
          <w:szCs w:val="28"/>
        </w:rPr>
        <w:t xml:space="preserve">3. </w:t>
      </w:r>
      <w:r w:rsidR="00370071" w:rsidRPr="009166F3">
        <w:rPr>
          <w:sz w:val="28"/>
          <w:szCs w:val="28"/>
        </w:rPr>
        <w:t>Инфекциям</w:t>
      </w:r>
      <w:r w:rsidR="009166F3" w:rsidRPr="009166F3">
        <w:rPr>
          <w:sz w:val="28"/>
          <w:szCs w:val="28"/>
        </w:rPr>
        <w:t>, не представляющим особой опасности</w:t>
      </w:r>
    </w:p>
    <w:p w:rsidR="00866FDC" w:rsidRDefault="00866FDC" w:rsidP="009166F3">
      <w:pPr>
        <w:spacing w:line="360" w:lineRule="auto"/>
        <w:jc w:val="both"/>
        <w:rPr>
          <w:sz w:val="28"/>
          <w:szCs w:val="28"/>
        </w:rPr>
      </w:pPr>
      <w:r>
        <w:rPr>
          <w:sz w:val="28"/>
          <w:szCs w:val="28"/>
        </w:rPr>
        <w:t xml:space="preserve">4. </w:t>
      </w:r>
      <w:r w:rsidR="00370071" w:rsidRPr="009166F3">
        <w:rPr>
          <w:sz w:val="28"/>
          <w:szCs w:val="28"/>
        </w:rPr>
        <w:t xml:space="preserve">Саиронозным </w:t>
      </w:r>
      <w:r w:rsidR="009166F3" w:rsidRPr="009166F3">
        <w:rPr>
          <w:sz w:val="28"/>
          <w:szCs w:val="28"/>
        </w:rPr>
        <w:t>инфекциям</w:t>
      </w:r>
    </w:p>
    <w:p w:rsidR="009166F3" w:rsidRPr="009166F3" w:rsidRDefault="00866FDC" w:rsidP="009166F3">
      <w:pPr>
        <w:spacing w:line="360" w:lineRule="auto"/>
        <w:jc w:val="both"/>
        <w:rPr>
          <w:sz w:val="28"/>
          <w:szCs w:val="28"/>
        </w:rPr>
      </w:pPr>
      <w:r>
        <w:rPr>
          <w:sz w:val="28"/>
          <w:szCs w:val="28"/>
        </w:rPr>
        <w:t xml:space="preserve">5. </w:t>
      </w:r>
      <w:r w:rsidR="00370071" w:rsidRPr="009166F3">
        <w:rPr>
          <w:sz w:val="28"/>
          <w:szCs w:val="28"/>
        </w:rPr>
        <w:t>Трансми</w:t>
      </w:r>
      <w:r w:rsidR="009166F3" w:rsidRPr="009166F3">
        <w:rPr>
          <w:sz w:val="28"/>
          <w:szCs w:val="28"/>
        </w:rPr>
        <w:t>ссивным инфекциям</w:t>
      </w:r>
    </w:p>
    <w:p w:rsidR="00866FDC" w:rsidRDefault="00866FDC" w:rsidP="009166F3">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17</w:t>
      </w:r>
      <w:r w:rsidR="009166F3" w:rsidRPr="009166F3">
        <w:rPr>
          <w:sz w:val="28"/>
          <w:szCs w:val="28"/>
        </w:rPr>
        <w:t>. По морфологии возбудитель холеры относится к:</w:t>
      </w:r>
    </w:p>
    <w:p w:rsidR="00866FDC" w:rsidRDefault="00866FDC" w:rsidP="009166F3">
      <w:pPr>
        <w:spacing w:line="360" w:lineRule="auto"/>
        <w:jc w:val="both"/>
        <w:rPr>
          <w:sz w:val="28"/>
          <w:szCs w:val="28"/>
        </w:rPr>
      </w:pPr>
      <w:r>
        <w:rPr>
          <w:sz w:val="28"/>
          <w:szCs w:val="28"/>
        </w:rPr>
        <w:t>1.</w:t>
      </w:r>
      <w:r w:rsidR="009166F3" w:rsidRPr="009166F3">
        <w:rPr>
          <w:sz w:val="28"/>
          <w:szCs w:val="28"/>
        </w:rPr>
        <w:t xml:space="preserve"> </w:t>
      </w:r>
      <w:r w:rsidR="00370071" w:rsidRPr="009166F3">
        <w:rPr>
          <w:sz w:val="28"/>
          <w:szCs w:val="28"/>
        </w:rPr>
        <w:t>Бациллам</w:t>
      </w:r>
    </w:p>
    <w:p w:rsidR="00866FDC" w:rsidRDefault="00866FDC" w:rsidP="009166F3">
      <w:pPr>
        <w:spacing w:line="360" w:lineRule="auto"/>
        <w:jc w:val="both"/>
        <w:rPr>
          <w:sz w:val="28"/>
          <w:szCs w:val="28"/>
        </w:rPr>
      </w:pPr>
      <w:r>
        <w:rPr>
          <w:sz w:val="28"/>
          <w:szCs w:val="28"/>
        </w:rPr>
        <w:t xml:space="preserve">2. </w:t>
      </w:r>
      <w:r w:rsidR="00370071" w:rsidRPr="009166F3">
        <w:rPr>
          <w:sz w:val="28"/>
          <w:szCs w:val="28"/>
        </w:rPr>
        <w:t>Палочкам</w:t>
      </w:r>
    </w:p>
    <w:p w:rsidR="00866FDC" w:rsidRDefault="00866FDC" w:rsidP="009166F3">
      <w:pPr>
        <w:spacing w:line="360" w:lineRule="auto"/>
        <w:jc w:val="both"/>
        <w:rPr>
          <w:sz w:val="28"/>
          <w:szCs w:val="28"/>
        </w:rPr>
      </w:pPr>
      <w:r>
        <w:rPr>
          <w:sz w:val="28"/>
          <w:szCs w:val="28"/>
        </w:rPr>
        <w:t xml:space="preserve">3. </w:t>
      </w:r>
      <w:r w:rsidR="00370071">
        <w:rPr>
          <w:sz w:val="28"/>
          <w:szCs w:val="28"/>
        </w:rPr>
        <w:t>Вибрионам</w:t>
      </w:r>
    </w:p>
    <w:p w:rsidR="00866FDC" w:rsidRDefault="00866FDC" w:rsidP="009166F3">
      <w:pPr>
        <w:spacing w:line="360" w:lineRule="auto"/>
        <w:jc w:val="both"/>
        <w:rPr>
          <w:sz w:val="28"/>
          <w:szCs w:val="28"/>
        </w:rPr>
      </w:pPr>
      <w:r>
        <w:rPr>
          <w:sz w:val="28"/>
          <w:szCs w:val="28"/>
        </w:rPr>
        <w:t xml:space="preserve">4. </w:t>
      </w:r>
      <w:r w:rsidR="00370071" w:rsidRPr="009166F3">
        <w:rPr>
          <w:sz w:val="28"/>
          <w:szCs w:val="28"/>
        </w:rPr>
        <w:t>Коккам</w:t>
      </w:r>
    </w:p>
    <w:p w:rsidR="009166F3" w:rsidRDefault="00866FDC" w:rsidP="009166F3">
      <w:pPr>
        <w:spacing w:line="360" w:lineRule="auto"/>
        <w:jc w:val="both"/>
        <w:rPr>
          <w:sz w:val="28"/>
          <w:szCs w:val="28"/>
        </w:rPr>
      </w:pPr>
      <w:r>
        <w:rPr>
          <w:sz w:val="28"/>
          <w:szCs w:val="28"/>
        </w:rPr>
        <w:t xml:space="preserve">5. </w:t>
      </w:r>
      <w:r w:rsidR="00370071" w:rsidRPr="009166F3">
        <w:rPr>
          <w:sz w:val="28"/>
          <w:szCs w:val="28"/>
        </w:rPr>
        <w:t>Спирохетам</w:t>
      </w:r>
    </w:p>
    <w:p w:rsidR="00866FDC" w:rsidRPr="009166F3" w:rsidRDefault="00866FDC" w:rsidP="009166F3">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18</w:t>
      </w:r>
      <w:r w:rsidR="009166F3" w:rsidRPr="009166F3">
        <w:rPr>
          <w:sz w:val="28"/>
          <w:szCs w:val="28"/>
        </w:rPr>
        <w:t>. Основной фактор патогенности возбудителя холеры:</w:t>
      </w:r>
    </w:p>
    <w:p w:rsidR="00866FDC" w:rsidRDefault="00866FDC" w:rsidP="009166F3">
      <w:pPr>
        <w:spacing w:line="360" w:lineRule="auto"/>
        <w:jc w:val="both"/>
        <w:rPr>
          <w:sz w:val="28"/>
          <w:szCs w:val="28"/>
        </w:rPr>
      </w:pPr>
      <w:r>
        <w:rPr>
          <w:sz w:val="28"/>
          <w:szCs w:val="28"/>
        </w:rPr>
        <w:t>1.</w:t>
      </w:r>
      <w:r w:rsidR="009166F3" w:rsidRPr="009166F3">
        <w:rPr>
          <w:sz w:val="28"/>
          <w:szCs w:val="28"/>
        </w:rPr>
        <w:t xml:space="preserve"> </w:t>
      </w:r>
      <w:r w:rsidR="00370071" w:rsidRPr="009166F3">
        <w:rPr>
          <w:sz w:val="28"/>
          <w:szCs w:val="28"/>
        </w:rPr>
        <w:t>Эндотоксин</w:t>
      </w:r>
    </w:p>
    <w:p w:rsidR="00866FDC" w:rsidRDefault="00866FDC" w:rsidP="009166F3">
      <w:pPr>
        <w:spacing w:line="360" w:lineRule="auto"/>
        <w:jc w:val="both"/>
        <w:rPr>
          <w:sz w:val="28"/>
          <w:szCs w:val="28"/>
        </w:rPr>
      </w:pPr>
      <w:r>
        <w:rPr>
          <w:sz w:val="28"/>
          <w:szCs w:val="28"/>
        </w:rPr>
        <w:t xml:space="preserve">2. </w:t>
      </w:r>
      <w:r w:rsidR="00370071" w:rsidRPr="009166F3">
        <w:rPr>
          <w:sz w:val="28"/>
          <w:szCs w:val="28"/>
        </w:rPr>
        <w:t xml:space="preserve">Экзотоксин </w:t>
      </w:r>
      <w:r w:rsidR="009166F3" w:rsidRPr="009166F3">
        <w:rPr>
          <w:sz w:val="28"/>
          <w:szCs w:val="28"/>
        </w:rPr>
        <w:t>(холероген)</w:t>
      </w:r>
    </w:p>
    <w:p w:rsidR="00866FDC" w:rsidRDefault="00866FDC" w:rsidP="009166F3">
      <w:pPr>
        <w:spacing w:line="360" w:lineRule="auto"/>
        <w:jc w:val="both"/>
        <w:rPr>
          <w:sz w:val="28"/>
          <w:szCs w:val="28"/>
        </w:rPr>
      </w:pPr>
      <w:r>
        <w:rPr>
          <w:sz w:val="28"/>
          <w:szCs w:val="28"/>
        </w:rPr>
        <w:t xml:space="preserve">3. </w:t>
      </w:r>
      <w:r w:rsidR="00370071" w:rsidRPr="009166F3">
        <w:rPr>
          <w:sz w:val="28"/>
          <w:szCs w:val="28"/>
        </w:rPr>
        <w:t>Антитоксин</w:t>
      </w:r>
    </w:p>
    <w:p w:rsidR="00866FDC" w:rsidRDefault="00866FDC" w:rsidP="009166F3">
      <w:pPr>
        <w:spacing w:line="360" w:lineRule="auto"/>
        <w:jc w:val="both"/>
        <w:rPr>
          <w:sz w:val="28"/>
          <w:szCs w:val="28"/>
        </w:rPr>
      </w:pPr>
      <w:r>
        <w:rPr>
          <w:sz w:val="28"/>
          <w:szCs w:val="28"/>
        </w:rPr>
        <w:t xml:space="preserve">4. </w:t>
      </w:r>
      <w:r w:rsidR="00370071" w:rsidRPr="009166F3">
        <w:rPr>
          <w:sz w:val="28"/>
          <w:szCs w:val="28"/>
        </w:rPr>
        <w:t>Анатоксин</w:t>
      </w:r>
    </w:p>
    <w:p w:rsidR="009166F3" w:rsidRPr="009166F3" w:rsidRDefault="00866FDC" w:rsidP="009166F3">
      <w:pPr>
        <w:spacing w:line="360" w:lineRule="auto"/>
        <w:jc w:val="both"/>
        <w:rPr>
          <w:sz w:val="28"/>
          <w:szCs w:val="28"/>
        </w:rPr>
      </w:pPr>
      <w:r>
        <w:rPr>
          <w:sz w:val="28"/>
          <w:szCs w:val="28"/>
        </w:rPr>
        <w:t xml:space="preserve">5. </w:t>
      </w:r>
      <w:r w:rsidR="00370071" w:rsidRPr="009166F3">
        <w:rPr>
          <w:sz w:val="28"/>
          <w:szCs w:val="28"/>
        </w:rPr>
        <w:t>Гиалуронидаза</w:t>
      </w:r>
    </w:p>
    <w:p w:rsidR="00866FDC" w:rsidRDefault="00866FDC" w:rsidP="009166F3">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 xml:space="preserve">19. </w:t>
      </w:r>
      <w:r w:rsidR="009166F3" w:rsidRPr="009166F3">
        <w:rPr>
          <w:sz w:val="28"/>
          <w:szCs w:val="28"/>
        </w:rPr>
        <w:t>Холерный вибрион был выделен в чистой культуре:</w:t>
      </w:r>
    </w:p>
    <w:p w:rsidR="00866FDC" w:rsidRDefault="00866FDC" w:rsidP="009166F3">
      <w:pPr>
        <w:spacing w:line="360" w:lineRule="auto"/>
        <w:jc w:val="both"/>
        <w:rPr>
          <w:sz w:val="28"/>
          <w:szCs w:val="28"/>
        </w:rPr>
      </w:pPr>
      <w:r>
        <w:rPr>
          <w:sz w:val="28"/>
          <w:szCs w:val="28"/>
        </w:rPr>
        <w:t xml:space="preserve">1. </w:t>
      </w:r>
      <w:r w:rsidR="009166F3" w:rsidRPr="009166F3">
        <w:rPr>
          <w:sz w:val="28"/>
          <w:szCs w:val="28"/>
        </w:rPr>
        <w:t>Э. Дженнером</w:t>
      </w:r>
    </w:p>
    <w:p w:rsidR="00866FDC" w:rsidRDefault="00866FDC" w:rsidP="00866FDC">
      <w:pPr>
        <w:spacing w:line="360" w:lineRule="auto"/>
        <w:jc w:val="both"/>
        <w:rPr>
          <w:sz w:val="28"/>
          <w:szCs w:val="28"/>
        </w:rPr>
      </w:pPr>
      <w:r>
        <w:rPr>
          <w:sz w:val="28"/>
          <w:szCs w:val="28"/>
        </w:rPr>
        <w:t>2.</w:t>
      </w:r>
      <w:r w:rsidR="009166F3" w:rsidRPr="009166F3">
        <w:rPr>
          <w:sz w:val="28"/>
          <w:szCs w:val="28"/>
        </w:rPr>
        <w:t xml:space="preserve"> Р. Кохом</w:t>
      </w:r>
    </w:p>
    <w:p w:rsidR="00866FDC" w:rsidRDefault="00866FDC" w:rsidP="00866FDC">
      <w:pPr>
        <w:spacing w:line="360" w:lineRule="auto"/>
        <w:jc w:val="both"/>
        <w:rPr>
          <w:sz w:val="28"/>
          <w:szCs w:val="28"/>
        </w:rPr>
      </w:pPr>
      <w:r>
        <w:rPr>
          <w:sz w:val="28"/>
          <w:szCs w:val="28"/>
        </w:rPr>
        <w:t>3.</w:t>
      </w:r>
      <w:r w:rsidR="009166F3" w:rsidRPr="009166F3">
        <w:rPr>
          <w:sz w:val="28"/>
          <w:szCs w:val="28"/>
        </w:rPr>
        <w:t xml:space="preserve"> Л. Пастером</w:t>
      </w:r>
    </w:p>
    <w:p w:rsidR="00866FDC" w:rsidRDefault="00866FDC" w:rsidP="00866FDC">
      <w:pPr>
        <w:spacing w:line="360" w:lineRule="auto"/>
        <w:jc w:val="both"/>
        <w:rPr>
          <w:sz w:val="28"/>
          <w:szCs w:val="28"/>
        </w:rPr>
      </w:pPr>
      <w:r>
        <w:rPr>
          <w:sz w:val="28"/>
          <w:szCs w:val="28"/>
        </w:rPr>
        <w:t xml:space="preserve">4. </w:t>
      </w:r>
      <w:r w:rsidR="009166F3" w:rsidRPr="009166F3">
        <w:rPr>
          <w:sz w:val="28"/>
          <w:szCs w:val="28"/>
        </w:rPr>
        <w:t>Л. А. Зильбером</w:t>
      </w:r>
    </w:p>
    <w:p w:rsidR="009166F3" w:rsidRDefault="00866FDC" w:rsidP="00866FDC">
      <w:pPr>
        <w:spacing w:line="360" w:lineRule="auto"/>
        <w:jc w:val="both"/>
        <w:rPr>
          <w:sz w:val="28"/>
          <w:szCs w:val="28"/>
        </w:rPr>
      </w:pPr>
      <w:r>
        <w:rPr>
          <w:sz w:val="28"/>
          <w:szCs w:val="28"/>
        </w:rPr>
        <w:t xml:space="preserve">5. </w:t>
      </w:r>
      <w:r w:rsidR="009166F3" w:rsidRPr="009166F3">
        <w:rPr>
          <w:sz w:val="28"/>
          <w:szCs w:val="28"/>
        </w:rPr>
        <w:t>З. В. Ермольевой</w:t>
      </w:r>
    </w:p>
    <w:p w:rsidR="00866FDC" w:rsidRPr="009166F3" w:rsidRDefault="00866FDC" w:rsidP="00866FDC">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20</w:t>
      </w:r>
      <w:r w:rsidR="009166F3" w:rsidRPr="009166F3">
        <w:rPr>
          <w:sz w:val="28"/>
          <w:szCs w:val="28"/>
        </w:rPr>
        <w:t>. Основной метод выделения холерного вибриона:</w:t>
      </w:r>
    </w:p>
    <w:p w:rsidR="00866FDC" w:rsidRDefault="00866FDC" w:rsidP="009166F3">
      <w:pPr>
        <w:spacing w:line="360" w:lineRule="auto"/>
        <w:jc w:val="both"/>
        <w:rPr>
          <w:sz w:val="28"/>
          <w:szCs w:val="28"/>
        </w:rPr>
      </w:pPr>
      <w:r>
        <w:rPr>
          <w:sz w:val="28"/>
          <w:szCs w:val="28"/>
        </w:rPr>
        <w:t>1.</w:t>
      </w:r>
      <w:r w:rsidR="009166F3" w:rsidRPr="009166F3">
        <w:rPr>
          <w:sz w:val="28"/>
          <w:szCs w:val="28"/>
        </w:rPr>
        <w:t xml:space="preserve"> </w:t>
      </w:r>
      <w:r w:rsidR="00370071" w:rsidRPr="009166F3">
        <w:rPr>
          <w:sz w:val="28"/>
          <w:szCs w:val="28"/>
        </w:rPr>
        <w:t>Сер</w:t>
      </w:r>
      <w:r w:rsidR="009166F3" w:rsidRPr="009166F3">
        <w:rPr>
          <w:sz w:val="28"/>
          <w:szCs w:val="28"/>
        </w:rPr>
        <w:t>ологический</w:t>
      </w:r>
    </w:p>
    <w:p w:rsidR="00866FDC" w:rsidRDefault="00866FDC" w:rsidP="009166F3">
      <w:pPr>
        <w:spacing w:line="360" w:lineRule="auto"/>
        <w:jc w:val="both"/>
        <w:rPr>
          <w:sz w:val="28"/>
          <w:szCs w:val="28"/>
        </w:rPr>
      </w:pPr>
      <w:r>
        <w:rPr>
          <w:sz w:val="28"/>
          <w:szCs w:val="28"/>
        </w:rPr>
        <w:lastRenderedPageBreak/>
        <w:t>2.</w:t>
      </w:r>
      <w:r w:rsidR="009166F3" w:rsidRPr="009166F3">
        <w:rPr>
          <w:sz w:val="28"/>
          <w:szCs w:val="28"/>
        </w:rPr>
        <w:t xml:space="preserve"> </w:t>
      </w:r>
      <w:r w:rsidR="00370071" w:rsidRPr="009166F3">
        <w:rPr>
          <w:sz w:val="28"/>
          <w:szCs w:val="28"/>
        </w:rPr>
        <w:t>Биологический</w:t>
      </w:r>
    </w:p>
    <w:p w:rsidR="00866FDC" w:rsidRDefault="00866FDC" w:rsidP="009166F3">
      <w:pPr>
        <w:spacing w:line="360" w:lineRule="auto"/>
        <w:jc w:val="both"/>
        <w:rPr>
          <w:sz w:val="28"/>
          <w:szCs w:val="28"/>
        </w:rPr>
      </w:pPr>
      <w:r>
        <w:rPr>
          <w:sz w:val="28"/>
          <w:szCs w:val="28"/>
        </w:rPr>
        <w:t>3.</w:t>
      </w:r>
      <w:r w:rsidR="009166F3" w:rsidRPr="009166F3">
        <w:rPr>
          <w:sz w:val="28"/>
          <w:szCs w:val="28"/>
        </w:rPr>
        <w:t xml:space="preserve"> </w:t>
      </w:r>
      <w:r w:rsidR="00370071" w:rsidRPr="009166F3">
        <w:rPr>
          <w:sz w:val="28"/>
          <w:szCs w:val="28"/>
        </w:rPr>
        <w:t>Бактериологич</w:t>
      </w:r>
      <w:r w:rsidR="009166F3" w:rsidRPr="009166F3">
        <w:rPr>
          <w:sz w:val="28"/>
          <w:szCs w:val="28"/>
        </w:rPr>
        <w:t>еский</w:t>
      </w:r>
    </w:p>
    <w:p w:rsidR="00866FDC" w:rsidRDefault="00866FDC" w:rsidP="009166F3">
      <w:pPr>
        <w:spacing w:line="360" w:lineRule="auto"/>
        <w:jc w:val="both"/>
        <w:rPr>
          <w:sz w:val="28"/>
          <w:szCs w:val="28"/>
        </w:rPr>
      </w:pPr>
      <w:r>
        <w:rPr>
          <w:sz w:val="28"/>
          <w:szCs w:val="28"/>
        </w:rPr>
        <w:t>4.</w:t>
      </w:r>
      <w:r w:rsidR="009166F3" w:rsidRPr="009166F3">
        <w:rPr>
          <w:sz w:val="28"/>
          <w:szCs w:val="28"/>
        </w:rPr>
        <w:t xml:space="preserve"> </w:t>
      </w:r>
      <w:r w:rsidRPr="009166F3">
        <w:rPr>
          <w:sz w:val="28"/>
          <w:szCs w:val="28"/>
        </w:rPr>
        <w:t>М</w:t>
      </w:r>
      <w:r w:rsidR="009166F3" w:rsidRPr="009166F3">
        <w:rPr>
          <w:sz w:val="28"/>
          <w:szCs w:val="28"/>
        </w:rPr>
        <w:t>икроскопический</w:t>
      </w:r>
    </w:p>
    <w:p w:rsidR="009166F3" w:rsidRPr="00370071" w:rsidRDefault="00866FDC" w:rsidP="00370071">
      <w:pPr>
        <w:spacing w:line="360" w:lineRule="auto"/>
        <w:jc w:val="both"/>
        <w:rPr>
          <w:sz w:val="28"/>
          <w:szCs w:val="28"/>
        </w:rPr>
      </w:pPr>
      <w:r>
        <w:rPr>
          <w:sz w:val="28"/>
          <w:szCs w:val="28"/>
        </w:rPr>
        <w:t xml:space="preserve">5. </w:t>
      </w:r>
      <w:r w:rsidR="00370071" w:rsidRPr="00370071">
        <w:rPr>
          <w:sz w:val="28"/>
          <w:szCs w:val="28"/>
        </w:rPr>
        <w:t>П</w:t>
      </w:r>
      <w:r w:rsidR="00370071">
        <w:rPr>
          <w:sz w:val="28"/>
          <w:szCs w:val="28"/>
        </w:rPr>
        <w:t>ЦР</w:t>
      </w:r>
    </w:p>
    <w:p w:rsidR="0058684E" w:rsidRDefault="0058684E" w:rsidP="0058684E">
      <w:pPr>
        <w:pStyle w:val="2"/>
        <w:spacing w:after="0" w:line="360" w:lineRule="auto"/>
        <w:jc w:val="both"/>
        <w:rPr>
          <w:sz w:val="28"/>
          <w:szCs w:val="28"/>
        </w:rPr>
      </w:pPr>
    </w:p>
    <w:p w:rsidR="0058684E" w:rsidRPr="00370071" w:rsidRDefault="0058684E" w:rsidP="000056C4">
      <w:pPr>
        <w:pStyle w:val="2"/>
        <w:spacing w:after="0" w:line="360" w:lineRule="auto"/>
        <w:jc w:val="center"/>
        <w:rPr>
          <w:sz w:val="28"/>
          <w:szCs w:val="28"/>
        </w:rPr>
      </w:pPr>
      <w:r w:rsidRPr="00370071">
        <w:rPr>
          <w:sz w:val="28"/>
          <w:szCs w:val="28"/>
        </w:rPr>
        <w:t>Письменные задания для самостоятельной работы</w:t>
      </w:r>
      <w:r>
        <w:rPr>
          <w:sz w:val="28"/>
          <w:szCs w:val="28"/>
        </w:rPr>
        <w:t xml:space="preserve"> в</w:t>
      </w:r>
      <w:r w:rsidRPr="00370071">
        <w:rPr>
          <w:sz w:val="28"/>
          <w:szCs w:val="28"/>
        </w:rPr>
        <w:t>о внеучебное время</w:t>
      </w:r>
    </w:p>
    <w:p w:rsidR="0058684E" w:rsidRPr="00370071" w:rsidRDefault="0058684E" w:rsidP="0058684E">
      <w:pPr>
        <w:spacing w:line="360" w:lineRule="auto"/>
        <w:jc w:val="center"/>
        <w:rPr>
          <w:sz w:val="28"/>
          <w:szCs w:val="28"/>
        </w:rPr>
      </w:pPr>
      <w:r w:rsidRPr="00370071">
        <w:rPr>
          <w:sz w:val="28"/>
          <w:szCs w:val="28"/>
        </w:rPr>
        <w:t>Задание 1</w:t>
      </w:r>
    </w:p>
    <w:p w:rsidR="0058684E" w:rsidRPr="00370071" w:rsidRDefault="0058684E" w:rsidP="0058684E">
      <w:pPr>
        <w:spacing w:line="360" w:lineRule="auto"/>
        <w:jc w:val="both"/>
        <w:rPr>
          <w:sz w:val="28"/>
          <w:szCs w:val="28"/>
        </w:rPr>
      </w:pPr>
      <w:r w:rsidRPr="00370071">
        <w:rPr>
          <w:sz w:val="28"/>
          <w:szCs w:val="28"/>
        </w:rPr>
        <w:t xml:space="preserve">ЦЕЛЬ. Изучить специфические препараты для диагностики брюшного тифа, паратифов и </w:t>
      </w:r>
      <w:r>
        <w:rPr>
          <w:sz w:val="28"/>
          <w:szCs w:val="28"/>
        </w:rPr>
        <w:t>ПТИ</w:t>
      </w:r>
      <w:r w:rsidRPr="00370071">
        <w:rPr>
          <w:sz w:val="28"/>
          <w:szCs w:val="28"/>
        </w:rPr>
        <w:t xml:space="preserve"> (сальмонеллезов), используя аннотации к препаратам.</w:t>
      </w:r>
    </w:p>
    <w:p w:rsidR="0058684E" w:rsidRPr="00370071" w:rsidRDefault="0058684E" w:rsidP="0058684E">
      <w:pPr>
        <w:spacing w:line="360" w:lineRule="auto"/>
        <w:ind w:firstLine="709"/>
        <w:jc w:val="both"/>
        <w:rPr>
          <w:sz w:val="28"/>
          <w:szCs w:val="28"/>
        </w:rPr>
      </w:pPr>
      <w:r w:rsidRPr="00370071">
        <w:rPr>
          <w:sz w:val="28"/>
          <w:szCs w:val="28"/>
        </w:rPr>
        <w:t>Протокол исследования</w:t>
      </w:r>
      <w:r>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4"/>
        <w:gridCol w:w="1701"/>
        <w:gridCol w:w="1560"/>
        <w:gridCol w:w="1984"/>
      </w:tblGrid>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Название</w:t>
            </w:r>
          </w:p>
        </w:tc>
        <w:tc>
          <w:tcPr>
            <w:tcW w:w="1134" w:type="dxa"/>
            <w:vAlign w:val="center"/>
          </w:tcPr>
          <w:p w:rsidR="0058684E" w:rsidRPr="00370071" w:rsidRDefault="0058684E" w:rsidP="00CE23C9">
            <w:pPr>
              <w:jc w:val="center"/>
              <w:rPr>
                <w:sz w:val="28"/>
                <w:szCs w:val="28"/>
              </w:rPr>
            </w:pPr>
            <w:r w:rsidRPr="00370071">
              <w:rPr>
                <w:sz w:val="28"/>
                <w:szCs w:val="28"/>
              </w:rPr>
              <w:t>Состав</w:t>
            </w:r>
          </w:p>
        </w:tc>
        <w:tc>
          <w:tcPr>
            <w:tcW w:w="1701" w:type="dxa"/>
            <w:vAlign w:val="center"/>
          </w:tcPr>
          <w:p w:rsidR="0058684E" w:rsidRPr="00370071" w:rsidRDefault="0058684E" w:rsidP="00CE23C9">
            <w:pPr>
              <w:jc w:val="center"/>
              <w:rPr>
                <w:sz w:val="28"/>
                <w:szCs w:val="28"/>
              </w:rPr>
            </w:pPr>
            <w:r w:rsidRPr="00370071">
              <w:rPr>
                <w:sz w:val="28"/>
                <w:szCs w:val="28"/>
              </w:rPr>
              <w:t>К какой группе препаратов относится?</w:t>
            </w:r>
          </w:p>
        </w:tc>
        <w:tc>
          <w:tcPr>
            <w:tcW w:w="1560" w:type="dxa"/>
            <w:vAlign w:val="center"/>
          </w:tcPr>
          <w:p w:rsidR="0058684E" w:rsidRPr="00370071" w:rsidRDefault="0058684E" w:rsidP="00CE23C9">
            <w:pPr>
              <w:jc w:val="center"/>
              <w:rPr>
                <w:sz w:val="28"/>
                <w:szCs w:val="28"/>
              </w:rPr>
            </w:pPr>
            <w:r w:rsidRPr="00370071">
              <w:rPr>
                <w:sz w:val="28"/>
                <w:szCs w:val="28"/>
              </w:rPr>
              <w:t>Механизм действия</w:t>
            </w:r>
          </w:p>
        </w:tc>
        <w:tc>
          <w:tcPr>
            <w:tcW w:w="1984" w:type="dxa"/>
            <w:vAlign w:val="center"/>
          </w:tcPr>
          <w:p w:rsidR="0058684E" w:rsidRPr="00370071" w:rsidRDefault="0058684E" w:rsidP="00CE23C9">
            <w:pPr>
              <w:jc w:val="center"/>
              <w:rPr>
                <w:sz w:val="28"/>
                <w:szCs w:val="28"/>
              </w:rPr>
            </w:pPr>
            <w:r w:rsidRPr="00370071">
              <w:rPr>
                <w:sz w:val="28"/>
                <w:szCs w:val="28"/>
              </w:rPr>
              <w:t>Практическое использование</w:t>
            </w: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Химическая сорбированная тифо-паратифозная столбнячная вакцина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Pr>
                <w:sz w:val="28"/>
                <w:szCs w:val="28"/>
              </w:rPr>
              <w:t xml:space="preserve">Брюшнотифозная вакцина с секста </w:t>
            </w:r>
            <w:r w:rsidRPr="00370071">
              <w:rPr>
                <w:sz w:val="28"/>
                <w:szCs w:val="28"/>
              </w:rPr>
              <w:t>анатоксином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Вакцина брюшнотифозная спиртовая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спиртовая, обогащенная </w:t>
            </w:r>
            <w:r w:rsidRPr="00370071">
              <w:rPr>
                <w:sz w:val="28"/>
                <w:szCs w:val="28"/>
                <w:lang w:val="en-US"/>
              </w:rPr>
              <w:t>Vi</w:t>
            </w:r>
            <w:r w:rsidRPr="00370071">
              <w:rPr>
                <w:sz w:val="28"/>
                <w:szCs w:val="28"/>
              </w:rPr>
              <w:t>-антигеном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w:t>
            </w:r>
            <w:r w:rsidRPr="00370071">
              <w:rPr>
                <w:sz w:val="28"/>
                <w:szCs w:val="28"/>
                <w:lang w:val="en-US"/>
              </w:rPr>
              <w:t>Vi</w:t>
            </w:r>
            <w:r w:rsidRPr="00370071">
              <w:rPr>
                <w:sz w:val="28"/>
                <w:szCs w:val="28"/>
              </w:rPr>
              <w:t xml:space="preserve"> </w:t>
            </w:r>
            <w:r>
              <w:rPr>
                <w:sz w:val="28"/>
                <w:szCs w:val="28"/>
              </w:rPr>
              <w:t xml:space="preserve">– </w:t>
            </w:r>
            <w:r w:rsidRPr="00370071">
              <w:rPr>
                <w:sz w:val="28"/>
                <w:szCs w:val="28"/>
              </w:rPr>
              <w:t>полисахаридная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Бактериофаг </w:t>
            </w:r>
            <w:r>
              <w:rPr>
                <w:sz w:val="28"/>
                <w:szCs w:val="28"/>
              </w:rPr>
              <w:t>сальмонел</w:t>
            </w:r>
            <w:r w:rsidRPr="00370071">
              <w:rPr>
                <w:sz w:val="28"/>
                <w:szCs w:val="28"/>
              </w:rPr>
              <w:t>лезный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Pr>
                <w:sz w:val="28"/>
                <w:szCs w:val="28"/>
              </w:rPr>
              <w:t xml:space="preserve">Интести </w:t>
            </w:r>
            <w:r w:rsidRPr="00370071">
              <w:rPr>
                <w:sz w:val="28"/>
                <w:szCs w:val="28"/>
              </w:rPr>
              <w:t>бактериофаг жидкий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Лактоглобулин против условно-патогенных бактерий и </w:t>
            </w:r>
            <w:r w:rsidRPr="00370071">
              <w:rPr>
                <w:sz w:val="28"/>
                <w:szCs w:val="28"/>
              </w:rPr>
              <w:lastRenderedPageBreak/>
              <w:t>сальмонелл</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lastRenderedPageBreak/>
              <w:t>Бактериофаг брюшнотифозный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Адсорбированные агглютинирующие сыворотки</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Люминесцирующая брюшнотифозная сыворотка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bl>
    <w:p w:rsidR="0058684E" w:rsidRPr="00370071" w:rsidRDefault="0058684E" w:rsidP="0058684E">
      <w:pPr>
        <w:spacing w:line="360" w:lineRule="auto"/>
        <w:jc w:val="both"/>
        <w:rPr>
          <w:sz w:val="28"/>
          <w:szCs w:val="28"/>
        </w:rPr>
      </w:pPr>
    </w:p>
    <w:p w:rsidR="0058684E" w:rsidRPr="00370071" w:rsidRDefault="0058684E" w:rsidP="0058684E">
      <w:pPr>
        <w:spacing w:line="360" w:lineRule="auto"/>
        <w:jc w:val="center"/>
        <w:rPr>
          <w:sz w:val="28"/>
          <w:szCs w:val="28"/>
        </w:rPr>
      </w:pPr>
      <w:r w:rsidRPr="00370071">
        <w:rPr>
          <w:sz w:val="28"/>
          <w:szCs w:val="28"/>
        </w:rPr>
        <w:t>Задание 2</w:t>
      </w:r>
    </w:p>
    <w:p w:rsidR="0058684E" w:rsidRPr="00370071" w:rsidRDefault="0058684E" w:rsidP="0058684E">
      <w:pPr>
        <w:spacing w:line="360" w:lineRule="auto"/>
        <w:jc w:val="both"/>
        <w:rPr>
          <w:sz w:val="28"/>
          <w:szCs w:val="28"/>
        </w:rPr>
      </w:pPr>
      <w:r w:rsidRPr="00370071">
        <w:rPr>
          <w:sz w:val="28"/>
          <w:szCs w:val="28"/>
        </w:rPr>
        <w:t>ЦЕЛЬ. Изучить специфические препараты для диагностики холеры, используя аннотации к препаратам.</w:t>
      </w:r>
    </w:p>
    <w:p w:rsidR="0058684E" w:rsidRPr="00370071" w:rsidRDefault="0058684E" w:rsidP="0058684E">
      <w:pPr>
        <w:spacing w:line="360" w:lineRule="auto"/>
        <w:ind w:firstLine="708"/>
        <w:jc w:val="both"/>
        <w:rPr>
          <w:sz w:val="28"/>
          <w:szCs w:val="28"/>
        </w:rPr>
      </w:pPr>
      <w:r w:rsidRPr="00370071">
        <w:rPr>
          <w:sz w:val="28"/>
          <w:szCs w:val="28"/>
        </w:rPr>
        <w:t>Протокол исследования</w:t>
      </w:r>
      <w:r>
        <w:rPr>
          <w:sz w:val="28"/>
          <w:szCs w:val="28"/>
        </w:rPr>
        <w:t>:</w:t>
      </w:r>
    </w:p>
    <w:tbl>
      <w:tblPr>
        <w:tblStyle w:val="a3"/>
        <w:tblW w:w="9347" w:type="dxa"/>
        <w:tblInd w:w="108" w:type="dxa"/>
        <w:tblLayout w:type="fixed"/>
        <w:tblLook w:val="04A0" w:firstRow="1" w:lastRow="0" w:firstColumn="1" w:lastColumn="0" w:noHBand="0" w:noVBand="1"/>
      </w:tblPr>
      <w:tblGrid>
        <w:gridCol w:w="2694"/>
        <w:gridCol w:w="1134"/>
        <w:gridCol w:w="1843"/>
        <w:gridCol w:w="1559"/>
        <w:gridCol w:w="2117"/>
      </w:tblGrid>
      <w:tr w:rsidR="0058684E" w:rsidRPr="00370071" w:rsidTr="00CE23C9">
        <w:trPr>
          <w:trHeight w:val="1152"/>
        </w:trPr>
        <w:tc>
          <w:tcPr>
            <w:tcW w:w="2694" w:type="dxa"/>
            <w:vAlign w:val="center"/>
          </w:tcPr>
          <w:p w:rsidR="0058684E" w:rsidRPr="00370071" w:rsidRDefault="0058684E" w:rsidP="00CE23C9">
            <w:pPr>
              <w:jc w:val="center"/>
              <w:rPr>
                <w:sz w:val="28"/>
                <w:szCs w:val="28"/>
              </w:rPr>
            </w:pPr>
            <w:r w:rsidRPr="00370071">
              <w:rPr>
                <w:sz w:val="28"/>
                <w:szCs w:val="28"/>
              </w:rPr>
              <w:t>Название</w:t>
            </w:r>
          </w:p>
        </w:tc>
        <w:tc>
          <w:tcPr>
            <w:tcW w:w="1134" w:type="dxa"/>
            <w:vAlign w:val="center"/>
          </w:tcPr>
          <w:p w:rsidR="0058684E" w:rsidRPr="00370071" w:rsidRDefault="0058684E" w:rsidP="00CE23C9">
            <w:pPr>
              <w:jc w:val="center"/>
              <w:rPr>
                <w:sz w:val="28"/>
                <w:szCs w:val="28"/>
              </w:rPr>
            </w:pPr>
            <w:r w:rsidRPr="00370071">
              <w:rPr>
                <w:sz w:val="28"/>
                <w:szCs w:val="28"/>
              </w:rPr>
              <w:t>Состав</w:t>
            </w:r>
          </w:p>
        </w:tc>
        <w:tc>
          <w:tcPr>
            <w:tcW w:w="1843" w:type="dxa"/>
            <w:vAlign w:val="center"/>
          </w:tcPr>
          <w:p w:rsidR="0058684E" w:rsidRPr="00370071" w:rsidRDefault="0058684E" w:rsidP="00CE23C9">
            <w:pPr>
              <w:jc w:val="center"/>
              <w:rPr>
                <w:sz w:val="28"/>
                <w:szCs w:val="28"/>
              </w:rPr>
            </w:pPr>
            <w:r w:rsidRPr="00370071">
              <w:rPr>
                <w:sz w:val="28"/>
                <w:szCs w:val="28"/>
              </w:rPr>
              <w:t>К какой группе препаратов относится?</w:t>
            </w:r>
          </w:p>
        </w:tc>
        <w:tc>
          <w:tcPr>
            <w:tcW w:w="1559" w:type="dxa"/>
            <w:vAlign w:val="center"/>
          </w:tcPr>
          <w:p w:rsidR="0058684E" w:rsidRPr="00370071" w:rsidRDefault="0058684E" w:rsidP="00CE23C9">
            <w:pPr>
              <w:jc w:val="center"/>
              <w:rPr>
                <w:sz w:val="28"/>
                <w:szCs w:val="28"/>
              </w:rPr>
            </w:pPr>
            <w:r w:rsidRPr="00370071">
              <w:rPr>
                <w:sz w:val="28"/>
                <w:szCs w:val="28"/>
              </w:rPr>
              <w:t>Механизм действия</w:t>
            </w:r>
          </w:p>
        </w:tc>
        <w:tc>
          <w:tcPr>
            <w:tcW w:w="2117" w:type="dxa"/>
            <w:vAlign w:val="center"/>
          </w:tcPr>
          <w:p w:rsidR="0058684E" w:rsidRPr="00370071" w:rsidRDefault="0058684E" w:rsidP="00CE23C9">
            <w:pPr>
              <w:jc w:val="center"/>
              <w:rPr>
                <w:sz w:val="28"/>
                <w:szCs w:val="28"/>
              </w:rPr>
            </w:pPr>
            <w:r w:rsidRPr="00370071">
              <w:rPr>
                <w:sz w:val="28"/>
                <w:szCs w:val="28"/>
              </w:rPr>
              <w:t>Практическое использование</w:t>
            </w:r>
          </w:p>
        </w:tc>
      </w:tr>
      <w:tr w:rsidR="0058684E" w:rsidRPr="00370071" w:rsidTr="00CE23C9">
        <w:trPr>
          <w:trHeight w:val="991"/>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 корпускулярная инактивированная сухая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242"/>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1005"/>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 бивалентная химическая таблетированная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242"/>
        </w:trPr>
        <w:tc>
          <w:tcPr>
            <w:tcW w:w="2694" w:type="dxa"/>
            <w:vAlign w:val="center"/>
          </w:tcPr>
          <w:p w:rsidR="0058684E" w:rsidRPr="00370071" w:rsidRDefault="0058684E" w:rsidP="00CE23C9">
            <w:pPr>
              <w:jc w:val="center"/>
              <w:rPr>
                <w:sz w:val="28"/>
                <w:szCs w:val="28"/>
              </w:rPr>
            </w:pPr>
            <w:r w:rsidRPr="00370071">
              <w:rPr>
                <w:sz w:val="28"/>
                <w:szCs w:val="28"/>
              </w:rPr>
              <w:t>Типовые фаги</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1246"/>
        </w:trPr>
        <w:tc>
          <w:tcPr>
            <w:tcW w:w="2694" w:type="dxa"/>
            <w:vAlign w:val="center"/>
          </w:tcPr>
          <w:p w:rsidR="0058684E" w:rsidRPr="00370071" w:rsidRDefault="0058684E" w:rsidP="00CE23C9">
            <w:pPr>
              <w:jc w:val="center"/>
              <w:rPr>
                <w:sz w:val="28"/>
                <w:szCs w:val="28"/>
              </w:rPr>
            </w:pPr>
            <w:r>
              <w:rPr>
                <w:sz w:val="28"/>
                <w:szCs w:val="28"/>
              </w:rPr>
              <w:t>Противо</w:t>
            </w:r>
            <w:r w:rsidRPr="00370071">
              <w:rPr>
                <w:sz w:val="28"/>
                <w:szCs w:val="28"/>
              </w:rPr>
              <w:t>холерные агглютинирующие ОН-, О-сыворотки</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bl>
    <w:p w:rsidR="00370071" w:rsidRPr="00370071" w:rsidRDefault="00370071" w:rsidP="00370071">
      <w:pPr>
        <w:pStyle w:val="a5"/>
        <w:spacing w:line="360" w:lineRule="auto"/>
        <w:ind w:left="0" w:firstLine="708"/>
        <w:rPr>
          <w:rFonts w:ascii="Times New Roman" w:hAnsi="Times New Roman"/>
          <w:bCs/>
          <w:sz w:val="28"/>
          <w:szCs w:val="28"/>
        </w:rPr>
      </w:pPr>
      <w:r w:rsidRPr="00370071">
        <w:rPr>
          <w:rFonts w:ascii="Times New Roman" w:hAnsi="Times New Roman"/>
          <w:bCs/>
          <w:sz w:val="28"/>
          <w:szCs w:val="28"/>
        </w:rPr>
        <w:t>Вопросы для подготовки:</w:t>
      </w:r>
    </w:p>
    <w:p w:rsidR="00370071" w:rsidRPr="00370071" w:rsidRDefault="00370071" w:rsidP="00762D9C">
      <w:pPr>
        <w:numPr>
          <w:ilvl w:val="0"/>
          <w:numId w:val="290"/>
        </w:numPr>
        <w:tabs>
          <w:tab w:val="clear" w:pos="720"/>
        </w:tabs>
        <w:spacing w:line="360" w:lineRule="auto"/>
        <w:ind w:left="0" w:firstLine="0"/>
        <w:jc w:val="both"/>
        <w:rPr>
          <w:bCs/>
          <w:sz w:val="28"/>
          <w:szCs w:val="28"/>
        </w:rPr>
      </w:pPr>
      <w:r w:rsidRPr="00370071">
        <w:rPr>
          <w:bCs/>
          <w:sz w:val="28"/>
          <w:szCs w:val="28"/>
        </w:rPr>
        <w:t xml:space="preserve">Этиология и эпидемиология брюшного тифа, паратифов, </w:t>
      </w:r>
      <w:r>
        <w:rPr>
          <w:bCs/>
          <w:sz w:val="28"/>
          <w:szCs w:val="28"/>
        </w:rPr>
        <w:t>ПТИ</w:t>
      </w:r>
      <w:r w:rsidRPr="00370071">
        <w:rPr>
          <w:bCs/>
          <w:sz w:val="28"/>
          <w:szCs w:val="28"/>
        </w:rPr>
        <w:t xml:space="preserve">. </w:t>
      </w:r>
    </w:p>
    <w:p w:rsidR="00370071" w:rsidRPr="00370071" w:rsidRDefault="00370071" w:rsidP="00762D9C">
      <w:pPr>
        <w:numPr>
          <w:ilvl w:val="0"/>
          <w:numId w:val="290"/>
        </w:numPr>
        <w:tabs>
          <w:tab w:val="clear" w:pos="720"/>
        </w:tabs>
        <w:spacing w:line="360" w:lineRule="auto"/>
        <w:ind w:left="0" w:firstLine="0"/>
        <w:jc w:val="both"/>
        <w:rPr>
          <w:bCs/>
          <w:sz w:val="28"/>
          <w:szCs w:val="28"/>
        </w:rPr>
      </w:pPr>
      <w:r w:rsidRPr="00370071">
        <w:rPr>
          <w:sz w:val="28"/>
          <w:szCs w:val="28"/>
        </w:rPr>
        <w:t>Антигенная</w:t>
      </w:r>
      <w:r>
        <w:rPr>
          <w:sz w:val="28"/>
          <w:szCs w:val="28"/>
        </w:rPr>
        <w:t xml:space="preserve"> структура сальмонелл (таблица Кауффмана-У</w:t>
      </w:r>
      <w:r w:rsidRPr="00370071">
        <w:rPr>
          <w:sz w:val="28"/>
          <w:szCs w:val="28"/>
        </w:rPr>
        <w:t xml:space="preserve">айта) и ее использование для определения сальмонелл.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Фазы патогенеза брюшного тифа. Механизм воспалительно-аллергической фазы. Патогенез </w:t>
      </w:r>
      <w:r>
        <w:rPr>
          <w:sz w:val="28"/>
          <w:szCs w:val="28"/>
        </w:rPr>
        <w:t>ПТИ</w:t>
      </w:r>
      <w:r w:rsidRPr="00370071">
        <w:rPr>
          <w:sz w:val="28"/>
          <w:szCs w:val="28"/>
        </w:rPr>
        <w:t>.</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lastRenderedPageBreak/>
        <w:t xml:space="preserve">Методы лабораторной диагностики брюшного тифа и </w:t>
      </w:r>
      <w:r>
        <w:rPr>
          <w:sz w:val="28"/>
          <w:szCs w:val="28"/>
        </w:rPr>
        <w:t>ПТИ</w:t>
      </w:r>
      <w:r w:rsidRPr="00370071">
        <w:rPr>
          <w:sz w:val="28"/>
          <w:szCs w:val="28"/>
        </w:rPr>
        <w:t xml:space="preserve"> в различные фазы заболевания: а) бактериологический; б) серологический – реакция </w:t>
      </w:r>
      <w:r>
        <w:rPr>
          <w:sz w:val="28"/>
          <w:szCs w:val="28"/>
        </w:rPr>
        <w:t>В</w:t>
      </w:r>
      <w:r w:rsidRPr="00370071">
        <w:rPr>
          <w:sz w:val="28"/>
          <w:szCs w:val="28"/>
        </w:rPr>
        <w:t xml:space="preserve">идаля и ее диагностическое значение, анамнестические реакции.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Диагностика сальмонеллезного бактерионосительства.</w:t>
      </w:r>
    </w:p>
    <w:p w:rsidR="00370071" w:rsidRPr="00370071" w:rsidRDefault="00370071" w:rsidP="00762D9C">
      <w:pPr>
        <w:numPr>
          <w:ilvl w:val="0"/>
          <w:numId w:val="290"/>
        </w:numPr>
        <w:tabs>
          <w:tab w:val="clear" w:pos="720"/>
        </w:tabs>
        <w:spacing w:line="360" w:lineRule="auto"/>
        <w:ind w:left="0" w:firstLine="0"/>
        <w:jc w:val="both"/>
        <w:rPr>
          <w:sz w:val="28"/>
          <w:szCs w:val="28"/>
        </w:rPr>
      </w:pPr>
      <w:r>
        <w:rPr>
          <w:sz w:val="28"/>
          <w:szCs w:val="28"/>
        </w:rPr>
        <w:t>С</w:t>
      </w:r>
      <w:r w:rsidRPr="00370071">
        <w:rPr>
          <w:sz w:val="28"/>
          <w:szCs w:val="28"/>
        </w:rPr>
        <w:t>пецифическая профилактика и терапия сальмонеллезов</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Классификация вибрионов. Этиология холеры.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Эпидемиология и патогенез холеры.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Лабораторная диагностика холеры. Ди</w:t>
      </w:r>
      <w:r w:rsidR="000056C4">
        <w:rPr>
          <w:sz w:val="28"/>
          <w:szCs w:val="28"/>
        </w:rPr>
        <w:t xml:space="preserve">фференциация биоваров холерных </w:t>
      </w:r>
      <w:r w:rsidRPr="00370071">
        <w:rPr>
          <w:sz w:val="28"/>
          <w:szCs w:val="28"/>
        </w:rPr>
        <w:t>вибрионов. Ускоренные методы диагностики холеры. Диагностика бактерионосительства.</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Профилактика холеры. </w:t>
      </w:r>
    </w:p>
    <w:p w:rsidR="00370071" w:rsidRPr="00370071" w:rsidRDefault="00370071" w:rsidP="00370071">
      <w:pPr>
        <w:spacing w:line="360" w:lineRule="auto"/>
        <w:jc w:val="both"/>
        <w:rPr>
          <w:sz w:val="28"/>
          <w:szCs w:val="28"/>
        </w:rPr>
      </w:pPr>
    </w:p>
    <w:p w:rsidR="00370071" w:rsidRPr="00370071" w:rsidRDefault="00370071" w:rsidP="0058684E">
      <w:pPr>
        <w:spacing w:line="360" w:lineRule="auto"/>
        <w:jc w:val="center"/>
        <w:rPr>
          <w:sz w:val="28"/>
          <w:szCs w:val="28"/>
        </w:rPr>
      </w:pPr>
      <w:r w:rsidRPr="00370071">
        <w:rPr>
          <w:sz w:val="28"/>
          <w:szCs w:val="28"/>
        </w:rPr>
        <w:t>Работа № 1</w:t>
      </w:r>
    </w:p>
    <w:p w:rsidR="00370071" w:rsidRPr="00370071" w:rsidRDefault="0058684E" w:rsidP="0058684E">
      <w:pPr>
        <w:spacing w:line="360" w:lineRule="auto"/>
        <w:jc w:val="both"/>
        <w:rPr>
          <w:sz w:val="28"/>
          <w:szCs w:val="28"/>
        </w:rPr>
      </w:pPr>
      <w:r w:rsidRPr="00370071">
        <w:rPr>
          <w:sz w:val="28"/>
          <w:szCs w:val="28"/>
        </w:rPr>
        <w:t>ЦЕЛЬ.</w:t>
      </w:r>
      <w:r w:rsidR="00370071" w:rsidRPr="00370071">
        <w:rPr>
          <w:sz w:val="28"/>
          <w:szCs w:val="28"/>
        </w:rPr>
        <w:t xml:space="preserve"> Провести бактериологический и серологический метод диагностики сальмонеллезной инфекции.</w:t>
      </w:r>
    </w:p>
    <w:p w:rsidR="00370071" w:rsidRPr="00370071" w:rsidRDefault="0058684E" w:rsidP="0058684E">
      <w:pPr>
        <w:shd w:val="clear" w:color="auto" w:fill="FFFFFF"/>
        <w:spacing w:line="360" w:lineRule="auto"/>
        <w:jc w:val="both"/>
        <w:rPr>
          <w:sz w:val="28"/>
          <w:szCs w:val="28"/>
        </w:rPr>
      </w:pPr>
      <w:r w:rsidRPr="00370071">
        <w:rPr>
          <w:sz w:val="28"/>
          <w:szCs w:val="28"/>
        </w:rPr>
        <w:t>ЗАДАЧА.</w:t>
      </w:r>
      <w:r w:rsidR="00370071" w:rsidRPr="00370071">
        <w:rPr>
          <w:sz w:val="28"/>
          <w:szCs w:val="28"/>
        </w:rPr>
        <w:t xml:space="preserve"> В инфекционную больницу поступила женщина на 6-й день боле</w:t>
      </w:r>
      <w:r>
        <w:rPr>
          <w:sz w:val="28"/>
          <w:szCs w:val="28"/>
        </w:rPr>
        <w:t>зни. Предварительный диагноз: «Б</w:t>
      </w:r>
      <w:r w:rsidR="00370071" w:rsidRPr="00370071">
        <w:rPr>
          <w:sz w:val="28"/>
          <w:szCs w:val="28"/>
        </w:rPr>
        <w:t xml:space="preserve">рюшной тиф? Паратиф </w:t>
      </w:r>
      <w:r w:rsidRPr="00370071">
        <w:rPr>
          <w:sz w:val="28"/>
          <w:szCs w:val="28"/>
        </w:rPr>
        <w:t>А, В</w:t>
      </w:r>
      <w:r>
        <w:rPr>
          <w:sz w:val="28"/>
          <w:szCs w:val="28"/>
        </w:rPr>
        <w:t>? Сальмонеллез (ПТИ</w:t>
      </w:r>
      <w:r w:rsidR="00370071" w:rsidRPr="00370071">
        <w:rPr>
          <w:sz w:val="28"/>
          <w:szCs w:val="28"/>
        </w:rPr>
        <w:t>)?». С целью подтверждения диагноза был сделан посев крови, мочи, испражнений больной для выявления чистой культуры. Поставлена серологическая реакция с сывороткой больной. Оформите протокол  и ответьте на вопросы.</w:t>
      </w:r>
    </w:p>
    <w:p w:rsidR="00370071" w:rsidRPr="00370071" w:rsidRDefault="00370071" w:rsidP="00370071">
      <w:pPr>
        <w:shd w:val="clear" w:color="auto" w:fill="FFFFFF"/>
        <w:spacing w:line="360" w:lineRule="auto"/>
        <w:ind w:firstLine="709"/>
        <w:jc w:val="both"/>
        <w:rPr>
          <w:sz w:val="28"/>
          <w:szCs w:val="28"/>
        </w:rPr>
      </w:pPr>
      <w:r w:rsidRPr="00370071">
        <w:rPr>
          <w:sz w:val="28"/>
          <w:szCs w:val="28"/>
        </w:rPr>
        <w:t>Протокол исследования</w:t>
      </w:r>
      <w:r w:rsidR="0058684E">
        <w:rPr>
          <w:sz w:val="28"/>
          <w:szCs w:val="28"/>
        </w:rPr>
        <w:t>:</w:t>
      </w:r>
    </w:p>
    <w:p w:rsidR="00370071" w:rsidRPr="0058684E" w:rsidRDefault="00370071" w:rsidP="00370071">
      <w:pPr>
        <w:spacing w:line="360" w:lineRule="auto"/>
        <w:ind w:firstLine="709"/>
        <w:jc w:val="both"/>
        <w:rPr>
          <w:sz w:val="28"/>
          <w:szCs w:val="28"/>
        </w:rPr>
      </w:pPr>
      <w:r w:rsidRPr="0058684E">
        <w:rPr>
          <w:sz w:val="28"/>
          <w:szCs w:val="28"/>
        </w:rPr>
        <w:t>Бактериологический метод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3"/>
        <w:gridCol w:w="1843"/>
        <w:gridCol w:w="708"/>
        <w:gridCol w:w="1104"/>
        <w:gridCol w:w="739"/>
        <w:gridCol w:w="709"/>
        <w:gridCol w:w="709"/>
        <w:gridCol w:w="708"/>
        <w:gridCol w:w="824"/>
        <w:gridCol w:w="594"/>
      </w:tblGrid>
      <w:tr w:rsidR="00370071" w:rsidRPr="00370071" w:rsidTr="0058684E">
        <w:trPr>
          <w:cantSplit/>
          <w:trHeight w:val="131"/>
        </w:trPr>
        <w:tc>
          <w:tcPr>
            <w:tcW w:w="675" w:type="dxa"/>
            <w:vMerge w:val="restart"/>
            <w:textDirection w:val="btLr"/>
            <w:vAlign w:val="center"/>
          </w:tcPr>
          <w:p w:rsidR="00370071" w:rsidRPr="00370071" w:rsidRDefault="00370071" w:rsidP="0058684E">
            <w:pPr>
              <w:jc w:val="center"/>
              <w:rPr>
                <w:sz w:val="28"/>
                <w:szCs w:val="28"/>
              </w:rPr>
            </w:pPr>
            <w:r w:rsidRPr="00370071">
              <w:rPr>
                <w:sz w:val="28"/>
                <w:szCs w:val="28"/>
              </w:rPr>
              <w:t>№ варианта</w:t>
            </w:r>
          </w:p>
        </w:tc>
        <w:tc>
          <w:tcPr>
            <w:tcW w:w="743" w:type="dxa"/>
            <w:vMerge w:val="restart"/>
            <w:textDirection w:val="btLr"/>
            <w:vAlign w:val="center"/>
          </w:tcPr>
          <w:p w:rsidR="00370071" w:rsidRPr="00370071" w:rsidRDefault="00370071" w:rsidP="0058684E">
            <w:pPr>
              <w:jc w:val="center"/>
              <w:rPr>
                <w:sz w:val="28"/>
                <w:szCs w:val="28"/>
              </w:rPr>
            </w:pPr>
            <w:r w:rsidRPr="00370071">
              <w:rPr>
                <w:sz w:val="28"/>
                <w:szCs w:val="28"/>
              </w:rPr>
              <w:t>Исследуемый</w:t>
            </w:r>
          </w:p>
          <w:p w:rsidR="00370071" w:rsidRPr="00370071" w:rsidRDefault="00370071" w:rsidP="0058684E">
            <w:pPr>
              <w:jc w:val="center"/>
              <w:rPr>
                <w:sz w:val="28"/>
                <w:szCs w:val="28"/>
              </w:rPr>
            </w:pPr>
            <w:r w:rsidRPr="00370071">
              <w:rPr>
                <w:sz w:val="28"/>
                <w:szCs w:val="28"/>
              </w:rPr>
              <w:t>Материал</w:t>
            </w:r>
          </w:p>
        </w:tc>
        <w:tc>
          <w:tcPr>
            <w:tcW w:w="7938" w:type="dxa"/>
            <w:gridSpan w:val="9"/>
            <w:vAlign w:val="center"/>
          </w:tcPr>
          <w:p w:rsidR="00370071" w:rsidRPr="00370071" w:rsidRDefault="00370071" w:rsidP="0058684E">
            <w:pPr>
              <w:jc w:val="center"/>
              <w:rPr>
                <w:sz w:val="28"/>
                <w:szCs w:val="28"/>
              </w:rPr>
            </w:pPr>
            <w:r w:rsidRPr="00370071">
              <w:rPr>
                <w:sz w:val="28"/>
                <w:szCs w:val="28"/>
              </w:rPr>
              <w:t>Идентификация чистой культуры</w:t>
            </w:r>
          </w:p>
        </w:tc>
      </w:tr>
      <w:tr w:rsidR="00370071" w:rsidRPr="00370071" w:rsidTr="0058684E">
        <w:trPr>
          <w:cantSplit/>
          <w:trHeight w:val="141"/>
        </w:trPr>
        <w:tc>
          <w:tcPr>
            <w:tcW w:w="675" w:type="dxa"/>
            <w:vMerge/>
            <w:vAlign w:val="center"/>
          </w:tcPr>
          <w:p w:rsidR="00370071" w:rsidRPr="00370071" w:rsidRDefault="00370071" w:rsidP="0058684E">
            <w:pPr>
              <w:jc w:val="center"/>
              <w:rPr>
                <w:sz w:val="28"/>
                <w:szCs w:val="28"/>
              </w:rPr>
            </w:pPr>
          </w:p>
        </w:tc>
        <w:tc>
          <w:tcPr>
            <w:tcW w:w="743" w:type="dxa"/>
            <w:vMerge/>
            <w:vAlign w:val="center"/>
          </w:tcPr>
          <w:p w:rsidR="00370071" w:rsidRPr="00370071" w:rsidRDefault="00370071" w:rsidP="0058684E">
            <w:pPr>
              <w:jc w:val="center"/>
              <w:rPr>
                <w:sz w:val="28"/>
                <w:szCs w:val="28"/>
              </w:rPr>
            </w:pPr>
          </w:p>
        </w:tc>
        <w:tc>
          <w:tcPr>
            <w:tcW w:w="1843" w:type="dxa"/>
            <w:vMerge w:val="restart"/>
            <w:vAlign w:val="center"/>
          </w:tcPr>
          <w:p w:rsidR="00370071" w:rsidRPr="00370071" w:rsidRDefault="00370071" w:rsidP="0058684E">
            <w:pPr>
              <w:jc w:val="center"/>
              <w:rPr>
                <w:sz w:val="28"/>
                <w:szCs w:val="28"/>
              </w:rPr>
            </w:pPr>
            <w:r w:rsidRPr="00370071">
              <w:rPr>
                <w:sz w:val="28"/>
                <w:szCs w:val="28"/>
              </w:rPr>
              <w:t>Морфология (рис.)</w:t>
            </w:r>
          </w:p>
        </w:tc>
        <w:tc>
          <w:tcPr>
            <w:tcW w:w="708" w:type="dxa"/>
            <w:vMerge w:val="restart"/>
            <w:textDirection w:val="btLr"/>
            <w:vAlign w:val="center"/>
          </w:tcPr>
          <w:p w:rsidR="00370071" w:rsidRPr="00370071" w:rsidRDefault="00370071" w:rsidP="0058684E">
            <w:pPr>
              <w:jc w:val="center"/>
              <w:rPr>
                <w:sz w:val="28"/>
                <w:szCs w:val="28"/>
              </w:rPr>
            </w:pPr>
            <w:r w:rsidRPr="00370071">
              <w:rPr>
                <w:sz w:val="28"/>
                <w:szCs w:val="28"/>
              </w:rPr>
              <w:t>Подвижность</w:t>
            </w:r>
          </w:p>
        </w:tc>
        <w:tc>
          <w:tcPr>
            <w:tcW w:w="4793" w:type="dxa"/>
            <w:gridSpan w:val="6"/>
            <w:vAlign w:val="center"/>
          </w:tcPr>
          <w:p w:rsidR="00370071" w:rsidRPr="00370071" w:rsidRDefault="00370071" w:rsidP="0058684E">
            <w:pPr>
              <w:jc w:val="center"/>
              <w:rPr>
                <w:sz w:val="28"/>
                <w:szCs w:val="28"/>
              </w:rPr>
            </w:pPr>
            <w:r w:rsidRPr="00370071">
              <w:rPr>
                <w:sz w:val="28"/>
                <w:szCs w:val="28"/>
              </w:rPr>
              <w:t>Антигенные свойства</w:t>
            </w:r>
          </w:p>
          <w:p w:rsidR="00370071" w:rsidRPr="00370071" w:rsidRDefault="00370071" w:rsidP="0058684E">
            <w:pPr>
              <w:jc w:val="center"/>
              <w:rPr>
                <w:sz w:val="28"/>
                <w:szCs w:val="28"/>
              </w:rPr>
            </w:pPr>
            <w:r w:rsidRPr="00370071">
              <w:rPr>
                <w:sz w:val="28"/>
                <w:szCs w:val="28"/>
              </w:rPr>
              <w:t>(реакция агглютинации)</w:t>
            </w:r>
          </w:p>
        </w:tc>
        <w:tc>
          <w:tcPr>
            <w:tcW w:w="594" w:type="dxa"/>
            <w:vMerge w:val="restart"/>
            <w:textDirection w:val="btLr"/>
            <w:vAlign w:val="center"/>
          </w:tcPr>
          <w:p w:rsidR="00370071" w:rsidRPr="00370071" w:rsidRDefault="00370071" w:rsidP="0058684E">
            <w:pPr>
              <w:jc w:val="center"/>
              <w:rPr>
                <w:sz w:val="28"/>
                <w:szCs w:val="28"/>
              </w:rPr>
            </w:pPr>
            <w:r w:rsidRPr="00370071">
              <w:rPr>
                <w:sz w:val="28"/>
                <w:szCs w:val="28"/>
              </w:rPr>
              <w:t>Серовар</w:t>
            </w:r>
          </w:p>
        </w:tc>
      </w:tr>
      <w:tr w:rsidR="00370071" w:rsidRPr="00370071" w:rsidTr="0058684E">
        <w:trPr>
          <w:cantSplit/>
          <w:trHeight w:val="133"/>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2552" w:type="dxa"/>
            <w:gridSpan w:val="3"/>
            <w:vAlign w:val="center"/>
          </w:tcPr>
          <w:p w:rsidR="00370071" w:rsidRPr="00370071" w:rsidRDefault="00370071" w:rsidP="0058684E">
            <w:pPr>
              <w:jc w:val="center"/>
              <w:rPr>
                <w:sz w:val="28"/>
                <w:szCs w:val="28"/>
              </w:rPr>
            </w:pPr>
            <w:r w:rsidRPr="00370071">
              <w:rPr>
                <w:sz w:val="28"/>
                <w:szCs w:val="28"/>
              </w:rPr>
              <w:t>О-сыворотки</w:t>
            </w:r>
          </w:p>
        </w:tc>
        <w:tc>
          <w:tcPr>
            <w:tcW w:w="2241" w:type="dxa"/>
            <w:gridSpan w:val="3"/>
            <w:vAlign w:val="center"/>
          </w:tcPr>
          <w:p w:rsidR="00370071" w:rsidRPr="00370071" w:rsidRDefault="00370071" w:rsidP="0058684E">
            <w:pPr>
              <w:jc w:val="center"/>
              <w:rPr>
                <w:sz w:val="28"/>
                <w:szCs w:val="28"/>
              </w:rPr>
            </w:pPr>
            <w:r w:rsidRPr="00370071">
              <w:rPr>
                <w:sz w:val="28"/>
                <w:szCs w:val="28"/>
              </w:rPr>
              <w:t>Н – сыворотки</w:t>
            </w:r>
          </w:p>
        </w:tc>
        <w:tc>
          <w:tcPr>
            <w:tcW w:w="594" w:type="dxa"/>
            <w:vMerge/>
            <w:vAlign w:val="center"/>
          </w:tcPr>
          <w:p w:rsidR="00370071" w:rsidRPr="00370071" w:rsidRDefault="00370071" w:rsidP="0058684E">
            <w:pPr>
              <w:ind w:firstLine="709"/>
              <w:jc w:val="center"/>
              <w:rPr>
                <w:sz w:val="28"/>
                <w:szCs w:val="28"/>
              </w:rPr>
            </w:pPr>
          </w:p>
        </w:tc>
      </w:tr>
      <w:tr w:rsidR="00370071" w:rsidRPr="00370071" w:rsidTr="0058684E">
        <w:trPr>
          <w:cantSplit/>
          <w:trHeight w:val="746"/>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1104" w:type="dxa"/>
            <w:vAlign w:val="center"/>
          </w:tcPr>
          <w:p w:rsidR="00370071" w:rsidRPr="00370071" w:rsidRDefault="00370071" w:rsidP="0058684E">
            <w:pPr>
              <w:jc w:val="center"/>
              <w:rPr>
                <w:sz w:val="28"/>
                <w:szCs w:val="28"/>
                <w:lang w:val="en-US"/>
              </w:rPr>
            </w:pPr>
            <w:r w:rsidRPr="00370071">
              <w:rPr>
                <w:sz w:val="28"/>
                <w:szCs w:val="28"/>
                <w:lang w:val="en-US"/>
              </w:rPr>
              <w:t>Iv</w:t>
            </w:r>
          </w:p>
        </w:tc>
        <w:tc>
          <w:tcPr>
            <w:tcW w:w="739" w:type="dxa"/>
            <w:vAlign w:val="center"/>
          </w:tcPr>
          <w:p w:rsidR="00370071" w:rsidRPr="00370071" w:rsidRDefault="00370071" w:rsidP="0058684E">
            <w:pPr>
              <w:jc w:val="center"/>
              <w:rPr>
                <w:sz w:val="28"/>
                <w:szCs w:val="28"/>
                <w:lang w:val="en-US"/>
              </w:rPr>
            </w:pPr>
            <w:r w:rsidRPr="00370071">
              <w:rPr>
                <w:sz w:val="28"/>
                <w:szCs w:val="28"/>
                <w:lang w:val="en-US"/>
              </w:rPr>
              <w:t>Ii</w:t>
            </w:r>
          </w:p>
        </w:tc>
        <w:tc>
          <w:tcPr>
            <w:tcW w:w="709" w:type="dxa"/>
            <w:vAlign w:val="center"/>
          </w:tcPr>
          <w:p w:rsidR="00370071" w:rsidRPr="00370071" w:rsidRDefault="00370071" w:rsidP="0058684E">
            <w:pPr>
              <w:jc w:val="center"/>
              <w:rPr>
                <w:sz w:val="28"/>
                <w:szCs w:val="28"/>
                <w:lang w:val="en-US"/>
              </w:rPr>
            </w:pPr>
            <w:r w:rsidRPr="00370071">
              <w:rPr>
                <w:sz w:val="28"/>
                <w:szCs w:val="28"/>
                <w:lang w:val="en-US"/>
              </w:rPr>
              <w:t>Ix</w:t>
            </w:r>
          </w:p>
        </w:tc>
        <w:tc>
          <w:tcPr>
            <w:tcW w:w="709" w:type="dxa"/>
            <w:vAlign w:val="center"/>
          </w:tcPr>
          <w:p w:rsidR="00370071" w:rsidRPr="00370071" w:rsidRDefault="00370071" w:rsidP="0058684E">
            <w:pPr>
              <w:jc w:val="center"/>
              <w:rPr>
                <w:sz w:val="28"/>
                <w:szCs w:val="28"/>
              </w:rPr>
            </w:pPr>
            <w:r w:rsidRPr="00370071">
              <w:rPr>
                <w:sz w:val="28"/>
                <w:szCs w:val="28"/>
                <w:lang w:val="en-US"/>
              </w:rPr>
              <w:t>D</w:t>
            </w:r>
          </w:p>
        </w:tc>
        <w:tc>
          <w:tcPr>
            <w:tcW w:w="708" w:type="dxa"/>
            <w:vAlign w:val="center"/>
          </w:tcPr>
          <w:p w:rsidR="00370071" w:rsidRPr="00370071" w:rsidRDefault="00370071" w:rsidP="0058684E">
            <w:pPr>
              <w:jc w:val="center"/>
              <w:rPr>
                <w:sz w:val="28"/>
                <w:szCs w:val="28"/>
              </w:rPr>
            </w:pPr>
            <w:r w:rsidRPr="00370071">
              <w:rPr>
                <w:sz w:val="28"/>
                <w:szCs w:val="28"/>
                <w:lang w:val="en-US"/>
              </w:rPr>
              <w:t>A</w:t>
            </w:r>
          </w:p>
        </w:tc>
        <w:tc>
          <w:tcPr>
            <w:tcW w:w="824" w:type="dxa"/>
            <w:vAlign w:val="center"/>
          </w:tcPr>
          <w:p w:rsidR="00370071" w:rsidRPr="00370071" w:rsidRDefault="00370071" w:rsidP="0058684E">
            <w:pPr>
              <w:jc w:val="center"/>
              <w:rPr>
                <w:sz w:val="28"/>
                <w:szCs w:val="28"/>
                <w:lang w:val="en-US"/>
              </w:rPr>
            </w:pPr>
            <w:r w:rsidRPr="00370071">
              <w:rPr>
                <w:sz w:val="28"/>
                <w:szCs w:val="28"/>
                <w:lang w:val="en-US"/>
              </w:rPr>
              <w:t>I</w:t>
            </w:r>
          </w:p>
        </w:tc>
        <w:tc>
          <w:tcPr>
            <w:tcW w:w="594" w:type="dxa"/>
            <w:vMerge/>
            <w:vAlign w:val="center"/>
          </w:tcPr>
          <w:p w:rsidR="00370071" w:rsidRPr="00370071" w:rsidRDefault="00370071" w:rsidP="0058684E">
            <w:pPr>
              <w:ind w:firstLine="709"/>
              <w:jc w:val="center"/>
              <w:rPr>
                <w:sz w:val="28"/>
                <w:szCs w:val="28"/>
                <w:lang w:val="en-US"/>
              </w:rPr>
            </w:pPr>
          </w:p>
        </w:tc>
      </w:tr>
      <w:tr w:rsidR="00370071" w:rsidRPr="00370071" w:rsidTr="0058684E">
        <w:trPr>
          <w:cantSplit/>
          <w:trHeight w:val="262"/>
        </w:trPr>
        <w:tc>
          <w:tcPr>
            <w:tcW w:w="675" w:type="dxa"/>
            <w:vAlign w:val="center"/>
          </w:tcPr>
          <w:p w:rsidR="00370071" w:rsidRPr="00370071" w:rsidRDefault="00370071" w:rsidP="0058684E">
            <w:pPr>
              <w:ind w:firstLine="709"/>
              <w:jc w:val="center"/>
              <w:rPr>
                <w:sz w:val="28"/>
                <w:szCs w:val="28"/>
                <w:lang w:val="en-US"/>
              </w:rPr>
            </w:pPr>
            <w:r w:rsidRPr="00370071">
              <w:rPr>
                <w:sz w:val="28"/>
                <w:szCs w:val="28"/>
                <w:lang w:val="en-US"/>
              </w:rPr>
              <w:t>1</w:t>
            </w:r>
          </w:p>
          <w:p w:rsidR="00370071" w:rsidRPr="00370071" w:rsidRDefault="00370071" w:rsidP="0058684E">
            <w:pPr>
              <w:ind w:firstLine="709"/>
              <w:jc w:val="center"/>
              <w:rPr>
                <w:sz w:val="28"/>
                <w:szCs w:val="28"/>
                <w:lang w:val="en-US"/>
              </w:rPr>
            </w:pPr>
            <w:r w:rsidRPr="00370071">
              <w:rPr>
                <w:sz w:val="28"/>
                <w:szCs w:val="28"/>
                <w:lang w:val="en-US"/>
              </w:rPr>
              <w:t>2</w:t>
            </w:r>
          </w:p>
          <w:p w:rsidR="00370071" w:rsidRPr="00370071" w:rsidRDefault="00370071" w:rsidP="0058684E">
            <w:pPr>
              <w:ind w:firstLine="709"/>
              <w:jc w:val="center"/>
              <w:rPr>
                <w:sz w:val="28"/>
                <w:szCs w:val="28"/>
                <w:lang w:val="en-US"/>
              </w:rPr>
            </w:pPr>
            <w:r w:rsidRPr="00370071">
              <w:rPr>
                <w:sz w:val="28"/>
                <w:szCs w:val="28"/>
                <w:lang w:val="en-US"/>
              </w:rPr>
              <w:t>3</w:t>
            </w:r>
          </w:p>
        </w:tc>
        <w:tc>
          <w:tcPr>
            <w:tcW w:w="743" w:type="dxa"/>
            <w:vAlign w:val="center"/>
          </w:tcPr>
          <w:p w:rsidR="00370071" w:rsidRPr="00370071" w:rsidRDefault="00370071" w:rsidP="0058684E">
            <w:pPr>
              <w:ind w:firstLine="709"/>
              <w:jc w:val="center"/>
              <w:rPr>
                <w:sz w:val="28"/>
                <w:szCs w:val="28"/>
              </w:rPr>
            </w:pPr>
          </w:p>
        </w:tc>
        <w:tc>
          <w:tcPr>
            <w:tcW w:w="1843" w:type="dxa"/>
            <w:vAlign w:val="center"/>
          </w:tcPr>
          <w:p w:rsidR="00370071" w:rsidRPr="00370071" w:rsidRDefault="00537296" w:rsidP="0058684E">
            <w:pPr>
              <w:ind w:firstLine="709"/>
              <w:jc w:val="center"/>
              <w:rPr>
                <w:sz w:val="28"/>
                <w:szCs w:val="28"/>
              </w:rPr>
            </w:pPr>
            <w:r>
              <w:rPr>
                <w:noProof/>
                <w:sz w:val="28"/>
                <w:szCs w:val="28"/>
              </w:rPr>
              <mc:AlternateContent>
                <mc:Choice Requires="wps">
                  <w:drawing>
                    <wp:anchor distT="4294967293" distB="4294967293" distL="114297" distR="114297" simplePos="0" relativeHeight="251691008" behindDoc="0" locked="0" layoutInCell="1" allowOverlap="1">
                      <wp:simplePos x="0" y="0"/>
                      <wp:positionH relativeFrom="column">
                        <wp:posOffset>281939</wp:posOffset>
                      </wp:positionH>
                      <wp:positionV relativeFrom="paragraph">
                        <wp:posOffset>1520189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48589" id="Прямая соединительная линия 1" o:spid="_x0000_s1026" style="position:absolute;z-index:2516910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2.2pt,119.7pt" to="22.2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" strokeweight="1.5pt"/>
                  </w:pict>
                </mc:Fallback>
              </mc:AlternateContent>
            </w:r>
          </w:p>
        </w:tc>
        <w:tc>
          <w:tcPr>
            <w:tcW w:w="708" w:type="dxa"/>
            <w:vAlign w:val="center"/>
          </w:tcPr>
          <w:p w:rsidR="00370071" w:rsidRPr="00370071" w:rsidRDefault="00370071" w:rsidP="0058684E">
            <w:pPr>
              <w:ind w:firstLine="709"/>
              <w:jc w:val="center"/>
              <w:rPr>
                <w:sz w:val="28"/>
                <w:szCs w:val="28"/>
                <w:lang w:val="en-US"/>
              </w:rPr>
            </w:pPr>
          </w:p>
        </w:tc>
        <w:tc>
          <w:tcPr>
            <w:tcW w:w="1104" w:type="dxa"/>
            <w:vAlign w:val="center"/>
          </w:tcPr>
          <w:p w:rsidR="00370071" w:rsidRPr="00370071" w:rsidRDefault="00370071" w:rsidP="0058684E">
            <w:pPr>
              <w:ind w:firstLine="709"/>
              <w:jc w:val="center"/>
              <w:rPr>
                <w:sz w:val="28"/>
                <w:szCs w:val="28"/>
                <w:lang w:val="en-US"/>
              </w:rPr>
            </w:pPr>
          </w:p>
        </w:tc>
        <w:tc>
          <w:tcPr>
            <w:tcW w:w="73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8" w:type="dxa"/>
            <w:vAlign w:val="center"/>
          </w:tcPr>
          <w:p w:rsidR="00370071" w:rsidRPr="00370071" w:rsidRDefault="00370071" w:rsidP="0058684E">
            <w:pPr>
              <w:ind w:firstLine="709"/>
              <w:jc w:val="center"/>
              <w:rPr>
                <w:sz w:val="28"/>
                <w:szCs w:val="28"/>
                <w:lang w:val="en-US"/>
              </w:rPr>
            </w:pPr>
          </w:p>
        </w:tc>
        <w:tc>
          <w:tcPr>
            <w:tcW w:w="824" w:type="dxa"/>
            <w:vAlign w:val="center"/>
          </w:tcPr>
          <w:p w:rsidR="00370071" w:rsidRPr="00370071" w:rsidRDefault="00370071" w:rsidP="0058684E">
            <w:pPr>
              <w:ind w:firstLine="709"/>
              <w:jc w:val="center"/>
              <w:rPr>
                <w:sz w:val="28"/>
                <w:szCs w:val="28"/>
                <w:lang w:val="en-US"/>
              </w:rPr>
            </w:pPr>
          </w:p>
        </w:tc>
        <w:tc>
          <w:tcPr>
            <w:tcW w:w="594" w:type="dxa"/>
            <w:vAlign w:val="center"/>
          </w:tcPr>
          <w:p w:rsidR="00370071" w:rsidRPr="00370071" w:rsidRDefault="00370071" w:rsidP="0058684E">
            <w:pPr>
              <w:ind w:firstLine="709"/>
              <w:jc w:val="center"/>
              <w:rPr>
                <w:sz w:val="28"/>
                <w:szCs w:val="28"/>
                <w:lang w:val="en-US"/>
              </w:rPr>
            </w:pPr>
          </w:p>
        </w:tc>
      </w:tr>
    </w:tbl>
    <w:p w:rsidR="00370071" w:rsidRPr="001C0161" w:rsidRDefault="00370071" w:rsidP="001C0161">
      <w:pPr>
        <w:spacing w:line="360" w:lineRule="auto"/>
        <w:ind w:firstLine="709"/>
        <w:jc w:val="both"/>
        <w:rPr>
          <w:sz w:val="28"/>
          <w:szCs w:val="28"/>
        </w:rPr>
      </w:pPr>
      <w:r w:rsidRPr="001C0161">
        <w:rPr>
          <w:sz w:val="28"/>
          <w:szCs w:val="28"/>
        </w:rPr>
        <w:lastRenderedPageBreak/>
        <w:t>Биохимические свойства (энтеротест)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29"/>
        <w:gridCol w:w="811"/>
        <w:gridCol w:w="700"/>
        <w:gridCol w:w="671"/>
        <w:gridCol w:w="735"/>
        <w:gridCol w:w="624"/>
        <w:gridCol w:w="508"/>
        <w:gridCol w:w="567"/>
        <w:gridCol w:w="707"/>
        <w:gridCol w:w="680"/>
        <w:gridCol w:w="618"/>
        <w:gridCol w:w="688"/>
      </w:tblGrid>
      <w:tr w:rsidR="00370071" w:rsidRPr="001C0161" w:rsidTr="00C80A7D">
        <w:trPr>
          <w:cantSplit/>
          <w:trHeight w:val="319"/>
        </w:trPr>
        <w:tc>
          <w:tcPr>
            <w:tcW w:w="1418" w:type="dxa"/>
            <w:vAlign w:val="center"/>
          </w:tcPr>
          <w:p w:rsidR="00370071" w:rsidRPr="001C0161" w:rsidRDefault="00370071" w:rsidP="00C80A7D">
            <w:pPr>
              <w:jc w:val="center"/>
              <w:rPr>
                <w:sz w:val="28"/>
                <w:szCs w:val="28"/>
              </w:rPr>
            </w:pPr>
            <w:r w:rsidRPr="001C0161">
              <w:rPr>
                <w:sz w:val="28"/>
                <w:szCs w:val="28"/>
              </w:rPr>
              <w:t>Варианты</w:t>
            </w:r>
          </w:p>
        </w:tc>
        <w:tc>
          <w:tcPr>
            <w:tcW w:w="629" w:type="dxa"/>
            <w:vAlign w:val="center"/>
          </w:tcPr>
          <w:p w:rsidR="00370071" w:rsidRPr="001C0161" w:rsidRDefault="00370071" w:rsidP="00C80A7D">
            <w:pPr>
              <w:jc w:val="center"/>
              <w:rPr>
                <w:sz w:val="28"/>
                <w:szCs w:val="28"/>
              </w:rPr>
            </w:pPr>
            <w:r w:rsidRPr="001C0161">
              <w:rPr>
                <w:sz w:val="28"/>
                <w:szCs w:val="28"/>
              </w:rPr>
              <w:t>1</w:t>
            </w:r>
          </w:p>
        </w:tc>
        <w:tc>
          <w:tcPr>
            <w:tcW w:w="811" w:type="dxa"/>
            <w:vAlign w:val="center"/>
          </w:tcPr>
          <w:p w:rsidR="00370071" w:rsidRPr="001C0161" w:rsidRDefault="00370071" w:rsidP="00C80A7D">
            <w:pPr>
              <w:jc w:val="center"/>
              <w:rPr>
                <w:sz w:val="28"/>
                <w:szCs w:val="28"/>
              </w:rPr>
            </w:pPr>
            <w:r w:rsidRPr="001C0161">
              <w:rPr>
                <w:sz w:val="28"/>
                <w:szCs w:val="28"/>
              </w:rPr>
              <w:t>2</w:t>
            </w:r>
          </w:p>
        </w:tc>
        <w:tc>
          <w:tcPr>
            <w:tcW w:w="700" w:type="dxa"/>
            <w:vAlign w:val="center"/>
          </w:tcPr>
          <w:p w:rsidR="00370071" w:rsidRPr="001C0161" w:rsidRDefault="00370071" w:rsidP="00C80A7D">
            <w:pPr>
              <w:jc w:val="center"/>
              <w:rPr>
                <w:sz w:val="28"/>
                <w:szCs w:val="28"/>
              </w:rPr>
            </w:pPr>
            <w:r w:rsidRPr="001C0161">
              <w:rPr>
                <w:sz w:val="28"/>
                <w:szCs w:val="28"/>
              </w:rPr>
              <w:t>3</w:t>
            </w:r>
          </w:p>
        </w:tc>
        <w:tc>
          <w:tcPr>
            <w:tcW w:w="671" w:type="dxa"/>
            <w:vAlign w:val="center"/>
          </w:tcPr>
          <w:p w:rsidR="00370071" w:rsidRPr="001C0161" w:rsidRDefault="00370071" w:rsidP="00C80A7D">
            <w:pPr>
              <w:jc w:val="center"/>
              <w:rPr>
                <w:sz w:val="28"/>
                <w:szCs w:val="28"/>
              </w:rPr>
            </w:pPr>
            <w:r w:rsidRPr="001C0161">
              <w:rPr>
                <w:sz w:val="28"/>
                <w:szCs w:val="28"/>
              </w:rPr>
              <w:t>4</w:t>
            </w:r>
          </w:p>
        </w:tc>
        <w:tc>
          <w:tcPr>
            <w:tcW w:w="735" w:type="dxa"/>
            <w:vAlign w:val="center"/>
          </w:tcPr>
          <w:p w:rsidR="00370071" w:rsidRPr="001C0161" w:rsidRDefault="00370071" w:rsidP="00C80A7D">
            <w:pPr>
              <w:jc w:val="center"/>
              <w:rPr>
                <w:sz w:val="28"/>
                <w:szCs w:val="28"/>
              </w:rPr>
            </w:pPr>
            <w:r w:rsidRPr="001C0161">
              <w:rPr>
                <w:sz w:val="28"/>
                <w:szCs w:val="28"/>
              </w:rPr>
              <w:t>5</w:t>
            </w:r>
          </w:p>
        </w:tc>
        <w:tc>
          <w:tcPr>
            <w:tcW w:w="624" w:type="dxa"/>
            <w:vAlign w:val="center"/>
          </w:tcPr>
          <w:p w:rsidR="00370071" w:rsidRPr="001C0161" w:rsidRDefault="00370071" w:rsidP="00C80A7D">
            <w:pPr>
              <w:jc w:val="center"/>
              <w:rPr>
                <w:sz w:val="28"/>
                <w:szCs w:val="28"/>
              </w:rPr>
            </w:pPr>
            <w:r w:rsidRPr="001C0161">
              <w:rPr>
                <w:sz w:val="28"/>
                <w:szCs w:val="28"/>
              </w:rPr>
              <w:t>6</w:t>
            </w:r>
          </w:p>
        </w:tc>
        <w:tc>
          <w:tcPr>
            <w:tcW w:w="508" w:type="dxa"/>
            <w:vAlign w:val="center"/>
          </w:tcPr>
          <w:p w:rsidR="00370071" w:rsidRPr="001C0161" w:rsidRDefault="00370071" w:rsidP="00C80A7D">
            <w:pPr>
              <w:jc w:val="center"/>
              <w:rPr>
                <w:sz w:val="28"/>
                <w:szCs w:val="28"/>
              </w:rPr>
            </w:pPr>
            <w:r w:rsidRPr="001C0161">
              <w:rPr>
                <w:sz w:val="28"/>
                <w:szCs w:val="28"/>
              </w:rPr>
              <w:t>7</w:t>
            </w:r>
          </w:p>
        </w:tc>
        <w:tc>
          <w:tcPr>
            <w:tcW w:w="567" w:type="dxa"/>
            <w:vAlign w:val="center"/>
          </w:tcPr>
          <w:p w:rsidR="00370071" w:rsidRPr="001C0161" w:rsidRDefault="00370071" w:rsidP="00C80A7D">
            <w:pPr>
              <w:jc w:val="center"/>
              <w:rPr>
                <w:sz w:val="28"/>
                <w:szCs w:val="28"/>
              </w:rPr>
            </w:pPr>
            <w:r w:rsidRPr="001C0161">
              <w:rPr>
                <w:sz w:val="28"/>
                <w:szCs w:val="28"/>
              </w:rPr>
              <w:t>8</w:t>
            </w:r>
          </w:p>
        </w:tc>
        <w:tc>
          <w:tcPr>
            <w:tcW w:w="707" w:type="dxa"/>
            <w:vAlign w:val="center"/>
          </w:tcPr>
          <w:p w:rsidR="00370071" w:rsidRPr="001C0161" w:rsidRDefault="00370071" w:rsidP="00C80A7D">
            <w:pPr>
              <w:jc w:val="center"/>
              <w:rPr>
                <w:sz w:val="28"/>
                <w:szCs w:val="28"/>
              </w:rPr>
            </w:pPr>
            <w:r w:rsidRPr="001C0161">
              <w:rPr>
                <w:sz w:val="28"/>
                <w:szCs w:val="28"/>
              </w:rPr>
              <w:t>9</w:t>
            </w:r>
          </w:p>
        </w:tc>
        <w:tc>
          <w:tcPr>
            <w:tcW w:w="680" w:type="dxa"/>
            <w:vAlign w:val="center"/>
          </w:tcPr>
          <w:p w:rsidR="00370071" w:rsidRPr="001C0161" w:rsidRDefault="00370071" w:rsidP="00C80A7D">
            <w:pPr>
              <w:jc w:val="center"/>
              <w:rPr>
                <w:sz w:val="28"/>
                <w:szCs w:val="28"/>
              </w:rPr>
            </w:pPr>
            <w:r w:rsidRPr="001C0161">
              <w:rPr>
                <w:sz w:val="28"/>
                <w:szCs w:val="28"/>
              </w:rPr>
              <w:t>10</w:t>
            </w:r>
          </w:p>
        </w:tc>
        <w:tc>
          <w:tcPr>
            <w:tcW w:w="618" w:type="dxa"/>
            <w:vAlign w:val="center"/>
          </w:tcPr>
          <w:p w:rsidR="00370071" w:rsidRPr="001C0161" w:rsidRDefault="00370071" w:rsidP="00C80A7D">
            <w:pPr>
              <w:jc w:val="center"/>
              <w:rPr>
                <w:sz w:val="28"/>
                <w:szCs w:val="28"/>
              </w:rPr>
            </w:pPr>
            <w:r w:rsidRPr="001C0161">
              <w:rPr>
                <w:sz w:val="28"/>
                <w:szCs w:val="28"/>
              </w:rPr>
              <w:t>11</w:t>
            </w:r>
          </w:p>
        </w:tc>
        <w:tc>
          <w:tcPr>
            <w:tcW w:w="688" w:type="dxa"/>
            <w:vAlign w:val="center"/>
          </w:tcPr>
          <w:p w:rsidR="00370071" w:rsidRPr="001C0161" w:rsidRDefault="00370071" w:rsidP="00C80A7D">
            <w:pPr>
              <w:jc w:val="center"/>
              <w:rPr>
                <w:sz w:val="28"/>
                <w:szCs w:val="28"/>
              </w:rPr>
            </w:pPr>
            <w:r w:rsidRPr="001C0161">
              <w:rPr>
                <w:sz w:val="28"/>
                <w:szCs w:val="28"/>
              </w:rPr>
              <w:t>12</w:t>
            </w:r>
          </w:p>
        </w:tc>
      </w:tr>
      <w:tr w:rsidR="00370071" w:rsidRPr="001C0161" w:rsidTr="00C80A7D">
        <w:trPr>
          <w:trHeight w:val="145"/>
        </w:trPr>
        <w:tc>
          <w:tcPr>
            <w:tcW w:w="1418" w:type="dxa"/>
            <w:vAlign w:val="center"/>
          </w:tcPr>
          <w:p w:rsidR="00370071" w:rsidRPr="001C0161" w:rsidRDefault="00370071" w:rsidP="00C80A7D">
            <w:pPr>
              <w:jc w:val="center"/>
              <w:rPr>
                <w:sz w:val="28"/>
                <w:szCs w:val="28"/>
              </w:rPr>
            </w:pPr>
          </w:p>
        </w:tc>
        <w:tc>
          <w:tcPr>
            <w:tcW w:w="629" w:type="dxa"/>
            <w:vAlign w:val="center"/>
          </w:tcPr>
          <w:p w:rsidR="00370071" w:rsidRPr="001C0161" w:rsidRDefault="00370071" w:rsidP="00C80A7D">
            <w:pPr>
              <w:jc w:val="center"/>
              <w:rPr>
                <w:sz w:val="28"/>
                <w:szCs w:val="28"/>
              </w:rPr>
            </w:pPr>
          </w:p>
        </w:tc>
        <w:tc>
          <w:tcPr>
            <w:tcW w:w="811" w:type="dxa"/>
            <w:vAlign w:val="center"/>
          </w:tcPr>
          <w:p w:rsidR="00370071" w:rsidRPr="001C0161" w:rsidRDefault="00370071" w:rsidP="00C80A7D">
            <w:pPr>
              <w:jc w:val="center"/>
              <w:rPr>
                <w:sz w:val="28"/>
                <w:szCs w:val="28"/>
              </w:rPr>
            </w:pPr>
          </w:p>
        </w:tc>
        <w:tc>
          <w:tcPr>
            <w:tcW w:w="700" w:type="dxa"/>
            <w:vAlign w:val="center"/>
          </w:tcPr>
          <w:p w:rsidR="00370071" w:rsidRPr="001C0161" w:rsidRDefault="00370071" w:rsidP="00C80A7D">
            <w:pPr>
              <w:jc w:val="center"/>
              <w:rPr>
                <w:sz w:val="28"/>
                <w:szCs w:val="28"/>
              </w:rPr>
            </w:pPr>
          </w:p>
        </w:tc>
        <w:tc>
          <w:tcPr>
            <w:tcW w:w="671" w:type="dxa"/>
            <w:vAlign w:val="center"/>
          </w:tcPr>
          <w:p w:rsidR="00370071" w:rsidRPr="001C0161" w:rsidRDefault="00370071" w:rsidP="00C80A7D">
            <w:pPr>
              <w:jc w:val="center"/>
              <w:rPr>
                <w:sz w:val="28"/>
                <w:szCs w:val="28"/>
              </w:rPr>
            </w:pPr>
          </w:p>
        </w:tc>
        <w:tc>
          <w:tcPr>
            <w:tcW w:w="735" w:type="dxa"/>
            <w:vAlign w:val="center"/>
          </w:tcPr>
          <w:p w:rsidR="00370071" w:rsidRPr="001C0161" w:rsidRDefault="00370071" w:rsidP="00C80A7D">
            <w:pPr>
              <w:jc w:val="center"/>
              <w:rPr>
                <w:sz w:val="28"/>
                <w:szCs w:val="28"/>
              </w:rPr>
            </w:pPr>
          </w:p>
        </w:tc>
        <w:tc>
          <w:tcPr>
            <w:tcW w:w="624" w:type="dxa"/>
            <w:vAlign w:val="center"/>
          </w:tcPr>
          <w:p w:rsidR="00370071" w:rsidRPr="001C0161" w:rsidRDefault="00370071" w:rsidP="00C80A7D">
            <w:pPr>
              <w:jc w:val="center"/>
              <w:rPr>
                <w:sz w:val="28"/>
                <w:szCs w:val="28"/>
              </w:rPr>
            </w:pPr>
          </w:p>
        </w:tc>
        <w:tc>
          <w:tcPr>
            <w:tcW w:w="508" w:type="dxa"/>
            <w:vAlign w:val="center"/>
          </w:tcPr>
          <w:p w:rsidR="00370071" w:rsidRPr="001C0161" w:rsidRDefault="00370071" w:rsidP="00C80A7D">
            <w:pPr>
              <w:jc w:val="center"/>
              <w:rPr>
                <w:sz w:val="28"/>
                <w:szCs w:val="28"/>
              </w:rPr>
            </w:pPr>
          </w:p>
        </w:tc>
        <w:tc>
          <w:tcPr>
            <w:tcW w:w="567" w:type="dxa"/>
            <w:vAlign w:val="center"/>
          </w:tcPr>
          <w:p w:rsidR="00370071" w:rsidRPr="001C0161" w:rsidRDefault="00370071" w:rsidP="00C80A7D">
            <w:pPr>
              <w:jc w:val="center"/>
              <w:rPr>
                <w:sz w:val="28"/>
                <w:szCs w:val="28"/>
              </w:rPr>
            </w:pPr>
          </w:p>
        </w:tc>
        <w:tc>
          <w:tcPr>
            <w:tcW w:w="707" w:type="dxa"/>
            <w:vAlign w:val="center"/>
          </w:tcPr>
          <w:p w:rsidR="00370071" w:rsidRPr="001C0161" w:rsidRDefault="00370071" w:rsidP="00C80A7D">
            <w:pPr>
              <w:jc w:val="center"/>
              <w:rPr>
                <w:sz w:val="28"/>
                <w:szCs w:val="28"/>
              </w:rPr>
            </w:pPr>
          </w:p>
        </w:tc>
        <w:tc>
          <w:tcPr>
            <w:tcW w:w="680" w:type="dxa"/>
            <w:vAlign w:val="center"/>
          </w:tcPr>
          <w:p w:rsidR="00370071" w:rsidRPr="001C0161" w:rsidRDefault="00370071" w:rsidP="00C80A7D">
            <w:pPr>
              <w:jc w:val="center"/>
              <w:rPr>
                <w:sz w:val="28"/>
                <w:szCs w:val="28"/>
              </w:rPr>
            </w:pPr>
          </w:p>
        </w:tc>
        <w:tc>
          <w:tcPr>
            <w:tcW w:w="618" w:type="dxa"/>
            <w:vAlign w:val="center"/>
          </w:tcPr>
          <w:p w:rsidR="00370071" w:rsidRPr="001C0161" w:rsidRDefault="00370071" w:rsidP="00C80A7D">
            <w:pPr>
              <w:jc w:val="center"/>
              <w:rPr>
                <w:sz w:val="28"/>
                <w:szCs w:val="28"/>
              </w:rPr>
            </w:pPr>
          </w:p>
        </w:tc>
        <w:tc>
          <w:tcPr>
            <w:tcW w:w="688" w:type="dxa"/>
            <w:vAlign w:val="center"/>
          </w:tcPr>
          <w:p w:rsidR="00370071" w:rsidRPr="001C0161" w:rsidRDefault="00370071" w:rsidP="00C80A7D">
            <w:pPr>
              <w:jc w:val="center"/>
              <w:rPr>
                <w:sz w:val="28"/>
                <w:szCs w:val="28"/>
              </w:rPr>
            </w:pPr>
          </w:p>
        </w:tc>
      </w:tr>
      <w:tr w:rsidR="00370071" w:rsidRPr="001C0161" w:rsidTr="00C80A7D">
        <w:trPr>
          <w:trHeight w:val="335"/>
        </w:trPr>
        <w:tc>
          <w:tcPr>
            <w:tcW w:w="1418" w:type="dxa"/>
            <w:vAlign w:val="center"/>
          </w:tcPr>
          <w:p w:rsidR="00370071" w:rsidRPr="001C0161" w:rsidRDefault="00370071" w:rsidP="00C80A7D">
            <w:pPr>
              <w:jc w:val="center"/>
              <w:rPr>
                <w:sz w:val="28"/>
                <w:szCs w:val="28"/>
              </w:rPr>
            </w:pPr>
            <w:r w:rsidRPr="001C0161">
              <w:rPr>
                <w:sz w:val="28"/>
                <w:szCs w:val="28"/>
              </w:rPr>
              <w:t>Вид культуры</w:t>
            </w:r>
          </w:p>
        </w:tc>
        <w:tc>
          <w:tcPr>
            <w:tcW w:w="7938" w:type="dxa"/>
            <w:gridSpan w:val="12"/>
            <w:vAlign w:val="center"/>
          </w:tcPr>
          <w:p w:rsidR="00370071" w:rsidRPr="001C0161" w:rsidRDefault="00370071" w:rsidP="00C80A7D">
            <w:pPr>
              <w:jc w:val="center"/>
              <w:rPr>
                <w:sz w:val="28"/>
                <w:szCs w:val="28"/>
              </w:rPr>
            </w:pPr>
          </w:p>
        </w:tc>
      </w:tr>
    </w:tbl>
    <w:p w:rsidR="00370071" w:rsidRPr="00C80A7D" w:rsidRDefault="00C80A7D" w:rsidP="001C0161">
      <w:pPr>
        <w:spacing w:line="360" w:lineRule="auto"/>
        <w:ind w:firstLine="709"/>
        <w:jc w:val="both"/>
        <w:rPr>
          <w:bCs/>
          <w:sz w:val="28"/>
          <w:szCs w:val="28"/>
        </w:rPr>
      </w:pPr>
      <w:r>
        <w:rPr>
          <w:bCs/>
          <w:sz w:val="28"/>
          <w:szCs w:val="28"/>
        </w:rPr>
        <w:t>Серологический метод (реакция В</w:t>
      </w:r>
      <w:r w:rsidR="00370071" w:rsidRPr="00C80A7D">
        <w:rPr>
          <w:bCs/>
          <w:sz w:val="28"/>
          <w:szCs w:val="28"/>
        </w:rPr>
        <w:t>идаля)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134"/>
        <w:gridCol w:w="1134"/>
        <w:gridCol w:w="1276"/>
        <w:gridCol w:w="1559"/>
        <w:gridCol w:w="1701"/>
      </w:tblGrid>
      <w:tr w:rsidR="00370071" w:rsidRPr="001C0161" w:rsidTr="00C80A7D">
        <w:trPr>
          <w:cantSplit/>
        </w:trPr>
        <w:tc>
          <w:tcPr>
            <w:tcW w:w="2552" w:type="dxa"/>
            <w:vMerge w:val="restart"/>
            <w:vAlign w:val="center"/>
          </w:tcPr>
          <w:p w:rsidR="00370071" w:rsidRPr="001C0161" w:rsidRDefault="00370071" w:rsidP="00C80A7D">
            <w:pPr>
              <w:jc w:val="center"/>
              <w:rPr>
                <w:sz w:val="28"/>
                <w:szCs w:val="28"/>
              </w:rPr>
            </w:pPr>
            <w:r w:rsidRPr="001C0161">
              <w:rPr>
                <w:sz w:val="28"/>
                <w:szCs w:val="28"/>
              </w:rPr>
              <w:t>Диагностикумы</w:t>
            </w:r>
          </w:p>
        </w:tc>
        <w:tc>
          <w:tcPr>
            <w:tcW w:w="6804" w:type="dxa"/>
            <w:gridSpan w:val="5"/>
            <w:vAlign w:val="center"/>
          </w:tcPr>
          <w:p w:rsidR="00370071" w:rsidRPr="001C0161" w:rsidRDefault="00370071" w:rsidP="00C80A7D">
            <w:pPr>
              <w:jc w:val="center"/>
              <w:rPr>
                <w:sz w:val="28"/>
                <w:szCs w:val="28"/>
              </w:rPr>
            </w:pPr>
            <w:r w:rsidRPr="001C0161">
              <w:rPr>
                <w:sz w:val="28"/>
                <w:szCs w:val="28"/>
              </w:rPr>
              <w:t>Разведение сыворотки больного</w:t>
            </w:r>
          </w:p>
        </w:tc>
      </w:tr>
      <w:tr w:rsidR="00370071" w:rsidRPr="001C0161" w:rsidTr="00C80A7D">
        <w:trPr>
          <w:cantSplit/>
        </w:trPr>
        <w:tc>
          <w:tcPr>
            <w:tcW w:w="2552" w:type="dxa"/>
            <w:vMerge/>
            <w:vAlign w:val="center"/>
          </w:tcPr>
          <w:p w:rsidR="00370071" w:rsidRPr="001C0161" w:rsidRDefault="00370071" w:rsidP="00C80A7D">
            <w:pPr>
              <w:jc w:val="center"/>
              <w:rPr>
                <w:sz w:val="28"/>
                <w:szCs w:val="28"/>
              </w:rPr>
            </w:pPr>
          </w:p>
        </w:tc>
        <w:tc>
          <w:tcPr>
            <w:tcW w:w="1134" w:type="dxa"/>
            <w:vAlign w:val="center"/>
          </w:tcPr>
          <w:p w:rsidR="00370071" w:rsidRPr="001C0161" w:rsidRDefault="00370071" w:rsidP="00C80A7D">
            <w:pPr>
              <w:jc w:val="center"/>
              <w:rPr>
                <w:bCs/>
                <w:sz w:val="28"/>
                <w:szCs w:val="28"/>
              </w:rPr>
            </w:pPr>
            <w:r w:rsidRPr="001C0161">
              <w:rPr>
                <w:bCs/>
                <w:sz w:val="28"/>
                <w:szCs w:val="28"/>
              </w:rPr>
              <w:t>1/100</w:t>
            </w:r>
          </w:p>
        </w:tc>
        <w:tc>
          <w:tcPr>
            <w:tcW w:w="1134" w:type="dxa"/>
            <w:vAlign w:val="center"/>
          </w:tcPr>
          <w:p w:rsidR="00370071" w:rsidRPr="001C0161" w:rsidRDefault="00370071" w:rsidP="00C80A7D">
            <w:pPr>
              <w:jc w:val="center"/>
              <w:rPr>
                <w:bCs/>
                <w:sz w:val="28"/>
                <w:szCs w:val="28"/>
              </w:rPr>
            </w:pPr>
            <w:r w:rsidRPr="001C0161">
              <w:rPr>
                <w:bCs/>
                <w:sz w:val="28"/>
                <w:szCs w:val="28"/>
              </w:rPr>
              <w:t>1/200</w:t>
            </w:r>
          </w:p>
        </w:tc>
        <w:tc>
          <w:tcPr>
            <w:tcW w:w="1276" w:type="dxa"/>
            <w:vAlign w:val="center"/>
          </w:tcPr>
          <w:p w:rsidR="00370071" w:rsidRPr="001C0161" w:rsidRDefault="00370071" w:rsidP="00C80A7D">
            <w:pPr>
              <w:jc w:val="center"/>
              <w:rPr>
                <w:bCs/>
                <w:sz w:val="28"/>
                <w:szCs w:val="28"/>
              </w:rPr>
            </w:pPr>
            <w:r w:rsidRPr="001C0161">
              <w:rPr>
                <w:bCs/>
                <w:sz w:val="28"/>
                <w:szCs w:val="28"/>
              </w:rPr>
              <w:t>1/400</w:t>
            </w:r>
          </w:p>
        </w:tc>
        <w:tc>
          <w:tcPr>
            <w:tcW w:w="1559" w:type="dxa"/>
            <w:vAlign w:val="center"/>
          </w:tcPr>
          <w:p w:rsidR="00370071" w:rsidRPr="001C0161" w:rsidRDefault="00370071" w:rsidP="00C80A7D">
            <w:pPr>
              <w:jc w:val="center"/>
              <w:rPr>
                <w:bCs/>
                <w:sz w:val="28"/>
                <w:szCs w:val="28"/>
              </w:rPr>
            </w:pPr>
            <w:r w:rsidRPr="001C0161">
              <w:rPr>
                <w:bCs/>
                <w:sz w:val="28"/>
                <w:szCs w:val="28"/>
              </w:rPr>
              <w:t>1/800</w:t>
            </w:r>
          </w:p>
        </w:tc>
        <w:tc>
          <w:tcPr>
            <w:tcW w:w="1701" w:type="dxa"/>
            <w:vAlign w:val="center"/>
          </w:tcPr>
          <w:p w:rsidR="00370071" w:rsidRPr="001C0161" w:rsidRDefault="00370071" w:rsidP="00C80A7D">
            <w:pPr>
              <w:jc w:val="center"/>
              <w:rPr>
                <w:bCs/>
                <w:sz w:val="28"/>
                <w:szCs w:val="28"/>
              </w:rPr>
            </w:pPr>
            <w:r w:rsidRPr="001C0161">
              <w:rPr>
                <w:bCs/>
                <w:sz w:val="28"/>
                <w:szCs w:val="28"/>
              </w:rPr>
              <w:t>К</w:t>
            </w: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rPr>
              <w:t>Брюшнотифозный</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rPr>
              <w:t>Паратифозный а</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lang w:val="en-US"/>
              </w:rPr>
              <w:t>S</w:t>
            </w:r>
            <w:r w:rsidRPr="001C0161">
              <w:rPr>
                <w:sz w:val="28"/>
                <w:szCs w:val="28"/>
              </w:rPr>
              <w:t xml:space="preserve">. </w:t>
            </w:r>
            <w:r w:rsidRPr="001C0161">
              <w:rPr>
                <w:sz w:val="28"/>
                <w:szCs w:val="28"/>
                <w:lang w:val="en-US"/>
              </w:rPr>
              <w:t>Typhimurium</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bl>
    <w:p w:rsidR="00370071" w:rsidRPr="001C0161" w:rsidRDefault="00370071" w:rsidP="001C0161">
      <w:pPr>
        <w:spacing w:line="360" w:lineRule="auto"/>
        <w:ind w:firstLine="709"/>
        <w:jc w:val="both"/>
        <w:rPr>
          <w:bCs/>
          <w:sz w:val="28"/>
          <w:szCs w:val="28"/>
        </w:rPr>
      </w:pPr>
      <w:r w:rsidRPr="001C0161">
        <w:rPr>
          <w:bCs/>
          <w:sz w:val="28"/>
          <w:szCs w:val="28"/>
        </w:rPr>
        <w:t>Специфическая терапия и профилактика (препараты)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701"/>
        <w:gridCol w:w="2126"/>
        <w:gridCol w:w="3969"/>
      </w:tblGrid>
      <w:tr w:rsidR="00370071" w:rsidRPr="001C0161" w:rsidTr="001C0161">
        <w:tc>
          <w:tcPr>
            <w:tcW w:w="1560" w:type="dxa"/>
            <w:vAlign w:val="center"/>
          </w:tcPr>
          <w:p w:rsidR="00370071" w:rsidRPr="001C0161" w:rsidRDefault="00370071" w:rsidP="001C0161">
            <w:pPr>
              <w:jc w:val="center"/>
              <w:rPr>
                <w:sz w:val="28"/>
                <w:szCs w:val="28"/>
              </w:rPr>
            </w:pPr>
            <w:r w:rsidRPr="001C0161">
              <w:rPr>
                <w:sz w:val="28"/>
                <w:szCs w:val="28"/>
              </w:rPr>
              <w:t>Название препарата</w:t>
            </w:r>
          </w:p>
        </w:tc>
        <w:tc>
          <w:tcPr>
            <w:tcW w:w="1701" w:type="dxa"/>
            <w:vAlign w:val="center"/>
          </w:tcPr>
          <w:p w:rsidR="00370071" w:rsidRPr="001C0161" w:rsidRDefault="00370071" w:rsidP="001C0161">
            <w:pPr>
              <w:jc w:val="center"/>
              <w:rPr>
                <w:sz w:val="28"/>
                <w:szCs w:val="28"/>
              </w:rPr>
            </w:pPr>
            <w:r w:rsidRPr="001C0161">
              <w:rPr>
                <w:sz w:val="28"/>
                <w:szCs w:val="28"/>
              </w:rPr>
              <w:t>Состав препарата</w:t>
            </w:r>
          </w:p>
        </w:tc>
        <w:tc>
          <w:tcPr>
            <w:tcW w:w="2126" w:type="dxa"/>
            <w:vAlign w:val="center"/>
          </w:tcPr>
          <w:p w:rsidR="00370071" w:rsidRPr="001C0161" w:rsidRDefault="00370071" w:rsidP="001C0161">
            <w:pPr>
              <w:jc w:val="center"/>
              <w:rPr>
                <w:sz w:val="28"/>
                <w:szCs w:val="28"/>
              </w:rPr>
            </w:pPr>
            <w:r w:rsidRPr="001C0161">
              <w:rPr>
                <w:sz w:val="28"/>
                <w:szCs w:val="28"/>
              </w:rPr>
              <w:t>Показания</w:t>
            </w:r>
            <w:r w:rsidR="001C0161">
              <w:rPr>
                <w:sz w:val="28"/>
                <w:szCs w:val="28"/>
              </w:rPr>
              <w:t xml:space="preserve"> к</w:t>
            </w:r>
            <w:r w:rsidRPr="001C0161">
              <w:rPr>
                <w:sz w:val="28"/>
                <w:szCs w:val="28"/>
              </w:rPr>
              <w:t xml:space="preserve"> применению</w:t>
            </w:r>
          </w:p>
        </w:tc>
        <w:tc>
          <w:tcPr>
            <w:tcW w:w="3969" w:type="dxa"/>
            <w:vAlign w:val="center"/>
          </w:tcPr>
          <w:p w:rsidR="00370071" w:rsidRPr="001C0161" w:rsidRDefault="00370071" w:rsidP="001C0161">
            <w:pPr>
              <w:jc w:val="center"/>
              <w:rPr>
                <w:sz w:val="28"/>
                <w:szCs w:val="28"/>
              </w:rPr>
            </w:pPr>
            <w:r w:rsidRPr="001C0161">
              <w:rPr>
                <w:sz w:val="28"/>
                <w:szCs w:val="28"/>
              </w:rPr>
              <w:t>Какой вид иммунитета по происхождению создается</w:t>
            </w:r>
            <w:r w:rsidR="001C0161">
              <w:rPr>
                <w:sz w:val="28"/>
                <w:szCs w:val="28"/>
              </w:rPr>
              <w:t xml:space="preserve"> в</w:t>
            </w:r>
            <w:r w:rsidRPr="001C0161">
              <w:rPr>
                <w:sz w:val="28"/>
                <w:szCs w:val="28"/>
              </w:rPr>
              <w:t xml:space="preserve"> организме?</w:t>
            </w: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bl>
    <w:p w:rsidR="00370071" w:rsidRPr="001C0161" w:rsidRDefault="00370071" w:rsidP="001C0161">
      <w:pPr>
        <w:shd w:val="clear" w:color="auto" w:fill="FFFFFF"/>
        <w:spacing w:line="360" w:lineRule="auto"/>
        <w:ind w:firstLine="709"/>
        <w:jc w:val="both"/>
        <w:rPr>
          <w:sz w:val="28"/>
          <w:szCs w:val="28"/>
        </w:rPr>
      </w:pPr>
      <w:r w:rsidRPr="001C0161">
        <w:rPr>
          <w:sz w:val="28"/>
          <w:szCs w:val="28"/>
        </w:rPr>
        <w:t>Вывод: 1. Подтверждается ли диагноз брюшного тифа, паратифа или сальмонеллеза (</w:t>
      </w:r>
      <w:r w:rsidR="001C0161">
        <w:rPr>
          <w:sz w:val="28"/>
          <w:szCs w:val="28"/>
        </w:rPr>
        <w:t xml:space="preserve">ПТИ)? </w:t>
      </w:r>
      <w:r w:rsidRPr="001C0161">
        <w:rPr>
          <w:sz w:val="28"/>
          <w:szCs w:val="28"/>
        </w:rPr>
        <w:t>2. Если подтверждается, то какие данные бактериологического и серологического методов свидетельствуют о болезни?</w:t>
      </w:r>
      <w:r w:rsidR="001C0161">
        <w:rPr>
          <w:sz w:val="28"/>
          <w:szCs w:val="28"/>
        </w:rPr>
        <w:t xml:space="preserve"> </w:t>
      </w:r>
      <w:r w:rsidRPr="001C0161">
        <w:rPr>
          <w:sz w:val="28"/>
          <w:szCs w:val="28"/>
        </w:rPr>
        <w:t xml:space="preserve">3. </w:t>
      </w:r>
      <w:r w:rsidRPr="001C0161">
        <w:rPr>
          <w:spacing w:val="-3"/>
          <w:sz w:val="28"/>
          <w:szCs w:val="28"/>
        </w:rPr>
        <w:t>Какой специфический препарат используется для лечения больного? Какие специфические препараты необходимы для профилактики болезни?</w:t>
      </w:r>
    </w:p>
    <w:p w:rsidR="00370071" w:rsidRPr="001C0161" w:rsidRDefault="00370071" w:rsidP="001C0161">
      <w:pPr>
        <w:spacing w:line="360" w:lineRule="auto"/>
        <w:jc w:val="center"/>
        <w:rPr>
          <w:sz w:val="28"/>
          <w:szCs w:val="28"/>
        </w:rPr>
      </w:pPr>
      <w:r w:rsidRPr="001C0161">
        <w:rPr>
          <w:sz w:val="28"/>
          <w:szCs w:val="28"/>
        </w:rPr>
        <w:t>Работа № 2</w:t>
      </w:r>
    </w:p>
    <w:p w:rsidR="00370071" w:rsidRPr="001C0161" w:rsidRDefault="001C0161" w:rsidP="001C0161">
      <w:pPr>
        <w:spacing w:line="360" w:lineRule="auto"/>
        <w:jc w:val="both"/>
        <w:rPr>
          <w:sz w:val="28"/>
          <w:szCs w:val="28"/>
        </w:rPr>
      </w:pPr>
      <w:r w:rsidRPr="001C0161">
        <w:rPr>
          <w:sz w:val="28"/>
          <w:szCs w:val="28"/>
        </w:rPr>
        <w:t>ЦЕЛЬ.</w:t>
      </w:r>
      <w:r w:rsidR="00370071" w:rsidRPr="001C0161">
        <w:rPr>
          <w:sz w:val="28"/>
          <w:szCs w:val="28"/>
        </w:rPr>
        <w:t xml:space="preserve"> Провести бактериологический метод диагностики для подтверждения диагноза холеры.</w:t>
      </w:r>
    </w:p>
    <w:p w:rsidR="00370071" w:rsidRPr="001C0161" w:rsidRDefault="001C0161" w:rsidP="001C0161">
      <w:pPr>
        <w:spacing w:line="360" w:lineRule="auto"/>
        <w:jc w:val="both"/>
        <w:rPr>
          <w:sz w:val="28"/>
          <w:szCs w:val="28"/>
        </w:rPr>
      </w:pPr>
      <w:r w:rsidRPr="001C0161">
        <w:rPr>
          <w:sz w:val="28"/>
          <w:szCs w:val="28"/>
        </w:rPr>
        <w:t xml:space="preserve">ЗАДАЧА. </w:t>
      </w:r>
      <w:r w:rsidR="00370071" w:rsidRPr="001C0161">
        <w:rPr>
          <w:sz w:val="28"/>
          <w:szCs w:val="28"/>
        </w:rPr>
        <w:t>В инфекционную больницу поступил больной с жалобами на неукротимую рвоту и частый жидкий стул. В анамнезе контакт с больным холерой. Для подтверждения предварительного диагноза: «холера» проведено бактериологическое исследование испражнений больного. Учтите результаты и определите их диагностическую ценность.</w:t>
      </w:r>
    </w:p>
    <w:p w:rsidR="00370071" w:rsidRPr="001C0161" w:rsidRDefault="00370071" w:rsidP="001C0161">
      <w:pPr>
        <w:spacing w:line="360" w:lineRule="auto"/>
        <w:ind w:firstLine="708"/>
        <w:jc w:val="both"/>
        <w:rPr>
          <w:sz w:val="28"/>
          <w:szCs w:val="28"/>
        </w:rPr>
      </w:pPr>
      <w:r w:rsidRPr="001C0161">
        <w:rPr>
          <w:sz w:val="28"/>
          <w:szCs w:val="28"/>
        </w:rPr>
        <w:t>Методика.</w:t>
      </w:r>
    </w:p>
    <w:p w:rsidR="00370071" w:rsidRPr="001C0161" w:rsidRDefault="00370071" w:rsidP="001C0161">
      <w:pPr>
        <w:spacing w:line="360" w:lineRule="auto"/>
        <w:ind w:firstLine="708"/>
        <w:jc w:val="both"/>
        <w:rPr>
          <w:sz w:val="28"/>
          <w:szCs w:val="28"/>
        </w:rPr>
      </w:pPr>
      <w:r w:rsidRPr="001C0161">
        <w:rPr>
          <w:sz w:val="28"/>
          <w:szCs w:val="28"/>
        </w:rPr>
        <w:t>Бактериологический метод диагностики.</w:t>
      </w:r>
    </w:p>
    <w:p w:rsidR="00370071" w:rsidRPr="001C0161" w:rsidRDefault="00370071" w:rsidP="001C0161">
      <w:pPr>
        <w:spacing w:line="360" w:lineRule="auto"/>
        <w:ind w:firstLine="708"/>
        <w:jc w:val="both"/>
        <w:rPr>
          <w:sz w:val="28"/>
          <w:szCs w:val="28"/>
        </w:rPr>
      </w:pPr>
      <w:r w:rsidRPr="001C0161">
        <w:rPr>
          <w:sz w:val="28"/>
          <w:szCs w:val="28"/>
        </w:rPr>
        <w:t>Выделение и идентификация чистой культуры.</w:t>
      </w:r>
    </w:p>
    <w:p w:rsidR="00370071" w:rsidRPr="001C0161" w:rsidRDefault="00370071" w:rsidP="001C0161">
      <w:pPr>
        <w:spacing w:line="360" w:lineRule="auto"/>
        <w:ind w:firstLine="708"/>
        <w:jc w:val="both"/>
        <w:rPr>
          <w:sz w:val="28"/>
          <w:szCs w:val="28"/>
        </w:rPr>
      </w:pPr>
      <w:r w:rsidRPr="001C0161">
        <w:rPr>
          <w:sz w:val="28"/>
          <w:szCs w:val="28"/>
        </w:rPr>
        <w:lastRenderedPageBreak/>
        <w:t>1-й этап. Посев материала. Исследуемый материал засевается петлей в 1%-ю пептонную воду и на щелочной агар. Посевы помещаются в термостат на 6-12 часов.</w:t>
      </w:r>
    </w:p>
    <w:p w:rsidR="00370071" w:rsidRPr="001C0161" w:rsidRDefault="00370071" w:rsidP="001C0161">
      <w:pPr>
        <w:spacing w:line="360" w:lineRule="auto"/>
        <w:ind w:firstLine="708"/>
        <w:jc w:val="both"/>
        <w:rPr>
          <w:sz w:val="28"/>
          <w:szCs w:val="28"/>
        </w:rPr>
      </w:pPr>
      <w:r w:rsidRPr="001C0161">
        <w:rPr>
          <w:sz w:val="28"/>
          <w:szCs w:val="28"/>
        </w:rPr>
        <w:t>2-й этап. Выделение чистой культуры. Со щелочного агара отвивается прозрачная колония на скошенный агар или петлей делается высев с 1%-й пептонной воды на скошенный агар. Пробирки с посевом помещают в термостат на 6-12 часов.</w:t>
      </w:r>
    </w:p>
    <w:p w:rsidR="00370071" w:rsidRPr="001C0161" w:rsidRDefault="00370071" w:rsidP="001C0161">
      <w:pPr>
        <w:spacing w:line="360" w:lineRule="auto"/>
        <w:ind w:firstLine="708"/>
        <w:jc w:val="both"/>
        <w:rPr>
          <w:sz w:val="28"/>
          <w:szCs w:val="28"/>
        </w:rPr>
      </w:pPr>
      <w:r w:rsidRPr="001C0161">
        <w:rPr>
          <w:sz w:val="28"/>
          <w:szCs w:val="28"/>
        </w:rPr>
        <w:t>3-й этап. Идентификация выделенной культуры. 1. Рассмотреть готовый препарат холерного вибриона, окрашенного по граму. 2. Уче</w:t>
      </w:r>
      <w:r w:rsidR="001C0161">
        <w:rPr>
          <w:sz w:val="28"/>
          <w:szCs w:val="28"/>
        </w:rPr>
        <w:t>сть результат посева на триаду Х</w:t>
      </w:r>
      <w:r w:rsidRPr="001C0161">
        <w:rPr>
          <w:sz w:val="28"/>
          <w:szCs w:val="28"/>
        </w:rPr>
        <w:t xml:space="preserve">ейберга (сахарозу, арабинозу, маннозу). 3. Поставить реакцию агглютинации на стекле с холерной </w:t>
      </w:r>
      <w:r w:rsidR="001C0161">
        <w:rPr>
          <w:sz w:val="28"/>
          <w:szCs w:val="28"/>
        </w:rPr>
        <w:t>О</w:t>
      </w:r>
      <w:r w:rsidRPr="001C0161">
        <w:rPr>
          <w:sz w:val="28"/>
          <w:szCs w:val="28"/>
        </w:rPr>
        <w:t>-сывороткой и выделенной чистой культурой. После этого для определения биовара холерного вибриона учесть результаты следующих опытов:</w:t>
      </w:r>
    </w:p>
    <w:p w:rsidR="00370071" w:rsidRPr="001C0161" w:rsidRDefault="00370071" w:rsidP="001C0161">
      <w:pPr>
        <w:spacing w:line="360" w:lineRule="auto"/>
        <w:jc w:val="both"/>
        <w:rPr>
          <w:sz w:val="28"/>
          <w:szCs w:val="28"/>
        </w:rPr>
      </w:pPr>
      <w:r w:rsidRPr="001C0161">
        <w:rPr>
          <w:sz w:val="28"/>
          <w:szCs w:val="28"/>
        </w:rPr>
        <w:t>А) гемагглютинация куриных эритроцитов: при положительной реакции на дне пробирки образуется эритроцитарный рыхлый осадок с неровными зонтичными краями; при отрицательной – плотный эритроцитарный осадок с ровными краями;</w:t>
      </w:r>
    </w:p>
    <w:p w:rsidR="00370071" w:rsidRPr="001C0161" w:rsidRDefault="00370071" w:rsidP="001C0161">
      <w:pPr>
        <w:spacing w:line="360" w:lineRule="auto"/>
        <w:jc w:val="both"/>
        <w:rPr>
          <w:sz w:val="28"/>
          <w:szCs w:val="28"/>
        </w:rPr>
      </w:pPr>
      <w:r w:rsidRPr="001C0161">
        <w:rPr>
          <w:sz w:val="28"/>
          <w:szCs w:val="28"/>
        </w:rPr>
        <w:t xml:space="preserve">Б) реакция </w:t>
      </w:r>
      <w:r w:rsidR="001C0161" w:rsidRPr="001C0161">
        <w:rPr>
          <w:sz w:val="28"/>
          <w:szCs w:val="28"/>
        </w:rPr>
        <w:t>Ф</w:t>
      </w:r>
      <w:r w:rsidRPr="001C0161">
        <w:rPr>
          <w:sz w:val="28"/>
          <w:szCs w:val="28"/>
        </w:rPr>
        <w:t>огес-</w:t>
      </w:r>
      <w:r w:rsidR="001C0161" w:rsidRPr="001C0161">
        <w:rPr>
          <w:sz w:val="28"/>
          <w:szCs w:val="28"/>
        </w:rPr>
        <w:t>П</w:t>
      </w:r>
      <w:r w:rsidRPr="001C0161">
        <w:rPr>
          <w:sz w:val="28"/>
          <w:szCs w:val="28"/>
        </w:rPr>
        <w:t>роскауэра: при положительной реакции в опытной пробирке наблюдается после добавления щелочи малиновое окрашивание жидкости, в контрольной пробирке – жидкость бесцветная;</w:t>
      </w:r>
    </w:p>
    <w:p w:rsidR="00370071" w:rsidRPr="001C0161" w:rsidRDefault="00370071" w:rsidP="001C0161">
      <w:pPr>
        <w:spacing w:line="360" w:lineRule="auto"/>
        <w:jc w:val="both"/>
        <w:rPr>
          <w:sz w:val="28"/>
          <w:szCs w:val="28"/>
        </w:rPr>
      </w:pPr>
      <w:r w:rsidRPr="001C0161">
        <w:rPr>
          <w:sz w:val="28"/>
          <w:szCs w:val="28"/>
        </w:rPr>
        <w:t>В) полимиксиновая проба: питательная среда с добавлением антибиотика полимиксина; если вибрион устойчив к полимиксину, то на агаре наблюдается рост культуры;</w:t>
      </w:r>
    </w:p>
    <w:p w:rsidR="00370071" w:rsidRPr="001C0161" w:rsidRDefault="00370071" w:rsidP="001C0161">
      <w:pPr>
        <w:spacing w:line="360" w:lineRule="auto"/>
        <w:jc w:val="both"/>
        <w:rPr>
          <w:sz w:val="28"/>
          <w:szCs w:val="28"/>
        </w:rPr>
      </w:pPr>
      <w:r w:rsidRPr="001C0161">
        <w:rPr>
          <w:sz w:val="28"/>
          <w:szCs w:val="28"/>
        </w:rPr>
        <w:t>Г) гемолиз бараньих эритроцитов: положительная реакция – в опытной пробирке лаковая кровь, в контрольной – осадок эритроцитов на дне пробирки, надосадочная жидкость прозрачная;</w:t>
      </w:r>
    </w:p>
    <w:p w:rsidR="00370071" w:rsidRPr="001C0161" w:rsidRDefault="00370071" w:rsidP="001C0161">
      <w:pPr>
        <w:spacing w:line="360" w:lineRule="auto"/>
        <w:jc w:val="both"/>
        <w:rPr>
          <w:sz w:val="28"/>
          <w:szCs w:val="28"/>
        </w:rPr>
      </w:pPr>
      <w:r w:rsidRPr="001C0161">
        <w:rPr>
          <w:sz w:val="28"/>
          <w:szCs w:val="28"/>
        </w:rPr>
        <w:t>Д) действие бактериофага: на питательную среду засевается выделенная культура и на засеянную поверхность наносят раз</w:t>
      </w:r>
      <w:r w:rsidR="001C0161">
        <w:rPr>
          <w:sz w:val="28"/>
          <w:szCs w:val="28"/>
        </w:rPr>
        <w:t>личные разведения бактериофага Э</w:t>
      </w:r>
      <w:r w:rsidRPr="001C0161">
        <w:rPr>
          <w:sz w:val="28"/>
          <w:szCs w:val="28"/>
        </w:rPr>
        <w:t>ль-тор и фага с; каждый из них л</w:t>
      </w:r>
      <w:r w:rsidR="001C0161">
        <w:rPr>
          <w:sz w:val="28"/>
          <w:szCs w:val="28"/>
        </w:rPr>
        <w:t>изирует соответственно вибрион Э</w:t>
      </w:r>
      <w:r w:rsidRPr="001C0161">
        <w:rPr>
          <w:sz w:val="28"/>
          <w:szCs w:val="28"/>
        </w:rPr>
        <w:t>ль-тор или классический холерный вибрион.</w:t>
      </w:r>
    </w:p>
    <w:p w:rsidR="00370071" w:rsidRPr="001C0161" w:rsidRDefault="00370071" w:rsidP="001C0161">
      <w:pPr>
        <w:spacing w:line="360" w:lineRule="auto"/>
        <w:ind w:firstLine="708"/>
        <w:jc w:val="both"/>
        <w:rPr>
          <w:sz w:val="28"/>
          <w:szCs w:val="28"/>
        </w:rPr>
      </w:pPr>
      <w:r w:rsidRPr="001C0161">
        <w:rPr>
          <w:sz w:val="28"/>
          <w:szCs w:val="28"/>
        </w:rPr>
        <w:lastRenderedPageBreak/>
        <w:t>Протокол исследования</w:t>
      </w:r>
      <w:r w:rsidR="001C0161">
        <w:rPr>
          <w:sz w:val="28"/>
          <w:szCs w:val="28"/>
        </w:rPr>
        <w:t>:</w:t>
      </w:r>
    </w:p>
    <w:p w:rsidR="00370071" w:rsidRPr="001C0161" w:rsidRDefault="00370071" w:rsidP="001C0161">
      <w:pPr>
        <w:spacing w:line="360" w:lineRule="auto"/>
        <w:ind w:firstLine="708"/>
        <w:jc w:val="both"/>
        <w:rPr>
          <w:sz w:val="28"/>
          <w:szCs w:val="28"/>
        </w:rPr>
      </w:pPr>
      <w:r w:rsidRPr="001C0161">
        <w:rPr>
          <w:sz w:val="28"/>
          <w:szCs w:val="28"/>
        </w:rPr>
        <w:t>Бактериологический метод</w:t>
      </w:r>
    </w:p>
    <w:tbl>
      <w:tblPr>
        <w:tblStyle w:val="a3"/>
        <w:tblW w:w="0" w:type="auto"/>
        <w:tblInd w:w="108" w:type="dxa"/>
        <w:tblLayout w:type="fixed"/>
        <w:tblLook w:val="04A0" w:firstRow="1" w:lastRow="0" w:firstColumn="1" w:lastColumn="0" w:noHBand="0" w:noVBand="1"/>
      </w:tblPr>
      <w:tblGrid>
        <w:gridCol w:w="1418"/>
        <w:gridCol w:w="992"/>
        <w:gridCol w:w="1843"/>
        <w:gridCol w:w="1843"/>
        <w:gridCol w:w="3260"/>
      </w:tblGrid>
      <w:tr w:rsidR="00370071" w:rsidRPr="001C0161" w:rsidTr="001C0161">
        <w:trPr>
          <w:trHeight w:val="270"/>
        </w:trPr>
        <w:tc>
          <w:tcPr>
            <w:tcW w:w="1418" w:type="dxa"/>
            <w:vMerge w:val="restart"/>
            <w:vAlign w:val="center"/>
          </w:tcPr>
          <w:p w:rsidR="00370071" w:rsidRPr="001C0161" w:rsidRDefault="00370071" w:rsidP="001C0161">
            <w:pPr>
              <w:jc w:val="center"/>
              <w:rPr>
                <w:sz w:val="28"/>
                <w:szCs w:val="28"/>
              </w:rPr>
            </w:pPr>
            <w:r w:rsidRPr="001C0161">
              <w:rPr>
                <w:sz w:val="28"/>
                <w:szCs w:val="28"/>
              </w:rPr>
              <w:t>Исследу</w:t>
            </w:r>
            <w:r w:rsidR="001C0161">
              <w:rPr>
                <w:sz w:val="28"/>
                <w:szCs w:val="28"/>
              </w:rPr>
              <w:t>-</w:t>
            </w:r>
            <w:r w:rsidRPr="001C0161">
              <w:rPr>
                <w:sz w:val="28"/>
                <w:szCs w:val="28"/>
              </w:rPr>
              <w:t>емый материал</w:t>
            </w:r>
          </w:p>
        </w:tc>
        <w:tc>
          <w:tcPr>
            <w:tcW w:w="992" w:type="dxa"/>
            <w:vMerge w:val="restart"/>
            <w:vAlign w:val="center"/>
          </w:tcPr>
          <w:p w:rsidR="00370071" w:rsidRPr="001C0161" w:rsidRDefault="00370071" w:rsidP="001C0161">
            <w:pPr>
              <w:jc w:val="center"/>
              <w:rPr>
                <w:sz w:val="28"/>
                <w:szCs w:val="28"/>
              </w:rPr>
            </w:pPr>
            <w:r w:rsidRPr="001C0161">
              <w:rPr>
                <w:sz w:val="28"/>
                <w:szCs w:val="28"/>
              </w:rPr>
              <w:t>Среда для посе</w:t>
            </w:r>
            <w:r w:rsidR="001C0161">
              <w:rPr>
                <w:sz w:val="28"/>
                <w:szCs w:val="28"/>
              </w:rPr>
              <w:t>-</w:t>
            </w:r>
            <w:r w:rsidRPr="001C0161">
              <w:rPr>
                <w:sz w:val="28"/>
                <w:szCs w:val="28"/>
              </w:rPr>
              <w:t>ва</w:t>
            </w:r>
          </w:p>
        </w:tc>
        <w:tc>
          <w:tcPr>
            <w:tcW w:w="6946" w:type="dxa"/>
            <w:gridSpan w:val="3"/>
            <w:vAlign w:val="center"/>
          </w:tcPr>
          <w:p w:rsidR="00370071" w:rsidRPr="001C0161" w:rsidRDefault="00370071" w:rsidP="001C0161">
            <w:pPr>
              <w:jc w:val="center"/>
              <w:rPr>
                <w:sz w:val="28"/>
                <w:szCs w:val="28"/>
              </w:rPr>
            </w:pPr>
            <w:r w:rsidRPr="001C0161">
              <w:rPr>
                <w:sz w:val="28"/>
                <w:szCs w:val="28"/>
              </w:rPr>
              <w:t>Идентификация чистой культуры</w:t>
            </w:r>
          </w:p>
        </w:tc>
      </w:tr>
      <w:tr w:rsidR="001C0161" w:rsidRPr="001C0161" w:rsidTr="001C0161">
        <w:trPr>
          <w:trHeight w:val="1227"/>
        </w:trPr>
        <w:tc>
          <w:tcPr>
            <w:tcW w:w="1418" w:type="dxa"/>
            <w:vMerge/>
            <w:vAlign w:val="center"/>
          </w:tcPr>
          <w:p w:rsidR="00370071" w:rsidRPr="001C0161" w:rsidRDefault="00370071" w:rsidP="001C0161">
            <w:pPr>
              <w:jc w:val="center"/>
              <w:rPr>
                <w:sz w:val="28"/>
                <w:szCs w:val="28"/>
              </w:rPr>
            </w:pPr>
          </w:p>
        </w:tc>
        <w:tc>
          <w:tcPr>
            <w:tcW w:w="992" w:type="dxa"/>
            <w:vMerge/>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r w:rsidRPr="001C0161">
              <w:rPr>
                <w:sz w:val="28"/>
                <w:szCs w:val="28"/>
              </w:rPr>
              <w:t>Морфология</w:t>
            </w:r>
          </w:p>
        </w:tc>
        <w:tc>
          <w:tcPr>
            <w:tcW w:w="1843" w:type="dxa"/>
            <w:vAlign w:val="center"/>
          </w:tcPr>
          <w:p w:rsidR="00370071" w:rsidRPr="001C0161" w:rsidRDefault="00370071" w:rsidP="001C0161">
            <w:pPr>
              <w:jc w:val="center"/>
              <w:rPr>
                <w:sz w:val="28"/>
                <w:szCs w:val="28"/>
              </w:rPr>
            </w:pPr>
            <w:r w:rsidRPr="001C0161">
              <w:rPr>
                <w:sz w:val="28"/>
                <w:szCs w:val="28"/>
              </w:rPr>
              <w:t>Подвижность</w:t>
            </w:r>
          </w:p>
        </w:tc>
        <w:tc>
          <w:tcPr>
            <w:tcW w:w="3260" w:type="dxa"/>
            <w:vAlign w:val="center"/>
          </w:tcPr>
          <w:p w:rsidR="00370071" w:rsidRPr="001C0161" w:rsidRDefault="00370071" w:rsidP="001C0161">
            <w:pPr>
              <w:jc w:val="center"/>
              <w:rPr>
                <w:sz w:val="28"/>
                <w:szCs w:val="28"/>
              </w:rPr>
            </w:pPr>
            <w:r w:rsidRPr="001C0161">
              <w:rPr>
                <w:sz w:val="28"/>
                <w:szCs w:val="28"/>
              </w:rPr>
              <w:t>Антигенные сво</w:t>
            </w:r>
            <w:r w:rsidR="001C0161">
              <w:rPr>
                <w:sz w:val="28"/>
                <w:szCs w:val="28"/>
              </w:rPr>
              <w:t>йства: агглютинация с холерной О</w:t>
            </w:r>
            <w:r w:rsidRPr="001C0161">
              <w:rPr>
                <w:sz w:val="28"/>
                <w:szCs w:val="28"/>
              </w:rPr>
              <w:t>-сывороткой</w:t>
            </w:r>
          </w:p>
        </w:tc>
      </w:tr>
      <w:tr w:rsidR="001C0161" w:rsidRPr="001C0161" w:rsidTr="001C0161">
        <w:tc>
          <w:tcPr>
            <w:tcW w:w="1418" w:type="dxa"/>
            <w:vAlign w:val="center"/>
          </w:tcPr>
          <w:p w:rsidR="00370071" w:rsidRPr="001C0161" w:rsidRDefault="00370071" w:rsidP="001C0161">
            <w:pPr>
              <w:jc w:val="center"/>
              <w:rPr>
                <w:sz w:val="28"/>
                <w:szCs w:val="28"/>
              </w:rPr>
            </w:pPr>
          </w:p>
        </w:tc>
        <w:tc>
          <w:tcPr>
            <w:tcW w:w="992" w:type="dxa"/>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p>
        </w:tc>
        <w:tc>
          <w:tcPr>
            <w:tcW w:w="3260" w:type="dxa"/>
            <w:vAlign w:val="center"/>
          </w:tcPr>
          <w:p w:rsidR="00370071" w:rsidRPr="001C0161" w:rsidRDefault="00370071" w:rsidP="001C0161">
            <w:pPr>
              <w:jc w:val="center"/>
              <w:rPr>
                <w:sz w:val="28"/>
                <w:szCs w:val="28"/>
              </w:rPr>
            </w:pPr>
          </w:p>
        </w:tc>
      </w:tr>
    </w:tbl>
    <w:p w:rsidR="00370071" w:rsidRPr="001C0161" w:rsidRDefault="00370071" w:rsidP="001C0161">
      <w:pPr>
        <w:spacing w:line="360" w:lineRule="auto"/>
        <w:ind w:firstLine="708"/>
        <w:jc w:val="both"/>
        <w:rPr>
          <w:sz w:val="28"/>
          <w:szCs w:val="28"/>
        </w:rPr>
      </w:pPr>
      <w:r w:rsidRPr="001C0161">
        <w:rPr>
          <w:sz w:val="28"/>
          <w:szCs w:val="28"/>
        </w:rPr>
        <w:t>Определение биовара холерного вибриона</w:t>
      </w:r>
    </w:p>
    <w:tbl>
      <w:tblPr>
        <w:tblStyle w:val="a3"/>
        <w:tblW w:w="9356" w:type="dxa"/>
        <w:tblInd w:w="108" w:type="dxa"/>
        <w:tblLayout w:type="fixed"/>
        <w:tblLook w:val="04A0" w:firstRow="1" w:lastRow="0" w:firstColumn="1" w:lastColumn="0" w:noHBand="0" w:noVBand="1"/>
      </w:tblPr>
      <w:tblGrid>
        <w:gridCol w:w="1276"/>
        <w:gridCol w:w="1134"/>
        <w:gridCol w:w="1276"/>
        <w:gridCol w:w="1701"/>
        <w:gridCol w:w="1275"/>
        <w:gridCol w:w="1418"/>
        <w:gridCol w:w="1276"/>
      </w:tblGrid>
      <w:tr w:rsidR="00370071" w:rsidRPr="001C0161" w:rsidTr="001C0161">
        <w:trPr>
          <w:cantSplit/>
          <w:trHeight w:val="783"/>
        </w:trPr>
        <w:tc>
          <w:tcPr>
            <w:tcW w:w="1276" w:type="dxa"/>
            <w:vAlign w:val="center"/>
          </w:tcPr>
          <w:p w:rsidR="00370071" w:rsidRPr="001C0161" w:rsidRDefault="00370071" w:rsidP="001C0161">
            <w:pPr>
              <w:jc w:val="center"/>
              <w:rPr>
                <w:sz w:val="28"/>
                <w:szCs w:val="28"/>
              </w:rPr>
            </w:pPr>
            <w:r w:rsidRPr="001C0161">
              <w:rPr>
                <w:sz w:val="28"/>
                <w:szCs w:val="28"/>
              </w:rPr>
              <w:t>Иссле-дуемая куль</w:t>
            </w:r>
            <w:r w:rsidR="001C0161">
              <w:rPr>
                <w:sz w:val="28"/>
                <w:szCs w:val="28"/>
              </w:rPr>
              <w:t>-</w:t>
            </w:r>
            <w:r w:rsidRPr="001C0161">
              <w:rPr>
                <w:sz w:val="28"/>
                <w:szCs w:val="28"/>
              </w:rPr>
              <w:t>тура</w:t>
            </w:r>
          </w:p>
        </w:tc>
        <w:tc>
          <w:tcPr>
            <w:tcW w:w="1134" w:type="dxa"/>
            <w:vAlign w:val="center"/>
          </w:tcPr>
          <w:p w:rsidR="00370071" w:rsidRPr="001C0161" w:rsidRDefault="00370071" w:rsidP="001C0161">
            <w:pPr>
              <w:jc w:val="center"/>
              <w:rPr>
                <w:sz w:val="28"/>
                <w:szCs w:val="28"/>
              </w:rPr>
            </w:pPr>
            <w:r w:rsidRPr="001C0161">
              <w:rPr>
                <w:sz w:val="28"/>
                <w:szCs w:val="28"/>
              </w:rPr>
              <w:t>Среда с поли</w:t>
            </w:r>
            <w:r w:rsidR="001C0161">
              <w:rPr>
                <w:sz w:val="28"/>
                <w:szCs w:val="28"/>
              </w:rPr>
              <w:t>-</w:t>
            </w:r>
            <w:r w:rsidRPr="001C0161">
              <w:rPr>
                <w:sz w:val="28"/>
                <w:szCs w:val="28"/>
              </w:rPr>
              <w:t>мик-сином</w:t>
            </w:r>
          </w:p>
        </w:tc>
        <w:tc>
          <w:tcPr>
            <w:tcW w:w="1276" w:type="dxa"/>
            <w:vAlign w:val="center"/>
          </w:tcPr>
          <w:p w:rsidR="00370071" w:rsidRPr="001C0161" w:rsidRDefault="00370071" w:rsidP="001C0161">
            <w:pPr>
              <w:jc w:val="center"/>
              <w:rPr>
                <w:sz w:val="28"/>
                <w:szCs w:val="28"/>
              </w:rPr>
            </w:pPr>
            <w:r w:rsidRPr="001C0161">
              <w:rPr>
                <w:sz w:val="28"/>
                <w:szCs w:val="28"/>
              </w:rPr>
              <w:t>Дейст</w:t>
            </w:r>
            <w:r w:rsidR="001C0161">
              <w:rPr>
                <w:sz w:val="28"/>
                <w:szCs w:val="28"/>
              </w:rPr>
              <w:t>-</w:t>
            </w:r>
            <w:r w:rsidRPr="001C0161">
              <w:rPr>
                <w:sz w:val="28"/>
                <w:szCs w:val="28"/>
              </w:rPr>
              <w:t>вие бакте</w:t>
            </w:r>
            <w:r w:rsidR="001C0161">
              <w:rPr>
                <w:sz w:val="28"/>
                <w:szCs w:val="28"/>
              </w:rPr>
              <w:t>-</w:t>
            </w:r>
            <w:r w:rsidRPr="001C0161">
              <w:rPr>
                <w:sz w:val="28"/>
                <w:szCs w:val="28"/>
              </w:rPr>
              <w:t>риофага</w:t>
            </w:r>
          </w:p>
        </w:tc>
        <w:tc>
          <w:tcPr>
            <w:tcW w:w="1701" w:type="dxa"/>
            <w:vAlign w:val="center"/>
          </w:tcPr>
          <w:p w:rsidR="00370071" w:rsidRPr="001C0161" w:rsidRDefault="00370071" w:rsidP="001C0161">
            <w:pPr>
              <w:jc w:val="center"/>
              <w:rPr>
                <w:sz w:val="28"/>
                <w:szCs w:val="28"/>
              </w:rPr>
            </w:pPr>
            <w:r w:rsidRPr="001C0161">
              <w:rPr>
                <w:sz w:val="28"/>
                <w:szCs w:val="28"/>
              </w:rPr>
              <w:t>Гемагглютинация куриных эритро</w:t>
            </w:r>
            <w:r w:rsidR="001C0161">
              <w:rPr>
                <w:sz w:val="28"/>
                <w:szCs w:val="28"/>
              </w:rPr>
              <w:t>-</w:t>
            </w:r>
            <w:r w:rsidRPr="001C0161">
              <w:rPr>
                <w:sz w:val="28"/>
                <w:szCs w:val="28"/>
              </w:rPr>
              <w:t>цитов</w:t>
            </w:r>
          </w:p>
        </w:tc>
        <w:tc>
          <w:tcPr>
            <w:tcW w:w="1275" w:type="dxa"/>
            <w:vAlign w:val="center"/>
          </w:tcPr>
          <w:p w:rsidR="00370071" w:rsidRPr="001C0161" w:rsidRDefault="00370071" w:rsidP="001C0161">
            <w:pPr>
              <w:jc w:val="center"/>
              <w:rPr>
                <w:sz w:val="28"/>
                <w:szCs w:val="28"/>
              </w:rPr>
            </w:pPr>
            <w:r w:rsidRPr="001C0161">
              <w:rPr>
                <w:sz w:val="28"/>
                <w:szCs w:val="28"/>
              </w:rPr>
              <w:t>Гемолиз барань</w:t>
            </w:r>
            <w:r w:rsidR="001C0161">
              <w:rPr>
                <w:sz w:val="28"/>
                <w:szCs w:val="28"/>
              </w:rPr>
              <w:t>-</w:t>
            </w:r>
            <w:r w:rsidRPr="001C0161">
              <w:rPr>
                <w:sz w:val="28"/>
                <w:szCs w:val="28"/>
              </w:rPr>
              <w:t>их эритро</w:t>
            </w:r>
            <w:r w:rsidR="001C0161">
              <w:rPr>
                <w:sz w:val="28"/>
                <w:szCs w:val="28"/>
              </w:rPr>
              <w:t>-ци</w:t>
            </w:r>
            <w:r w:rsidRPr="001C0161">
              <w:rPr>
                <w:sz w:val="28"/>
                <w:szCs w:val="28"/>
              </w:rPr>
              <w:t>тов</w:t>
            </w:r>
          </w:p>
        </w:tc>
        <w:tc>
          <w:tcPr>
            <w:tcW w:w="1418" w:type="dxa"/>
            <w:vAlign w:val="center"/>
          </w:tcPr>
          <w:p w:rsidR="00370071" w:rsidRPr="001C0161" w:rsidRDefault="00370071" w:rsidP="001C0161">
            <w:pPr>
              <w:jc w:val="center"/>
              <w:rPr>
                <w:sz w:val="28"/>
                <w:szCs w:val="28"/>
              </w:rPr>
            </w:pPr>
            <w:r w:rsidRPr="001C0161">
              <w:rPr>
                <w:sz w:val="28"/>
                <w:szCs w:val="28"/>
              </w:rPr>
              <w:t xml:space="preserve">Реакция </w:t>
            </w:r>
            <w:r w:rsidR="001C0161">
              <w:rPr>
                <w:sz w:val="28"/>
                <w:szCs w:val="28"/>
              </w:rPr>
              <w:t>Ф</w:t>
            </w:r>
            <w:r w:rsidRPr="001C0161">
              <w:rPr>
                <w:sz w:val="28"/>
                <w:szCs w:val="28"/>
              </w:rPr>
              <w:t>огес-</w:t>
            </w:r>
            <w:r w:rsidR="001C0161">
              <w:rPr>
                <w:sz w:val="28"/>
                <w:szCs w:val="28"/>
              </w:rPr>
              <w:t>П</w:t>
            </w:r>
            <w:r w:rsidRPr="001C0161">
              <w:rPr>
                <w:sz w:val="28"/>
                <w:szCs w:val="28"/>
              </w:rPr>
              <w:t>рос</w:t>
            </w:r>
            <w:r w:rsidR="001C0161">
              <w:rPr>
                <w:sz w:val="28"/>
                <w:szCs w:val="28"/>
              </w:rPr>
              <w:t>-</w:t>
            </w:r>
            <w:r w:rsidRPr="001C0161">
              <w:rPr>
                <w:sz w:val="28"/>
                <w:szCs w:val="28"/>
              </w:rPr>
              <w:t>кауэра</w:t>
            </w:r>
          </w:p>
        </w:tc>
        <w:tc>
          <w:tcPr>
            <w:tcW w:w="1276" w:type="dxa"/>
            <w:vAlign w:val="center"/>
          </w:tcPr>
          <w:p w:rsidR="00370071" w:rsidRPr="001C0161" w:rsidRDefault="00370071" w:rsidP="001C0161">
            <w:pPr>
              <w:jc w:val="center"/>
              <w:rPr>
                <w:sz w:val="28"/>
                <w:szCs w:val="28"/>
              </w:rPr>
            </w:pPr>
            <w:r w:rsidRPr="001C0161">
              <w:rPr>
                <w:sz w:val="28"/>
                <w:szCs w:val="28"/>
              </w:rPr>
              <w:t>Биовар холер</w:t>
            </w:r>
            <w:r w:rsidR="001C0161">
              <w:rPr>
                <w:sz w:val="28"/>
                <w:szCs w:val="28"/>
              </w:rPr>
              <w:t>-</w:t>
            </w:r>
            <w:r w:rsidRPr="001C0161">
              <w:rPr>
                <w:sz w:val="28"/>
                <w:szCs w:val="28"/>
              </w:rPr>
              <w:t>ного виб</w:t>
            </w:r>
            <w:r w:rsidR="001C0161">
              <w:rPr>
                <w:sz w:val="28"/>
                <w:szCs w:val="28"/>
              </w:rPr>
              <w:t>-</w:t>
            </w:r>
            <w:r w:rsidRPr="001C0161">
              <w:rPr>
                <w:sz w:val="28"/>
                <w:szCs w:val="28"/>
              </w:rPr>
              <w:t>риона</w:t>
            </w:r>
          </w:p>
        </w:tc>
      </w:tr>
      <w:tr w:rsidR="00370071" w:rsidRPr="001C0161" w:rsidTr="001C0161">
        <w:trPr>
          <w:cantSplit/>
          <w:trHeight w:val="194"/>
        </w:trPr>
        <w:tc>
          <w:tcPr>
            <w:tcW w:w="1276" w:type="dxa"/>
            <w:vAlign w:val="center"/>
          </w:tcPr>
          <w:p w:rsidR="00370071" w:rsidRPr="001C0161" w:rsidRDefault="00370071" w:rsidP="001C0161">
            <w:pPr>
              <w:jc w:val="center"/>
              <w:rPr>
                <w:sz w:val="28"/>
                <w:szCs w:val="28"/>
              </w:rPr>
            </w:pPr>
          </w:p>
        </w:tc>
        <w:tc>
          <w:tcPr>
            <w:tcW w:w="1134" w:type="dxa"/>
            <w:vAlign w:val="center"/>
          </w:tcPr>
          <w:p w:rsidR="00370071" w:rsidRPr="001C0161" w:rsidRDefault="00370071" w:rsidP="001C0161">
            <w:pPr>
              <w:jc w:val="center"/>
              <w:rPr>
                <w:sz w:val="28"/>
                <w:szCs w:val="28"/>
              </w:rPr>
            </w:pPr>
          </w:p>
        </w:tc>
        <w:tc>
          <w:tcPr>
            <w:tcW w:w="1276" w:type="dxa"/>
            <w:vAlign w:val="center"/>
          </w:tcPr>
          <w:p w:rsidR="00370071" w:rsidRPr="001C0161" w:rsidRDefault="00370071" w:rsidP="001C0161">
            <w:pPr>
              <w:jc w:val="center"/>
              <w:rPr>
                <w:sz w:val="28"/>
                <w:szCs w:val="28"/>
              </w:rPr>
            </w:pPr>
          </w:p>
        </w:tc>
        <w:tc>
          <w:tcPr>
            <w:tcW w:w="1701" w:type="dxa"/>
            <w:vAlign w:val="center"/>
          </w:tcPr>
          <w:p w:rsidR="00370071" w:rsidRPr="001C0161" w:rsidRDefault="00370071" w:rsidP="001C0161">
            <w:pPr>
              <w:jc w:val="center"/>
              <w:rPr>
                <w:sz w:val="28"/>
                <w:szCs w:val="28"/>
              </w:rPr>
            </w:pPr>
          </w:p>
        </w:tc>
        <w:tc>
          <w:tcPr>
            <w:tcW w:w="1275" w:type="dxa"/>
            <w:vAlign w:val="center"/>
          </w:tcPr>
          <w:p w:rsidR="00370071" w:rsidRPr="001C0161" w:rsidRDefault="00370071" w:rsidP="001C0161">
            <w:pPr>
              <w:jc w:val="center"/>
              <w:rPr>
                <w:sz w:val="28"/>
                <w:szCs w:val="28"/>
              </w:rPr>
            </w:pPr>
          </w:p>
        </w:tc>
        <w:tc>
          <w:tcPr>
            <w:tcW w:w="1418" w:type="dxa"/>
            <w:vAlign w:val="center"/>
          </w:tcPr>
          <w:p w:rsidR="00370071" w:rsidRPr="001C0161" w:rsidRDefault="00370071" w:rsidP="001C0161">
            <w:pPr>
              <w:jc w:val="center"/>
              <w:rPr>
                <w:sz w:val="28"/>
                <w:szCs w:val="28"/>
              </w:rPr>
            </w:pPr>
          </w:p>
        </w:tc>
        <w:tc>
          <w:tcPr>
            <w:tcW w:w="1276" w:type="dxa"/>
            <w:vAlign w:val="center"/>
          </w:tcPr>
          <w:p w:rsidR="00370071" w:rsidRPr="001C0161" w:rsidRDefault="00370071" w:rsidP="001C0161">
            <w:pPr>
              <w:jc w:val="center"/>
              <w:rPr>
                <w:sz w:val="28"/>
                <w:szCs w:val="28"/>
              </w:rPr>
            </w:pPr>
          </w:p>
        </w:tc>
      </w:tr>
    </w:tbl>
    <w:p w:rsidR="002A1ED7" w:rsidRPr="001C0161" w:rsidRDefault="00370071" w:rsidP="001C0161">
      <w:pPr>
        <w:spacing w:line="360" w:lineRule="auto"/>
        <w:ind w:firstLine="708"/>
        <w:jc w:val="both"/>
        <w:rPr>
          <w:sz w:val="28"/>
          <w:szCs w:val="28"/>
        </w:rPr>
      </w:pPr>
      <w:r w:rsidRPr="001C0161">
        <w:rPr>
          <w:sz w:val="28"/>
          <w:szCs w:val="28"/>
        </w:rPr>
        <w:t>Вывод: 1. Подтвержден ли диагноз холеры? 2. Дайте обоснование – какой результат диагностики подтверждает диагноз, какой биовар вибриона выделен из исследуемого материала?</w:t>
      </w:r>
    </w:p>
    <w:p w:rsidR="002A1ED7" w:rsidRDefault="002A1ED7" w:rsidP="009F3262">
      <w:pPr>
        <w:spacing w:line="360" w:lineRule="auto"/>
        <w:jc w:val="both"/>
        <w:rPr>
          <w:rFonts w:eastAsia="Calibri"/>
          <w:sz w:val="28"/>
          <w:szCs w:val="28"/>
        </w:rPr>
      </w:pPr>
    </w:p>
    <w:p w:rsidR="00D256FA" w:rsidRDefault="00145346"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4</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Частная бактериология</w:t>
      </w:r>
    </w:p>
    <w:p w:rsidR="00CE23C9" w:rsidRPr="00792CBC" w:rsidRDefault="00CE23C9" w:rsidP="00D256FA">
      <w:pPr>
        <w:spacing w:line="360" w:lineRule="auto"/>
        <w:jc w:val="center"/>
        <w:rPr>
          <w:color w:val="000000"/>
          <w:sz w:val="28"/>
          <w:szCs w:val="28"/>
        </w:rPr>
      </w:pPr>
      <w:r w:rsidRPr="00E96238">
        <w:rPr>
          <w:rFonts w:eastAsia="Calibri"/>
          <w:b/>
          <w:sz w:val="28"/>
          <w:szCs w:val="28"/>
        </w:rPr>
        <w:t xml:space="preserve">Тема </w:t>
      </w:r>
      <w:r w:rsidR="009105AE">
        <w:rPr>
          <w:rFonts w:eastAsia="Calibri"/>
          <w:b/>
          <w:sz w:val="28"/>
          <w:szCs w:val="28"/>
        </w:rPr>
        <w:t>13</w:t>
      </w:r>
      <w:r w:rsidRPr="00E96238">
        <w:rPr>
          <w:rFonts w:eastAsia="Calibri"/>
          <w:sz w:val="28"/>
          <w:szCs w:val="28"/>
        </w:rPr>
        <w:t xml:space="preserve"> </w:t>
      </w:r>
      <w:r w:rsidRPr="00CE23C9">
        <w:rPr>
          <w:color w:val="000000"/>
          <w:sz w:val="28"/>
          <w:szCs w:val="28"/>
        </w:rPr>
        <w:t>Микробиология зоонозных инфекций</w:t>
      </w:r>
    </w:p>
    <w:p w:rsidR="00CE23C9" w:rsidRPr="00E96238" w:rsidRDefault="00CE23C9" w:rsidP="00CE23C9">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CE23C9" w:rsidRPr="00E96238" w:rsidRDefault="00CE23C9" w:rsidP="00CE23C9">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CE23C9" w:rsidRPr="00E96238" w:rsidRDefault="00CE23C9" w:rsidP="00CE23C9">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CE23C9" w:rsidRPr="00E96238" w:rsidRDefault="00CE23C9" w:rsidP="00CE23C9">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CE23C9" w:rsidRPr="00E96238" w:rsidRDefault="00CE23C9" w:rsidP="00CE23C9">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CE23C9" w:rsidRPr="00E96238" w:rsidRDefault="00CE23C9" w:rsidP="00CE23C9">
      <w:pPr>
        <w:spacing w:line="360" w:lineRule="auto"/>
        <w:jc w:val="both"/>
        <w:rPr>
          <w:rFonts w:eastAsia="Calibri"/>
          <w:sz w:val="28"/>
          <w:szCs w:val="28"/>
        </w:rPr>
      </w:pPr>
    </w:p>
    <w:p w:rsidR="00CE23C9" w:rsidRPr="009166F3" w:rsidRDefault="00570343" w:rsidP="00CE23C9">
      <w:pPr>
        <w:spacing w:line="360" w:lineRule="auto"/>
        <w:ind w:firstLine="708"/>
        <w:jc w:val="both"/>
        <w:rPr>
          <w:rFonts w:eastAsia="Calibri"/>
          <w:b/>
          <w:sz w:val="28"/>
          <w:szCs w:val="28"/>
        </w:rPr>
      </w:pPr>
      <w:r>
        <w:rPr>
          <w:rFonts w:eastAsia="Calibri"/>
          <w:b/>
          <w:sz w:val="28"/>
          <w:szCs w:val="28"/>
        </w:rPr>
        <w:t>Тестирование</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 Возбудитель бруцеллеза</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abortus;</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canis;</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melitensis;</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Brucella suis</w:t>
      </w:r>
      <w:r w:rsidRPr="00CE23C9">
        <w:rPr>
          <w:rFonts w:eastAsia="Calibri"/>
          <w:color w:val="000000"/>
          <w:sz w:val="28"/>
          <w:szCs w:val="28"/>
          <w:lang w:val="en-US"/>
        </w:rPr>
        <w:t>;</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2. Возбудитель сибирской язвы</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canis;</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Yersinia similis;</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ruckeri;</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pestis.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3. Возбудитель туляремии</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melitensis;</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Yersinia pestis;</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Francisella</w:t>
      </w:r>
      <w:r w:rsidRPr="00CE23C9">
        <w:rPr>
          <w:rFonts w:eastAsia="Calibri"/>
          <w:color w:val="000000"/>
          <w:sz w:val="28"/>
          <w:szCs w:val="28"/>
        </w:rPr>
        <w:t xml:space="preserve"> </w:t>
      </w:r>
      <w:r w:rsidRPr="00CE23C9">
        <w:rPr>
          <w:rFonts w:eastAsia="Calibri"/>
          <w:color w:val="000000"/>
          <w:sz w:val="28"/>
          <w:szCs w:val="28"/>
          <w:lang w:val="en-US"/>
        </w:rPr>
        <w:t>tularensis;</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Bacillus</w:t>
      </w:r>
      <w:r w:rsidRPr="00CE23C9">
        <w:rPr>
          <w:rFonts w:eastAsia="Calibri"/>
          <w:color w:val="000000"/>
          <w:sz w:val="28"/>
          <w:szCs w:val="28"/>
        </w:rPr>
        <w:t xml:space="preserve"> </w:t>
      </w:r>
      <w:r w:rsidRPr="00CE23C9">
        <w:rPr>
          <w:rFonts w:eastAsia="Calibri"/>
          <w:color w:val="000000"/>
          <w:sz w:val="28"/>
          <w:szCs w:val="28"/>
          <w:lang w:val="en-US"/>
        </w:rPr>
        <w:t>cereus.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4. Возбудитель чумы</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frederiksenii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2.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kristensenii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3.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pestis</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4.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ruckeri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5.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similis</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5. </w:t>
      </w:r>
      <w:r w:rsidRPr="00CE23C9">
        <w:rPr>
          <w:bCs/>
          <w:color w:val="000000"/>
          <w:spacing w:val="-1"/>
          <w:sz w:val="28"/>
          <w:szCs w:val="28"/>
        </w:rPr>
        <w:t>Свойства возбудителя сибирской язвы</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Палочка, по Г</w:t>
      </w:r>
      <w:r w:rsidRPr="00CE23C9">
        <w:rPr>
          <w:color w:val="000000"/>
          <w:spacing w:val="6"/>
          <w:sz w:val="28"/>
          <w:szCs w:val="28"/>
        </w:rPr>
        <w:t>раму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6. </w:t>
      </w:r>
      <w:r w:rsidRPr="00CE23C9">
        <w:rPr>
          <w:bCs/>
          <w:color w:val="000000"/>
          <w:spacing w:val="-1"/>
          <w:sz w:val="28"/>
          <w:szCs w:val="28"/>
        </w:rPr>
        <w:t>Свойства возбудителя чумы</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lastRenderedPageBreak/>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Палочка, по Г</w:t>
      </w:r>
      <w:r w:rsidRPr="00CE23C9">
        <w:rPr>
          <w:color w:val="000000"/>
          <w:spacing w:val="6"/>
          <w:sz w:val="28"/>
          <w:szCs w:val="28"/>
        </w:rPr>
        <w:t>раму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autoSpaceDE w:val="0"/>
        <w:autoSpaceDN w:val="0"/>
        <w:adjustRightInd w:val="0"/>
        <w:spacing w:line="360" w:lineRule="auto"/>
        <w:jc w:val="both"/>
        <w:rPr>
          <w:i/>
          <w:color w:val="000000"/>
          <w:spacing w:val="6"/>
          <w:sz w:val="28"/>
          <w:szCs w:val="28"/>
        </w:rPr>
      </w:pPr>
      <w:r>
        <w:rPr>
          <w:iCs/>
          <w:sz w:val="28"/>
          <w:szCs w:val="28"/>
        </w:rPr>
        <w:t>7. «Б</w:t>
      </w:r>
      <w:r w:rsidRPr="00CE23C9">
        <w:rPr>
          <w:iCs/>
          <w:sz w:val="28"/>
          <w:szCs w:val="28"/>
        </w:rPr>
        <w:t xml:space="preserve">амбуковая трость» и «жемчужное ожерелье» – микроскопические признаки возбудителя </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r w:rsidRPr="00CE23C9">
        <w:rPr>
          <w:rFonts w:eastAsia="Calibri"/>
          <w:color w:val="000000"/>
          <w:sz w:val="28"/>
          <w:szCs w:val="28"/>
          <w:lang w:val="en-US"/>
        </w:rPr>
        <w:t>.</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2B5F93" w:rsidP="00CE23C9">
      <w:pPr>
        <w:widowControl w:val="0"/>
        <w:shd w:val="clear" w:color="auto" w:fill="FFFFFF"/>
        <w:autoSpaceDE w:val="0"/>
        <w:autoSpaceDN w:val="0"/>
        <w:adjustRightInd w:val="0"/>
        <w:spacing w:line="360" w:lineRule="auto"/>
        <w:jc w:val="both"/>
        <w:rPr>
          <w:iCs/>
          <w:sz w:val="28"/>
          <w:szCs w:val="28"/>
        </w:rPr>
      </w:pPr>
      <w:r>
        <w:rPr>
          <w:color w:val="000000"/>
          <w:spacing w:val="6"/>
          <w:sz w:val="28"/>
          <w:szCs w:val="28"/>
        </w:rPr>
        <w:t>8. «Г</w:t>
      </w:r>
      <w:r w:rsidR="00CE23C9" w:rsidRPr="00CE23C9">
        <w:rPr>
          <w:color w:val="000000"/>
          <w:spacing w:val="6"/>
          <w:sz w:val="28"/>
          <w:szCs w:val="28"/>
        </w:rPr>
        <w:t xml:space="preserve">олова медузы» или «львиная грива» – культуральный признак </w:t>
      </w:r>
      <w:r w:rsidR="00CE23C9" w:rsidRPr="00CE23C9">
        <w:rPr>
          <w:iCs/>
          <w:sz w:val="28"/>
          <w:szCs w:val="28"/>
        </w:rPr>
        <w:t>возбудителя</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sz w:val="28"/>
          <w:szCs w:val="28"/>
          <w:lang w:val="en-US"/>
        </w:rPr>
      </w:pPr>
      <w:r w:rsidRPr="00CE23C9">
        <w:rPr>
          <w:color w:val="000000"/>
          <w:spacing w:val="6"/>
          <w:sz w:val="28"/>
          <w:szCs w:val="28"/>
        </w:rPr>
        <w:t>9. Окраска спор методом</w:t>
      </w:r>
    </w:p>
    <w:p w:rsidR="00CE23C9" w:rsidRPr="00CE23C9" w:rsidRDefault="002B5F93" w:rsidP="00762D9C">
      <w:pPr>
        <w:widowControl w:val="0"/>
        <w:numPr>
          <w:ilvl w:val="0"/>
          <w:numId w:val="298"/>
        </w:numPr>
        <w:shd w:val="clear" w:color="auto" w:fill="FFFFFF"/>
        <w:autoSpaceDE w:val="0"/>
        <w:autoSpaceDN w:val="0"/>
        <w:adjustRightInd w:val="0"/>
        <w:spacing w:line="360" w:lineRule="auto"/>
        <w:ind w:left="0" w:firstLine="0"/>
        <w:contextualSpacing/>
        <w:jc w:val="both"/>
        <w:rPr>
          <w:sz w:val="28"/>
          <w:szCs w:val="28"/>
        </w:rPr>
      </w:pPr>
      <w:r>
        <w:rPr>
          <w:color w:val="000000"/>
          <w:spacing w:val="-7"/>
          <w:sz w:val="28"/>
          <w:szCs w:val="28"/>
        </w:rPr>
        <w:t>Циля-Нильсена – красная, Г</w:t>
      </w:r>
      <w:r w:rsidR="00CE23C9" w:rsidRPr="00CE23C9">
        <w:rPr>
          <w:color w:val="000000"/>
          <w:spacing w:val="-7"/>
          <w:sz w:val="28"/>
          <w:szCs w:val="28"/>
        </w:rPr>
        <w:t>рама – красная;</w:t>
      </w:r>
    </w:p>
    <w:p w:rsidR="00CE23C9" w:rsidRPr="00CE23C9" w:rsidRDefault="002B5F93" w:rsidP="00762D9C">
      <w:pPr>
        <w:widowControl w:val="0"/>
        <w:numPr>
          <w:ilvl w:val="0"/>
          <w:numId w:val="298"/>
        </w:numPr>
        <w:shd w:val="clear" w:color="auto" w:fill="FFFFFF"/>
        <w:tabs>
          <w:tab w:val="left" w:pos="734"/>
        </w:tabs>
        <w:autoSpaceDE w:val="0"/>
        <w:autoSpaceDN w:val="0"/>
        <w:adjustRightInd w:val="0"/>
        <w:spacing w:line="360" w:lineRule="auto"/>
        <w:ind w:left="0" w:firstLine="0"/>
        <w:contextualSpacing/>
        <w:jc w:val="both"/>
        <w:rPr>
          <w:color w:val="000000"/>
          <w:spacing w:val="-16"/>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красная,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бесцветная;</w:t>
      </w:r>
    </w:p>
    <w:p w:rsidR="00CE23C9" w:rsidRPr="00CE23C9" w:rsidRDefault="002B5F93" w:rsidP="00762D9C">
      <w:pPr>
        <w:widowControl w:val="0"/>
        <w:numPr>
          <w:ilvl w:val="0"/>
          <w:numId w:val="298"/>
        </w:numPr>
        <w:shd w:val="clear" w:color="auto" w:fill="FFFFFF"/>
        <w:tabs>
          <w:tab w:val="left" w:pos="734"/>
        </w:tabs>
        <w:autoSpaceDE w:val="0"/>
        <w:autoSpaceDN w:val="0"/>
        <w:adjustRightInd w:val="0"/>
        <w:spacing w:line="360" w:lineRule="auto"/>
        <w:ind w:left="0" w:firstLine="0"/>
        <w:contextualSpacing/>
        <w:jc w:val="both"/>
        <w:rPr>
          <w:color w:val="000000"/>
          <w:spacing w:val="-15"/>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красная;</w:t>
      </w:r>
    </w:p>
    <w:p w:rsidR="00CE23C9" w:rsidRPr="00CE23C9" w:rsidRDefault="002B5F93" w:rsidP="00762D9C">
      <w:pPr>
        <w:widowControl w:val="0"/>
        <w:numPr>
          <w:ilvl w:val="0"/>
          <w:numId w:val="298"/>
        </w:numPr>
        <w:shd w:val="clear" w:color="auto" w:fill="FFFFFF"/>
        <w:tabs>
          <w:tab w:val="left" w:pos="734"/>
        </w:tabs>
        <w:autoSpaceDE w:val="0"/>
        <w:autoSpaceDN w:val="0"/>
        <w:adjustRightInd w:val="0"/>
        <w:spacing w:line="360" w:lineRule="auto"/>
        <w:ind w:left="0" w:firstLine="0"/>
        <w:contextualSpacing/>
        <w:jc w:val="both"/>
        <w:rPr>
          <w:color w:val="000000"/>
          <w:spacing w:val="-12"/>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бесцветная;</w:t>
      </w:r>
    </w:p>
    <w:p w:rsidR="00CE23C9" w:rsidRPr="00CE23C9" w:rsidRDefault="002B5F93" w:rsidP="00762D9C">
      <w:pPr>
        <w:numPr>
          <w:ilvl w:val="0"/>
          <w:numId w:val="298"/>
        </w:numPr>
        <w:autoSpaceDE w:val="0"/>
        <w:autoSpaceDN w:val="0"/>
        <w:adjustRightInd w:val="0"/>
        <w:spacing w:line="360" w:lineRule="auto"/>
        <w:ind w:left="0" w:firstLine="0"/>
        <w:contextualSpacing/>
        <w:jc w:val="both"/>
        <w:rPr>
          <w:rFonts w:eastAsia="Calibri"/>
          <w:color w:val="000000"/>
          <w:spacing w:val="2"/>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rFonts w:eastAsia="Calibri"/>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rFonts w:eastAsia="Calibri"/>
          <w:color w:val="000000"/>
          <w:spacing w:val="2"/>
          <w:sz w:val="28"/>
          <w:szCs w:val="28"/>
        </w:rPr>
        <w:t xml:space="preserve"> – синяя.</w:t>
      </w:r>
    </w:p>
    <w:p w:rsidR="00CE23C9" w:rsidRPr="00CE23C9" w:rsidRDefault="00CE23C9" w:rsidP="00CE23C9">
      <w:pPr>
        <w:autoSpaceDE w:val="0"/>
        <w:autoSpaceDN w:val="0"/>
        <w:adjustRightInd w:val="0"/>
        <w:spacing w:line="360" w:lineRule="auto"/>
        <w:jc w:val="both"/>
        <w:rPr>
          <w:rFonts w:eastAsia="Calibri"/>
          <w:color w:val="000000"/>
          <w:spacing w:val="2"/>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10. Критерии дифференцирования видов бруцелл</w:t>
      </w:r>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lastRenderedPageBreak/>
        <w:t>Продукция сероводорода</w:t>
      </w:r>
      <w:r w:rsidRPr="002B5F93">
        <w:rPr>
          <w:rFonts w:ascii="Times New Roman" w:hAnsi="Times New Roman"/>
          <w:sz w:val="28"/>
          <w:szCs w:val="28"/>
          <w:lang w:val="en-US"/>
        </w:rPr>
        <w:t>;</w:t>
      </w:r>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t>Рост на средах с анилиновыми красителями (основной фуксин и тионин);</w:t>
      </w:r>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t xml:space="preserve">Агглютинация с монорецепторными сыворотками против </w:t>
      </w:r>
      <w:r w:rsidR="002B5F93" w:rsidRPr="002B5F93">
        <w:rPr>
          <w:rFonts w:ascii="Times New Roman" w:hAnsi="Times New Roman"/>
          <w:sz w:val="28"/>
          <w:szCs w:val="28"/>
        </w:rPr>
        <w:t>А</w:t>
      </w:r>
      <w:r w:rsidRPr="002B5F93">
        <w:rPr>
          <w:rFonts w:ascii="Times New Roman" w:hAnsi="Times New Roman"/>
          <w:sz w:val="28"/>
          <w:szCs w:val="28"/>
        </w:rPr>
        <w:t xml:space="preserve">-, </w:t>
      </w:r>
      <w:r w:rsidR="002B5F93" w:rsidRPr="002B5F93">
        <w:rPr>
          <w:rFonts w:ascii="Times New Roman" w:hAnsi="Times New Roman"/>
          <w:sz w:val="28"/>
          <w:szCs w:val="28"/>
        </w:rPr>
        <w:t>М</w:t>
      </w:r>
      <w:r w:rsidRPr="002B5F93">
        <w:rPr>
          <w:rFonts w:ascii="Times New Roman" w:hAnsi="Times New Roman"/>
          <w:sz w:val="28"/>
          <w:szCs w:val="28"/>
        </w:rPr>
        <w:t>-антигенов;</w:t>
      </w:r>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t>Чувствительность к фагу</w:t>
      </w:r>
      <w:r w:rsidRPr="002B5F93">
        <w:rPr>
          <w:rFonts w:ascii="Times New Roman" w:hAnsi="Times New Roman"/>
          <w:sz w:val="28"/>
          <w:szCs w:val="28"/>
          <w:lang w:val="en-US"/>
        </w:rPr>
        <w:t>;</w:t>
      </w:r>
    </w:p>
    <w:p w:rsidR="00CE23C9" w:rsidRPr="002B5F93" w:rsidRDefault="00CE23C9" w:rsidP="00762D9C">
      <w:pPr>
        <w:pStyle w:val="a5"/>
        <w:numPr>
          <w:ilvl w:val="0"/>
          <w:numId w:val="303"/>
        </w:numPr>
        <w:spacing w:line="360" w:lineRule="auto"/>
        <w:ind w:left="0" w:firstLine="0"/>
        <w:rPr>
          <w:rFonts w:ascii="Times New Roman" w:eastAsia="Calibri" w:hAnsi="Times New Roman"/>
          <w:color w:val="000000"/>
          <w:sz w:val="28"/>
          <w:szCs w:val="28"/>
        </w:rPr>
      </w:pPr>
      <w:r w:rsidRPr="002B5F93">
        <w:rPr>
          <w:rFonts w:ascii="Times New Roman" w:eastAsia="Calibri" w:hAnsi="Times New Roman"/>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11. Особенности патогенеза бруцеллеза</w:t>
      </w:r>
    </w:p>
    <w:p w:rsidR="00CE23C9" w:rsidRPr="00CE23C9" w:rsidRDefault="00CE23C9" w:rsidP="00762D9C">
      <w:pPr>
        <w:numPr>
          <w:ilvl w:val="0"/>
          <w:numId w:val="299"/>
        </w:numPr>
        <w:spacing w:line="360" w:lineRule="auto"/>
        <w:ind w:left="0" w:firstLine="0"/>
        <w:contextualSpacing/>
        <w:jc w:val="both"/>
        <w:rPr>
          <w:sz w:val="28"/>
          <w:szCs w:val="28"/>
        </w:rPr>
      </w:pPr>
      <w:r w:rsidRPr="00CE23C9">
        <w:rPr>
          <w:sz w:val="28"/>
          <w:szCs w:val="28"/>
        </w:rPr>
        <w:t>Размножение и длительное персистирование бруцелл в макрофагах (кровь, селезенка, костный мозг, лимфатические узлы);</w:t>
      </w:r>
    </w:p>
    <w:p w:rsidR="00CE23C9" w:rsidRPr="00CE23C9" w:rsidRDefault="00CE23C9" w:rsidP="00762D9C">
      <w:pPr>
        <w:numPr>
          <w:ilvl w:val="0"/>
          <w:numId w:val="299"/>
        </w:numPr>
        <w:spacing w:line="360" w:lineRule="auto"/>
        <w:ind w:left="0" w:firstLine="0"/>
        <w:contextualSpacing/>
        <w:jc w:val="both"/>
        <w:rPr>
          <w:sz w:val="28"/>
          <w:szCs w:val="28"/>
        </w:rPr>
      </w:pPr>
      <w:r w:rsidRPr="00CE23C9">
        <w:rPr>
          <w:sz w:val="28"/>
          <w:szCs w:val="28"/>
        </w:rPr>
        <w:t>Длительная (до года и более) бактериемия;</w:t>
      </w:r>
    </w:p>
    <w:p w:rsidR="00CE23C9" w:rsidRPr="00CE23C9" w:rsidRDefault="00CE23C9" w:rsidP="00762D9C">
      <w:pPr>
        <w:numPr>
          <w:ilvl w:val="0"/>
          <w:numId w:val="299"/>
        </w:numPr>
        <w:spacing w:line="360" w:lineRule="auto"/>
        <w:ind w:left="0" w:firstLine="0"/>
        <w:contextualSpacing/>
        <w:jc w:val="both"/>
        <w:rPr>
          <w:sz w:val="28"/>
          <w:szCs w:val="28"/>
        </w:rPr>
      </w:pPr>
      <w:r w:rsidRPr="00CE23C9">
        <w:rPr>
          <w:sz w:val="28"/>
          <w:szCs w:val="28"/>
        </w:rPr>
        <w:t xml:space="preserve">Развитие </w:t>
      </w:r>
      <w:r w:rsidR="002B5F93" w:rsidRPr="00CE23C9">
        <w:rPr>
          <w:sz w:val="28"/>
          <w:szCs w:val="28"/>
        </w:rPr>
        <w:t>ГЧЗТ</w:t>
      </w:r>
      <w:r w:rsidRPr="00CE23C9">
        <w:rPr>
          <w:sz w:val="28"/>
          <w:szCs w:val="28"/>
          <w:lang w:val="en-US"/>
        </w:rPr>
        <w:t>;</w:t>
      </w:r>
    </w:p>
    <w:p w:rsidR="00CE23C9" w:rsidRPr="00CE23C9" w:rsidRDefault="00CE23C9" w:rsidP="00762D9C">
      <w:pPr>
        <w:numPr>
          <w:ilvl w:val="0"/>
          <w:numId w:val="29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Возможность формирования бессимптомной инфекции (скрытое инфицирование);</w:t>
      </w:r>
    </w:p>
    <w:p w:rsidR="00CE23C9" w:rsidRPr="00CE23C9" w:rsidRDefault="00CE23C9" w:rsidP="00762D9C">
      <w:pPr>
        <w:numPr>
          <w:ilvl w:val="0"/>
          <w:numId w:val="29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12. Методы диагностики туляремии</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Аллергический метод</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Биологический</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Экспресс-метод (</w:t>
      </w:r>
      <w:r w:rsidR="002B5F93" w:rsidRPr="00CE23C9">
        <w:rPr>
          <w:rFonts w:eastAsia="Calibri"/>
          <w:color w:val="000000"/>
          <w:sz w:val="28"/>
          <w:szCs w:val="28"/>
        </w:rPr>
        <w:t>РИФ</w:t>
      </w:r>
      <w:r w:rsidRPr="00CE23C9">
        <w:rPr>
          <w:rFonts w:eastAsia="Calibri"/>
          <w:color w:val="000000"/>
          <w:sz w:val="28"/>
          <w:szCs w:val="28"/>
        </w:rPr>
        <w:t>)</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13. </w:t>
      </w:r>
      <w:r w:rsidRPr="00CE23C9">
        <w:rPr>
          <w:rFonts w:eastAsia="Calibri"/>
          <w:bCs/>
          <w:color w:val="000000"/>
          <w:spacing w:val="1"/>
          <w:sz w:val="28"/>
          <w:szCs w:val="28"/>
        </w:rPr>
        <w:t>Основные методы диагностики сибирской язвы</w:t>
      </w:r>
    </w:p>
    <w:p w:rsidR="00CE23C9" w:rsidRPr="00CE23C9" w:rsidRDefault="00CE23C9" w:rsidP="00762D9C">
      <w:pPr>
        <w:widowControl w:val="0"/>
        <w:numPr>
          <w:ilvl w:val="0"/>
          <w:numId w:val="301"/>
        </w:numPr>
        <w:shd w:val="clear" w:color="auto" w:fill="FFFFFF"/>
        <w:tabs>
          <w:tab w:val="left" w:pos="727"/>
        </w:tabs>
        <w:autoSpaceDE w:val="0"/>
        <w:autoSpaceDN w:val="0"/>
        <w:adjustRightInd w:val="0"/>
        <w:spacing w:line="360" w:lineRule="auto"/>
        <w:ind w:left="0" w:firstLine="0"/>
        <w:contextualSpacing/>
        <w:jc w:val="both"/>
        <w:rPr>
          <w:color w:val="000000"/>
          <w:spacing w:val="-26"/>
          <w:sz w:val="28"/>
          <w:szCs w:val="28"/>
        </w:rPr>
      </w:pPr>
      <w:r w:rsidRPr="00CE23C9">
        <w:rPr>
          <w:color w:val="000000"/>
          <w:spacing w:val="2"/>
          <w:sz w:val="28"/>
          <w:szCs w:val="28"/>
        </w:rPr>
        <w:t>Микроскопический и бактериологический</w:t>
      </w:r>
      <w:r w:rsidRPr="00CE23C9">
        <w:rPr>
          <w:color w:val="000000"/>
          <w:spacing w:val="2"/>
          <w:sz w:val="28"/>
          <w:szCs w:val="28"/>
          <w:lang w:val="en-US"/>
        </w:rPr>
        <w:t>;</w:t>
      </w:r>
    </w:p>
    <w:p w:rsidR="00CE23C9" w:rsidRPr="00CE23C9" w:rsidRDefault="00CE23C9" w:rsidP="00762D9C">
      <w:pPr>
        <w:widowControl w:val="0"/>
        <w:numPr>
          <w:ilvl w:val="0"/>
          <w:numId w:val="301"/>
        </w:numPr>
        <w:shd w:val="clear" w:color="auto" w:fill="FFFFFF"/>
        <w:tabs>
          <w:tab w:val="left" w:pos="727"/>
        </w:tabs>
        <w:autoSpaceDE w:val="0"/>
        <w:autoSpaceDN w:val="0"/>
        <w:adjustRightInd w:val="0"/>
        <w:spacing w:line="360" w:lineRule="auto"/>
        <w:ind w:left="0" w:firstLine="0"/>
        <w:contextualSpacing/>
        <w:jc w:val="both"/>
        <w:rPr>
          <w:color w:val="000000"/>
          <w:spacing w:val="-12"/>
          <w:sz w:val="28"/>
          <w:szCs w:val="28"/>
        </w:rPr>
      </w:pPr>
      <w:r w:rsidRPr="00CE23C9">
        <w:rPr>
          <w:color w:val="000000"/>
          <w:spacing w:val="2"/>
          <w:sz w:val="28"/>
          <w:szCs w:val="28"/>
        </w:rPr>
        <w:t>Бактериологический и метод биологической пробы;</w:t>
      </w:r>
    </w:p>
    <w:p w:rsidR="00CE23C9" w:rsidRPr="00CE23C9" w:rsidRDefault="00CE23C9" w:rsidP="00762D9C">
      <w:pPr>
        <w:widowControl w:val="0"/>
        <w:numPr>
          <w:ilvl w:val="0"/>
          <w:numId w:val="301"/>
        </w:numPr>
        <w:shd w:val="clear" w:color="auto" w:fill="FFFFFF"/>
        <w:tabs>
          <w:tab w:val="left" w:pos="727"/>
        </w:tabs>
        <w:autoSpaceDE w:val="0"/>
        <w:autoSpaceDN w:val="0"/>
        <w:adjustRightInd w:val="0"/>
        <w:spacing w:line="360" w:lineRule="auto"/>
        <w:ind w:left="0" w:firstLine="0"/>
        <w:contextualSpacing/>
        <w:jc w:val="both"/>
        <w:rPr>
          <w:color w:val="000000"/>
          <w:spacing w:val="-15"/>
          <w:sz w:val="28"/>
          <w:szCs w:val="28"/>
        </w:rPr>
      </w:pPr>
      <w:r w:rsidRPr="00CE23C9">
        <w:rPr>
          <w:color w:val="000000"/>
          <w:spacing w:val="2"/>
          <w:sz w:val="28"/>
          <w:szCs w:val="28"/>
        </w:rPr>
        <w:t>Метод биологической пробы и серологический;</w:t>
      </w:r>
    </w:p>
    <w:p w:rsidR="00CE23C9" w:rsidRPr="00CE23C9" w:rsidRDefault="00CE23C9" w:rsidP="00762D9C">
      <w:pPr>
        <w:numPr>
          <w:ilvl w:val="0"/>
          <w:numId w:val="30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 и микроскопический</w:t>
      </w:r>
      <w:r w:rsidRPr="00CE23C9">
        <w:rPr>
          <w:rFonts w:eastAsia="Calibri"/>
          <w:color w:val="000000"/>
          <w:sz w:val="28"/>
          <w:szCs w:val="28"/>
          <w:lang w:val="en-US"/>
        </w:rPr>
        <w:t>;</w:t>
      </w:r>
    </w:p>
    <w:p w:rsidR="00CE23C9" w:rsidRPr="00CE23C9" w:rsidRDefault="00CE23C9" w:rsidP="00762D9C">
      <w:pPr>
        <w:numPr>
          <w:ilvl w:val="0"/>
          <w:numId w:val="30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 и аллергический</w:t>
      </w:r>
      <w:r w:rsidRPr="00CE23C9">
        <w:rPr>
          <w:rFonts w:eastAsia="Calibri"/>
          <w:color w:val="000000"/>
          <w:sz w:val="28"/>
          <w:szCs w:val="28"/>
          <w:lang w:val="en-US"/>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lastRenderedPageBreak/>
        <w:t>14. Признаки, позволяющие дифференцировать палочку сибирской язвы от грамположительных сапрофитов (антракоиды и др.)</w:t>
      </w:r>
    </w:p>
    <w:p w:rsidR="00CE23C9" w:rsidRPr="00CE23C9" w:rsidRDefault="00CE23C9" w:rsidP="00762D9C">
      <w:pPr>
        <w:numPr>
          <w:ilvl w:val="0"/>
          <w:numId w:val="302"/>
        </w:numPr>
        <w:spacing w:line="360" w:lineRule="auto"/>
        <w:ind w:left="0" w:firstLine="0"/>
        <w:contextualSpacing/>
        <w:jc w:val="both"/>
        <w:rPr>
          <w:sz w:val="28"/>
          <w:szCs w:val="28"/>
        </w:rPr>
      </w:pPr>
      <w:r w:rsidRPr="00CE23C9">
        <w:rPr>
          <w:sz w:val="28"/>
          <w:szCs w:val="28"/>
        </w:rPr>
        <w:t>Наличие капсулы</w:t>
      </w:r>
      <w:r w:rsidRPr="00CE23C9">
        <w:rPr>
          <w:sz w:val="28"/>
          <w:szCs w:val="28"/>
          <w:lang w:val="en-US"/>
        </w:rPr>
        <w:t>;</w:t>
      </w:r>
    </w:p>
    <w:p w:rsidR="00CE23C9" w:rsidRPr="00CE23C9" w:rsidRDefault="00CE23C9" w:rsidP="00762D9C">
      <w:pPr>
        <w:numPr>
          <w:ilvl w:val="0"/>
          <w:numId w:val="302"/>
        </w:numPr>
        <w:spacing w:line="360" w:lineRule="auto"/>
        <w:ind w:left="0" w:firstLine="0"/>
        <w:contextualSpacing/>
        <w:jc w:val="both"/>
        <w:rPr>
          <w:sz w:val="28"/>
          <w:szCs w:val="28"/>
        </w:rPr>
      </w:pPr>
      <w:r w:rsidRPr="00CE23C9">
        <w:rPr>
          <w:sz w:val="28"/>
          <w:szCs w:val="28"/>
        </w:rPr>
        <w:t>Неподвижность</w:t>
      </w:r>
      <w:r w:rsidRPr="00CE23C9">
        <w:rPr>
          <w:sz w:val="28"/>
          <w:szCs w:val="28"/>
          <w:lang w:val="en-US"/>
        </w:rPr>
        <w:t>;</w:t>
      </w:r>
    </w:p>
    <w:p w:rsidR="00CE23C9" w:rsidRPr="00CE23C9" w:rsidRDefault="00CE23C9" w:rsidP="00762D9C">
      <w:pPr>
        <w:numPr>
          <w:ilvl w:val="0"/>
          <w:numId w:val="302"/>
        </w:numPr>
        <w:spacing w:line="360" w:lineRule="auto"/>
        <w:ind w:left="0" w:firstLine="0"/>
        <w:contextualSpacing/>
        <w:jc w:val="both"/>
        <w:rPr>
          <w:sz w:val="28"/>
          <w:szCs w:val="28"/>
        </w:rPr>
      </w:pPr>
      <w:r w:rsidRPr="00CE23C9">
        <w:rPr>
          <w:sz w:val="28"/>
          <w:szCs w:val="28"/>
        </w:rPr>
        <w:t>Чувствительность к сибиреязвенному фагу</w:t>
      </w:r>
      <w:r w:rsidRPr="00CE23C9">
        <w:rPr>
          <w:sz w:val="28"/>
          <w:szCs w:val="28"/>
          <w:lang w:val="en-US"/>
        </w:rPr>
        <w:t>;</w:t>
      </w:r>
    </w:p>
    <w:p w:rsidR="00CE23C9" w:rsidRPr="00CE23C9" w:rsidRDefault="00CE23C9" w:rsidP="00762D9C">
      <w:pPr>
        <w:numPr>
          <w:ilvl w:val="0"/>
          <w:numId w:val="30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Патогенность для лабораторных животных</w:t>
      </w:r>
      <w:r w:rsidRPr="00CE23C9">
        <w:rPr>
          <w:rFonts w:eastAsia="Calibri"/>
          <w:color w:val="000000"/>
          <w:sz w:val="28"/>
          <w:szCs w:val="28"/>
          <w:lang w:val="en-US"/>
        </w:rPr>
        <w:t>;</w:t>
      </w:r>
    </w:p>
    <w:p w:rsidR="00CE23C9" w:rsidRPr="00CE23C9" w:rsidRDefault="00CE23C9" w:rsidP="00762D9C">
      <w:pPr>
        <w:numPr>
          <w:ilvl w:val="0"/>
          <w:numId w:val="30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2A1ED7" w:rsidRDefault="002A1ED7" w:rsidP="009F3262">
      <w:pPr>
        <w:spacing w:line="360" w:lineRule="auto"/>
        <w:jc w:val="both"/>
        <w:rPr>
          <w:rFonts w:eastAsia="Calibri"/>
          <w:sz w:val="28"/>
          <w:szCs w:val="28"/>
        </w:rPr>
      </w:pPr>
    </w:p>
    <w:p w:rsidR="002B5F93" w:rsidRPr="002B5F93" w:rsidRDefault="002B5F93" w:rsidP="002B5F93">
      <w:pPr>
        <w:spacing w:line="360" w:lineRule="auto"/>
        <w:jc w:val="both"/>
        <w:rPr>
          <w:rFonts w:eastAsia="Calibri"/>
          <w:sz w:val="28"/>
        </w:rPr>
      </w:pPr>
      <w:r>
        <w:rPr>
          <w:rFonts w:eastAsia="Calibri"/>
          <w:sz w:val="28"/>
        </w:rPr>
        <w:t xml:space="preserve">15. </w:t>
      </w:r>
      <w:r w:rsidRPr="002B5F93">
        <w:rPr>
          <w:rFonts w:eastAsia="Calibri"/>
          <w:sz w:val="28"/>
        </w:rPr>
        <w:t>Какая реакция применяется для обнаружения сибиреязвенного антигена:</w:t>
      </w:r>
    </w:p>
    <w:p w:rsidR="002B5F93" w:rsidRDefault="002B5F93" w:rsidP="002B5F93">
      <w:pPr>
        <w:spacing w:line="360" w:lineRule="auto"/>
        <w:jc w:val="both"/>
        <w:rPr>
          <w:rFonts w:eastAsia="Calibri"/>
          <w:sz w:val="28"/>
        </w:rPr>
      </w:pPr>
      <w:r>
        <w:rPr>
          <w:rFonts w:eastAsia="Calibri"/>
          <w:sz w:val="28"/>
        </w:rPr>
        <w:t xml:space="preserve">1. </w:t>
      </w:r>
      <w:r w:rsidRPr="002B5F93">
        <w:rPr>
          <w:rFonts w:eastAsia="Calibri"/>
          <w:sz w:val="28"/>
        </w:rPr>
        <w:t>Видаля</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Райта</w:t>
      </w:r>
    </w:p>
    <w:p w:rsidR="002B5F93" w:rsidRDefault="002B5F93" w:rsidP="002B5F93">
      <w:pPr>
        <w:spacing w:line="360" w:lineRule="auto"/>
        <w:jc w:val="both"/>
        <w:rPr>
          <w:rFonts w:eastAsia="Calibri"/>
          <w:sz w:val="28"/>
        </w:rPr>
      </w:pPr>
      <w:r>
        <w:rPr>
          <w:rFonts w:eastAsia="Calibri"/>
          <w:sz w:val="28"/>
        </w:rPr>
        <w:t xml:space="preserve">3. </w:t>
      </w:r>
      <w:r w:rsidRPr="002B5F93">
        <w:rPr>
          <w:rFonts w:eastAsia="Calibri"/>
          <w:sz w:val="28"/>
        </w:rPr>
        <w:t>Хеддльсона</w:t>
      </w:r>
    </w:p>
    <w:p w:rsidR="002B5F93" w:rsidRDefault="002B5F93" w:rsidP="002B5F93">
      <w:pPr>
        <w:spacing w:line="360" w:lineRule="auto"/>
        <w:jc w:val="both"/>
        <w:rPr>
          <w:rFonts w:eastAsia="Calibri"/>
          <w:sz w:val="28"/>
        </w:rPr>
      </w:pPr>
      <w:r>
        <w:rPr>
          <w:rFonts w:eastAsia="Calibri"/>
          <w:sz w:val="28"/>
        </w:rPr>
        <w:t>4.</w:t>
      </w:r>
      <w:r w:rsidRPr="002B5F93">
        <w:rPr>
          <w:rFonts w:eastAsia="Calibri"/>
          <w:sz w:val="28"/>
        </w:rPr>
        <w:t xml:space="preserve"> Асколи</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Кумбса</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16. </w:t>
      </w:r>
      <w:r w:rsidRPr="002B5F93">
        <w:rPr>
          <w:rFonts w:eastAsia="Calibri"/>
          <w:sz w:val="28"/>
        </w:rPr>
        <w:t>Какая из этих вакцин применяется для специфической профилактики сибирской язвы:</w:t>
      </w:r>
    </w:p>
    <w:p w:rsidR="002B5F93" w:rsidRDefault="002B5F93" w:rsidP="002B5F93">
      <w:pPr>
        <w:spacing w:line="360" w:lineRule="auto"/>
        <w:jc w:val="both"/>
        <w:rPr>
          <w:rFonts w:eastAsia="Calibri"/>
          <w:sz w:val="28"/>
        </w:rPr>
      </w:pPr>
      <w:r>
        <w:rPr>
          <w:rFonts w:eastAsia="Calibri"/>
          <w:sz w:val="28"/>
        </w:rPr>
        <w:t>1.</w:t>
      </w:r>
      <w:r w:rsidRPr="002B5F93">
        <w:rPr>
          <w:rFonts w:eastAsia="Calibri"/>
          <w:sz w:val="28"/>
        </w:rPr>
        <w:t xml:space="preserve"> АКДС</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БЦЖ</w:t>
      </w:r>
    </w:p>
    <w:p w:rsidR="002B5F93" w:rsidRDefault="002B5F93" w:rsidP="002B5F93">
      <w:pPr>
        <w:spacing w:line="360" w:lineRule="auto"/>
        <w:jc w:val="both"/>
        <w:rPr>
          <w:rFonts w:eastAsia="Calibri"/>
          <w:sz w:val="28"/>
        </w:rPr>
      </w:pPr>
      <w:r>
        <w:rPr>
          <w:rFonts w:eastAsia="Calibri"/>
          <w:sz w:val="28"/>
        </w:rPr>
        <w:t xml:space="preserve">3. </w:t>
      </w:r>
      <w:r w:rsidRPr="002B5F93">
        <w:rPr>
          <w:rFonts w:eastAsia="Calibri"/>
          <w:sz w:val="28"/>
        </w:rPr>
        <w:t>Солко</w:t>
      </w:r>
    </w:p>
    <w:p w:rsidR="002B5F93" w:rsidRDefault="002B5F93" w:rsidP="002B5F93">
      <w:pPr>
        <w:spacing w:line="360" w:lineRule="auto"/>
        <w:jc w:val="both"/>
        <w:rPr>
          <w:rFonts w:eastAsia="Calibri"/>
          <w:sz w:val="28"/>
        </w:rPr>
      </w:pPr>
      <w:r>
        <w:rPr>
          <w:rFonts w:eastAsia="Calibri"/>
          <w:sz w:val="28"/>
        </w:rPr>
        <w:t xml:space="preserve">4. </w:t>
      </w:r>
      <w:r w:rsidRPr="002B5F93">
        <w:rPr>
          <w:rFonts w:eastAsia="Calibri"/>
          <w:sz w:val="28"/>
        </w:rPr>
        <w:t>Сэбина</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СТИ</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17. </w:t>
      </w:r>
      <w:r w:rsidRPr="002B5F93">
        <w:rPr>
          <w:rFonts w:eastAsia="Calibri"/>
          <w:sz w:val="28"/>
        </w:rPr>
        <w:t>Какие из перечисленных морфологических и тинкториальных свойств характерны чумным палочкам:</w:t>
      </w:r>
    </w:p>
    <w:p w:rsidR="002B5F93" w:rsidRDefault="002B5F93" w:rsidP="002B5F93">
      <w:pPr>
        <w:spacing w:line="360" w:lineRule="auto"/>
        <w:jc w:val="both"/>
        <w:rPr>
          <w:rFonts w:eastAsia="Calibri"/>
          <w:sz w:val="28"/>
        </w:rPr>
      </w:pPr>
      <w:r>
        <w:rPr>
          <w:rFonts w:eastAsia="Calibri"/>
          <w:sz w:val="28"/>
        </w:rPr>
        <w:t xml:space="preserve">1. </w:t>
      </w:r>
      <w:r w:rsidRPr="002B5F93">
        <w:rPr>
          <w:rFonts w:eastAsia="Calibri"/>
          <w:sz w:val="28"/>
        </w:rPr>
        <w:t>биполярно окрашенные грамотрицательные, неподвижные, мелкие палочки округлой формы</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грамположительные кокки, расположенные в виде цепочки</w:t>
      </w:r>
    </w:p>
    <w:p w:rsidR="002B5F93" w:rsidRDefault="002B5F93" w:rsidP="002B5F93">
      <w:pPr>
        <w:spacing w:line="360" w:lineRule="auto"/>
        <w:jc w:val="both"/>
        <w:rPr>
          <w:rFonts w:eastAsia="Calibri"/>
          <w:sz w:val="28"/>
        </w:rPr>
      </w:pPr>
      <w:r>
        <w:rPr>
          <w:rFonts w:eastAsia="Calibri"/>
          <w:sz w:val="28"/>
        </w:rPr>
        <w:t xml:space="preserve">3. </w:t>
      </w:r>
      <w:r w:rsidRPr="002B5F93">
        <w:rPr>
          <w:rFonts w:eastAsia="Calibri"/>
          <w:sz w:val="28"/>
        </w:rPr>
        <w:t>грамотрицательные палочки с закругленными концами</w:t>
      </w:r>
    </w:p>
    <w:p w:rsidR="002B5F93" w:rsidRDefault="002B5F93" w:rsidP="002B5F93">
      <w:pPr>
        <w:spacing w:line="360" w:lineRule="auto"/>
        <w:jc w:val="both"/>
        <w:rPr>
          <w:rFonts w:eastAsia="Calibri"/>
          <w:sz w:val="28"/>
        </w:rPr>
      </w:pPr>
      <w:r>
        <w:rPr>
          <w:rFonts w:eastAsia="Calibri"/>
          <w:sz w:val="28"/>
        </w:rPr>
        <w:t xml:space="preserve">4. </w:t>
      </w:r>
      <w:r w:rsidRPr="002B5F93">
        <w:rPr>
          <w:rFonts w:eastAsia="Calibri"/>
          <w:sz w:val="28"/>
        </w:rPr>
        <w:t>грамотрицательные подвижные палочки, не образующие спор и капсул</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18. </w:t>
      </w:r>
      <w:r w:rsidRPr="002B5F93">
        <w:rPr>
          <w:rFonts w:eastAsia="Calibri"/>
          <w:sz w:val="28"/>
        </w:rPr>
        <w:t>Какие бруцеллы являются наиболее патогенными для человека:</w:t>
      </w:r>
    </w:p>
    <w:p w:rsidR="002B5F93" w:rsidRPr="00E65182" w:rsidRDefault="002B5F93" w:rsidP="002B5F93">
      <w:pPr>
        <w:spacing w:line="360" w:lineRule="auto"/>
        <w:jc w:val="both"/>
        <w:rPr>
          <w:rFonts w:eastAsia="Calibri"/>
          <w:sz w:val="28"/>
          <w:lang w:val="en-US"/>
        </w:rPr>
      </w:pPr>
      <w:r w:rsidRPr="00E65182">
        <w:rPr>
          <w:rFonts w:eastAsia="Calibri"/>
          <w:sz w:val="28"/>
          <w:lang w:val="en-US"/>
        </w:rPr>
        <w:t>1. B.melitensis</w:t>
      </w:r>
    </w:p>
    <w:p w:rsidR="002B5F93" w:rsidRPr="00E65182" w:rsidRDefault="002B5F93" w:rsidP="002B5F93">
      <w:pPr>
        <w:spacing w:line="360" w:lineRule="auto"/>
        <w:jc w:val="both"/>
        <w:rPr>
          <w:rFonts w:eastAsia="Calibri"/>
          <w:sz w:val="28"/>
          <w:lang w:val="en-US"/>
        </w:rPr>
      </w:pPr>
      <w:r w:rsidRPr="00E65182">
        <w:rPr>
          <w:rFonts w:eastAsia="Calibri"/>
          <w:sz w:val="28"/>
          <w:lang w:val="en-US"/>
        </w:rPr>
        <w:t>2. B.abortus</w:t>
      </w:r>
    </w:p>
    <w:p w:rsidR="002B5F93" w:rsidRPr="00E65182" w:rsidRDefault="002B5F93" w:rsidP="002B5F93">
      <w:pPr>
        <w:spacing w:line="360" w:lineRule="auto"/>
        <w:jc w:val="both"/>
        <w:rPr>
          <w:rFonts w:eastAsia="Calibri"/>
          <w:sz w:val="28"/>
          <w:lang w:val="en-US"/>
        </w:rPr>
      </w:pPr>
      <w:r w:rsidRPr="00E65182">
        <w:rPr>
          <w:rFonts w:eastAsia="Calibri"/>
          <w:sz w:val="28"/>
          <w:lang w:val="en-US"/>
        </w:rPr>
        <w:t>3. B.suis</w:t>
      </w:r>
    </w:p>
    <w:p w:rsidR="002B5F93" w:rsidRDefault="002B5F93" w:rsidP="002B5F93">
      <w:pPr>
        <w:spacing w:line="360" w:lineRule="auto"/>
        <w:jc w:val="both"/>
        <w:rPr>
          <w:rFonts w:eastAsia="Calibri"/>
          <w:sz w:val="28"/>
        </w:rPr>
      </w:pPr>
      <w:r>
        <w:rPr>
          <w:rFonts w:eastAsia="Calibri"/>
          <w:sz w:val="28"/>
        </w:rPr>
        <w:t xml:space="preserve">4. </w:t>
      </w:r>
      <w:r w:rsidRPr="002B5F93">
        <w:rPr>
          <w:rFonts w:eastAsia="Calibri"/>
          <w:sz w:val="28"/>
        </w:rPr>
        <w:t>B.ovis</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B.canis</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19. </w:t>
      </w:r>
      <w:r w:rsidRPr="002B5F93">
        <w:rPr>
          <w:rFonts w:eastAsia="Calibri"/>
          <w:sz w:val="28"/>
        </w:rPr>
        <w:t>Какая реакция применяется</w:t>
      </w:r>
      <w:r>
        <w:rPr>
          <w:rFonts w:eastAsia="Calibri"/>
          <w:sz w:val="28"/>
        </w:rPr>
        <w:t xml:space="preserve"> для серодиагностики бруцеллеза</w:t>
      </w:r>
      <w:r w:rsidRPr="002B5F93">
        <w:rPr>
          <w:rFonts w:eastAsia="Calibri"/>
          <w:sz w:val="28"/>
        </w:rPr>
        <w:t>:</w:t>
      </w:r>
    </w:p>
    <w:p w:rsidR="002B5F93" w:rsidRDefault="002B5F93" w:rsidP="002B5F93">
      <w:pPr>
        <w:spacing w:line="360" w:lineRule="auto"/>
        <w:jc w:val="both"/>
        <w:rPr>
          <w:rFonts w:eastAsia="Calibri"/>
          <w:sz w:val="28"/>
        </w:rPr>
      </w:pPr>
      <w:r>
        <w:rPr>
          <w:rFonts w:eastAsia="Calibri"/>
          <w:sz w:val="28"/>
        </w:rPr>
        <w:t xml:space="preserve">1. </w:t>
      </w:r>
      <w:r w:rsidRPr="002B5F93">
        <w:rPr>
          <w:rFonts w:eastAsia="Calibri"/>
          <w:sz w:val="28"/>
        </w:rPr>
        <w:t>реакция Асколи</w:t>
      </w:r>
    </w:p>
    <w:p w:rsidR="002B5F93" w:rsidRDefault="002B5F93" w:rsidP="002B5F93">
      <w:pPr>
        <w:spacing w:line="360" w:lineRule="auto"/>
        <w:jc w:val="both"/>
        <w:rPr>
          <w:rFonts w:eastAsia="Calibri"/>
          <w:sz w:val="28"/>
        </w:rPr>
      </w:pPr>
      <w:r>
        <w:rPr>
          <w:rFonts w:eastAsia="Calibri"/>
          <w:sz w:val="28"/>
        </w:rPr>
        <w:t xml:space="preserve">2. </w:t>
      </w:r>
      <w:r w:rsidR="00762D9C" w:rsidRPr="002B5F93">
        <w:rPr>
          <w:rFonts w:eastAsia="Calibri"/>
          <w:sz w:val="28"/>
        </w:rPr>
        <w:t xml:space="preserve">реакция </w:t>
      </w:r>
      <w:r w:rsidRPr="002B5F93">
        <w:rPr>
          <w:rFonts w:eastAsia="Calibri"/>
          <w:sz w:val="28"/>
        </w:rPr>
        <w:t>Видаля</w:t>
      </w:r>
    </w:p>
    <w:p w:rsidR="002B5F93" w:rsidRDefault="002B5F93" w:rsidP="002B5F93">
      <w:pPr>
        <w:spacing w:line="360" w:lineRule="auto"/>
        <w:jc w:val="both"/>
        <w:rPr>
          <w:rFonts w:eastAsia="Calibri"/>
          <w:sz w:val="28"/>
        </w:rPr>
      </w:pPr>
      <w:r>
        <w:rPr>
          <w:rFonts w:eastAsia="Calibri"/>
          <w:sz w:val="28"/>
        </w:rPr>
        <w:t xml:space="preserve">3. </w:t>
      </w:r>
      <w:r w:rsidR="00762D9C" w:rsidRPr="002B5F93">
        <w:rPr>
          <w:rFonts w:eastAsia="Calibri"/>
          <w:sz w:val="28"/>
        </w:rPr>
        <w:t xml:space="preserve">реакция </w:t>
      </w:r>
      <w:r w:rsidRPr="002B5F93">
        <w:rPr>
          <w:rFonts w:eastAsia="Calibri"/>
          <w:sz w:val="28"/>
        </w:rPr>
        <w:t>Райта</w:t>
      </w:r>
    </w:p>
    <w:p w:rsidR="002B5F93" w:rsidRDefault="002B5F93" w:rsidP="002B5F93">
      <w:pPr>
        <w:spacing w:line="360" w:lineRule="auto"/>
        <w:jc w:val="both"/>
        <w:rPr>
          <w:rFonts w:eastAsia="Calibri"/>
          <w:sz w:val="28"/>
        </w:rPr>
      </w:pPr>
      <w:r>
        <w:rPr>
          <w:rFonts w:eastAsia="Calibri"/>
          <w:sz w:val="28"/>
        </w:rPr>
        <w:t xml:space="preserve">4. </w:t>
      </w:r>
      <w:r w:rsidR="00762D9C" w:rsidRPr="002B5F93">
        <w:rPr>
          <w:rFonts w:eastAsia="Calibri"/>
          <w:sz w:val="28"/>
        </w:rPr>
        <w:t xml:space="preserve">реакция </w:t>
      </w:r>
      <w:r w:rsidRPr="002B5F93">
        <w:rPr>
          <w:rFonts w:eastAsia="Calibri"/>
          <w:sz w:val="28"/>
        </w:rPr>
        <w:t>Вассермана</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реакция термопреципитации</w:t>
      </w:r>
    </w:p>
    <w:p w:rsidR="00762D9C" w:rsidRDefault="00762D9C" w:rsidP="002B5F93">
      <w:pPr>
        <w:spacing w:line="360" w:lineRule="auto"/>
        <w:jc w:val="both"/>
        <w:rPr>
          <w:rFonts w:eastAsia="Calibri"/>
          <w:sz w:val="28"/>
        </w:rPr>
      </w:pPr>
    </w:p>
    <w:p w:rsidR="002B5F93" w:rsidRPr="002B5F93" w:rsidRDefault="00762D9C" w:rsidP="002B5F93">
      <w:pPr>
        <w:spacing w:line="360" w:lineRule="auto"/>
        <w:jc w:val="both"/>
        <w:rPr>
          <w:rFonts w:eastAsia="Calibri"/>
          <w:sz w:val="28"/>
        </w:rPr>
      </w:pPr>
      <w:r>
        <w:rPr>
          <w:rFonts w:eastAsia="Calibri"/>
          <w:sz w:val="28"/>
        </w:rPr>
        <w:t xml:space="preserve">20. </w:t>
      </w:r>
      <w:r w:rsidR="002B5F93" w:rsidRPr="002B5F93">
        <w:rPr>
          <w:rFonts w:eastAsia="Calibri"/>
          <w:sz w:val="28"/>
        </w:rPr>
        <w:t>Источником туляремии являются:</w:t>
      </w:r>
    </w:p>
    <w:p w:rsidR="00762D9C" w:rsidRDefault="00762D9C" w:rsidP="002B5F93">
      <w:pPr>
        <w:spacing w:line="360" w:lineRule="auto"/>
        <w:jc w:val="both"/>
        <w:rPr>
          <w:rFonts w:eastAsia="Calibri"/>
          <w:sz w:val="28"/>
        </w:rPr>
      </w:pPr>
      <w:r>
        <w:rPr>
          <w:rFonts w:eastAsia="Calibri"/>
          <w:sz w:val="28"/>
        </w:rPr>
        <w:t>1.</w:t>
      </w:r>
      <w:r w:rsidR="002B5F93" w:rsidRPr="002B5F93">
        <w:rPr>
          <w:rFonts w:eastAsia="Calibri"/>
          <w:sz w:val="28"/>
        </w:rPr>
        <w:t xml:space="preserve"> больные в инкубационном периоде</w:t>
      </w:r>
    </w:p>
    <w:p w:rsidR="00762D9C" w:rsidRDefault="00762D9C" w:rsidP="002B5F93">
      <w:pPr>
        <w:spacing w:line="360" w:lineRule="auto"/>
        <w:jc w:val="both"/>
        <w:rPr>
          <w:rFonts w:eastAsia="Calibri"/>
          <w:sz w:val="28"/>
        </w:rPr>
      </w:pPr>
      <w:r>
        <w:rPr>
          <w:rFonts w:eastAsia="Calibri"/>
          <w:sz w:val="28"/>
        </w:rPr>
        <w:t xml:space="preserve">2. </w:t>
      </w:r>
      <w:r w:rsidR="002B5F93" w:rsidRPr="002B5F93">
        <w:rPr>
          <w:rFonts w:eastAsia="Calibri"/>
          <w:sz w:val="28"/>
        </w:rPr>
        <w:t>больные в периоде разгара болезни</w:t>
      </w:r>
    </w:p>
    <w:p w:rsidR="00762D9C" w:rsidRDefault="00762D9C" w:rsidP="002B5F93">
      <w:pPr>
        <w:spacing w:line="360" w:lineRule="auto"/>
        <w:jc w:val="both"/>
        <w:rPr>
          <w:rFonts w:eastAsia="Calibri"/>
          <w:sz w:val="28"/>
        </w:rPr>
      </w:pPr>
      <w:r>
        <w:rPr>
          <w:rFonts w:eastAsia="Calibri"/>
          <w:sz w:val="28"/>
        </w:rPr>
        <w:t xml:space="preserve">3. </w:t>
      </w:r>
      <w:r w:rsidR="002B5F93" w:rsidRPr="002B5F93">
        <w:rPr>
          <w:rFonts w:eastAsia="Calibri"/>
          <w:sz w:val="28"/>
        </w:rPr>
        <w:t>бактерионосители</w:t>
      </w:r>
    </w:p>
    <w:p w:rsidR="007C6842" w:rsidRDefault="00762D9C" w:rsidP="002B5F93">
      <w:pPr>
        <w:spacing w:line="360" w:lineRule="auto"/>
        <w:jc w:val="both"/>
        <w:rPr>
          <w:rFonts w:eastAsia="Calibri"/>
          <w:sz w:val="28"/>
        </w:rPr>
      </w:pPr>
      <w:r>
        <w:rPr>
          <w:rFonts w:eastAsia="Calibri"/>
          <w:sz w:val="28"/>
        </w:rPr>
        <w:t xml:space="preserve">4. </w:t>
      </w:r>
      <w:r w:rsidR="002B5F93" w:rsidRPr="002B5F93">
        <w:rPr>
          <w:rFonts w:eastAsia="Calibri"/>
          <w:sz w:val="28"/>
        </w:rPr>
        <w:t>реконвалесценты</w:t>
      </w:r>
    </w:p>
    <w:p w:rsidR="002B5F93" w:rsidRPr="002B5F93" w:rsidRDefault="007C6842" w:rsidP="002B5F93">
      <w:pPr>
        <w:spacing w:line="360" w:lineRule="auto"/>
        <w:jc w:val="both"/>
        <w:rPr>
          <w:rFonts w:eastAsia="Calibri"/>
          <w:sz w:val="28"/>
        </w:rPr>
      </w:pPr>
      <w:r>
        <w:rPr>
          <w:rFonts w:eastAsia="Calibri"/>
          <w:sz w:val="28"/>
        </w:rPr>
        <w:t xml:space="preserve">5. </w:t>
      </w:r>
      <w:r w:rsidR="002B5F93" w:rsidRPr="002B5F93">
        <w:rPr>
          <w:rFonts w:eastAsia="Calibri"/>
          <w:sz w:val="28"/>
        </w:rPr>
        <w:t>больные животные</w:t>
      </w:r>
    </w:p>
    <w:p w:rsidR="00C80A7D" w:rsidRDefault="00C80A7D" w:rsidP="009F3262">
      <w:pPr>
        <w:spacing w:line="360" w:lineRule="auto"/>
        <w:jc w:val="both"/>
        <w:rPr>
          <w:rFonts w:eastAsia="Calibri"/>
          <w:sz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Задачи для домашней письменной работы:</w:t>
      </w:r>
    </w:p>
    <w:p w:rsidR="007C6842" w:rsidRPr="007C6842" w:rsidRDefault="007C6842" w:rsidP="007C6842">
      <w:pPr>
        <w:spacing w:line="360" w:lineRule="auto"/>
        <w:jc w:val="both"/>
        <w:rPr>
          <w:rFonts w:eastAsia="Calibri"/>
          <w:bCs/>
          <w:sz w:val="28"/>
          <w:szCs w:val="28"/>
        </w:rPr>
      </w:pPr>
      <w:r w:rsidRPr="007C6842">
        <w:rPr>
          <w:rFonts w:eastAsia="Calibri"/>
          <w:bCs/>
          <w:sz w:val="28"/>
          <w:szCs w:val="28"/>
        </w:rPr>
        <w:t xml:space="preserve">ЗАДАЧА №1. В населенном пункте, неблагополучном по бруцеллезу у овец, в семье, состоящей из 4-х человек, заболела дочь – студентка во время зимних каникул острым заболеванием с высокой температурой, предполагаемый диагноз «бруцеллез». Проведено лабораторное обследование на бруцеллез всех членов семьи, результаты которого представлены в таблице. </w:t>
      </w:r>
    </w:p>
    <w:tbl>
      <w:tblPr>
        <w:tblStyle w:val="a3"/>
        <w:tblW w:w="0" w:type="auto"/>
        <w:tblInd w:w="108" w:type="dxa"/>
        <w:tblLook w:val="04A0" w:firstRow="1" w:lastRow="0" w:firstColumn="1" w:lastColumn="0" w:noHBand="0" w:noVBand="1"/>
      </w:tblPr>
      <w:tblGrid>
        <w:gridCol w:w="708"/>
        <w:gridCol w:w="2713"/>
        <w:gridCol w:w="838"/>
        <w:gridCol w:w="854"/>
        <w:gridCol w:w="839"/>
        <w:gridCol w:w="854"/>
        <w:gridCol w:w="2565"/>
      </w:tblGrid>
      <w:tr w:rsidR="007C6842" w:rsidRPr="007C6842" w:rsidTr="007C6842">
        <w:tc>
          <w:tcPr>
            <w:tcW w:w="3421" w:type="dxa"/>
            <w:gridSpan w:val="2"/>
            <w:vAlign w:val="center"/>
          </w:tcPr>
          <w:p w:rsidR="007C6842" w:rsidRPr="007C6842" w:rsidRDefault="007C6842" w:rsidP="00507ABA">
            <w:pPr>
              <w:jc w:val="center"/>
              <w:rPr>
                <w:rFonts w:eastAsia="Calibri"/>
                <w:bCs/>
                <w:sz w:val="28"/>
                <w:szCs w:val="28"/>
              </w:rPr>
            </w:pP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Отец</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Мать</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Дочь</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Сын</w:t>
            </w:r>
          </w:p>
        </w:tc>
        <w:tc>
          <w:tcPr>
            <w:tcW w:w="2565"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 xml:space="preserve">Какие методы </w:t>
            </w:r>
            <w:r w:rsidRPr="007C6842">
              <w:rPr>
                <w:rFonts w:eastAsia="Calibri"/>
                <w:bCs/>
                <w:sz w:val="28"/>
                <w:szCs w:val="28"/>
              </w:rPr>
              <w:lastRenderedPageBreak/>
              <w:t>диагностики были использованы?</w:t>
            </w:r>
          </w:p>
        </w:tc>
      </w:tr>
      <w:tr w:rsidR="007C6842" w:rsidRPr="007C6842" w:rsidTr="007C6842">
        <w:trPr>
          <w:trHeight w:val="221"/>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lastRenderedPageBreak/>
              <w:t>Виды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Выделение гемокультуры</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Pr>
                <w:rFonts w:eastAsia="Calibri"/>
                <w:bCs/>
                <w:sz w:val="28"/>
                <w:szCs w:val="28"/>
              </w:rPr>
              <w:t>Реакция Р</w:t>
            </w:r>
            <w:r w:rsidRPr="007C6842">
              <w:rPr>
                <w:rFonts w:eastAsia="Calibri"/>
                <w:bCs/>
                <w:sz w:val="28"/>
                <w:szCs w:val="28"/>
              </w:rPr>
              <w:t>айта</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1:100</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1:400</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 xml:space="preserve">Реакция </w:t>
            </w:r>
            <w:r>
              <w:rPr>
                <w:rFonts w:eastAsia="Calibri"/>
                <w:bCs/>
                <w:sz w:val="28"/>
                <w:szCs w:val="28"/>
              </w:rPr>
              <w:t>Б</w:t>
            </w:r>
            <w:r w:rsidRPr="007C6842">
              <w:rPr>
                <w:rFonts w:eastAsia="Calibri"/>
                <w:bCs/>
                <w:sz w:val="28"/>
                <w:szCs w:val="28"/>
              </w:rPr>
              <w:t>юрне</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rPr>
          <w:trHeight w:val="534"/>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t>Вопросы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Кто болен острой формой бруцеллеза?</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restart"/>
            <w:vAlign w:val="center"/>
          </w:tcPr>
          <w:p w:rsidR="007C6842" w:rsidRPr="007C6842" w:rsidRDefault="007C6842" w:rsidP="00507ABA">
            <w:pPr>
              <w:jc w:val="center"/>
              <w:rPr>
                <w:rFonts w:eastAsia="Calibri"/>
                <w:bCs/>
                <w:sz w:val="28"/>
                <w:szCs w:val="28"/>
              </w:rPr>
            </w:pPr>
          </w:p>
        </w:tc>
      </w:tr>
      <w:tr w:rsidR="007C6842" w:rsidRPr="007C6842" w:rsidTr="007C6842">
        <w:trPr>
          <w:trHeight w:val="781"/>
        </w:trPr>
        <w:tc>
          <w:tcPr>
            <w:tcW w:w="708" w:type="dxa"/>
            <w:vMerge/>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У кого бессимптомная форма болезни?</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ign w:val="center"/>
          </w:tcPr>
          <w:p w:rsidR="007C6842" w:rsidRPr="007C6842" w:rsidRDefault="007C6842" w:rsidP="00507ABA">
            <w:pPr>
              <w:jc w:val="center"/>
              <w:rPr>
                <w:rFonts w:eastAsia="Calibri"/>
                <w:bCs/>
                <w:sz w:val="28"/>
                <w:szCs w:val="28"/>
              </w:rPr>
            </w:pPr>
          </w:p>
        </w:tc>
      </w:tr>
    </w:tbl>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both"/>
        <w:rPr>
          <w:rFonts w:eastAsia="Calibri"/>
          <w:sz w:val="28"/>
          <w:szCs w:val="28"/>
        </w:rPr>
      </w:pPr>
      <w:r w:rsidRPr="007C6842">
        <w:rPr>
          <w:rFonts w:eastAsia="Calibri"/>
          <w:sz w:val="28"/>
          <w:szCs w:val="28"/>
        </w:rPr>
        <w:t>ЗАДАЧА №2. Изучить специфические препараты для диагностики зоонозных инфекций, используя аннотации к препаратам.</w:t>
      </w:r>
    </w:p>
    <w:p w:rsidR="007C6842" w:rsidRPr="007C6842" w:rsidRDefault="007C6842" w:rsidP="000056C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pPr w:leftFromText="180" w:rightFromText="180" w:vertAnchor="text" w:tblpX="108" w:tblpY="15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2127"/>
        <w:gridCol w:w="1559"/>
        <w:gridCol w:w="2126"/>
      </w:tblGrid>
      <w:tr w:rsidR="007C6842" w:rsidRPr="007C6842" w:rsidTr="00507ABA">
        <w:trPr>
          <w:trHeight w:val="700"/>
        </w:trPr>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Название</w:t>
            </w:r>
          </w:p>
        </w:tc>
        <w:tc>
          <w:tcPr>
            <w:tcW w:w="1134" w:type="dxa"/>
            <w:vAlign w:val="center"/>
          </w:tcPr>
          <w:p w:rsidR="007C6842" w:rsidRPr="007C6842" w:rsidRDefault="007C6842" w:rsidP="00507ABA">
            <w:pPr>
              <w:jc w:val="center"/>
              <w:rPr>
                <w:rFonts w:eastAsia="Calibri"/>
                <w:sz w:val="28"/>
                <w:szCs w:val="28"/>
              </w:rPr>
            </w:pPr>
            <w:r w:rsidRPr="007C6842">
              <w:rPr>
                <w:rFonts w:eastAsia="Calibri"/>
                <w:sz w:val="28"/>
                <w:szCs w:val="28"/>
              </w:rPr>
              <w:t>Состав</w:t>
            </w:r>
          </w:p>
        </w:tc>
        <w:tc>
          <w:tcPr>
            <w:tcW w:w="2127" w:type="dxa"/>
            <w:vAlign w:val="center"/>
          </w:tcPr>
          <w:p w:rsidR="007C6842" w:rsidRPr="007C6842" w:rsidRDefault="007C6842" w:rsidP="00507ABA">
            <w:pPr>
              <w:jc w:val="center"/>
              <w:rPr>
                <w:rFonts w:eastAsia="Calibri"/>
                <w:sz w:val="28"/>
                <w:szCs w:val="28"/>
              </w:rPr>
            </w:pPr>
            <w:r w:rsidRPr="007C6842">
              <w:rPr>
                <w:rFonts w:eastAsia="Calibri"/>
                <w:sz w:val="28"/>
                <w:szCs w:val="28"/>
              </w:rPr>
              <w:t>К какой группе препаратов относится?</w:t>
            </w:r>
          </w:p>
        </w:tc>
        <w:tc>
          <w:tcPr>
            <w:tcW w:w="1559" w:type="dxa"/>
            <w:vAlign w:val="center"/>
          </w:tcPr>
          <w:p w:rsidR="007C6842" w:rsidRPr="007C6842" w:rsidRDefault="007C6842" w:rsidP="00507ABA">
            <w:pPr>
              <w:jc w:val="center"/>
              <w:rPr>
                <w:rFonts w:eastAsia="Calibri"/>
                <w:sz w:val="28"/>
                <w:szCs w:val="28"/>
              </w:rPr>
            </w:pPr>
            <w:r w:rsidRPr="007C6842">
              <w:rPr>
                <w:rFonts w:eastAsia="Calibri"/>
                <w:sz w:val="28"/>
                <w:szCs w:val="28"/>
              </w:rPr>
              <w:t>Механизм действия</w:t>
            </w:r>
          </w:p>
        </w:tc>
        <w:tc>
          <w:tcPr>
            <w:tcW w:w="2126" w:type="dxa"/>
            <w:vAlign w:val="center"/>
          </w:tcPr>
          <w:p w:rsidR="007C6842" w:rsidRPr="007C6842" w:rsidRDefault="007C6842" w:rsidP="00507ABA">
            <w:pPr>
              <w:jc w:val="center"/>
              <w:rPr>
                <w:rFonts w:eastAsia="Calibri"/>
                <w:sz w:val="28"/>
                <w:szCs w:val="28"/>
              </w:rPr>
            </w:pPr>
            <w:r w:rsidRPr="007C6842">
              <w:rPr>
                <w:rFonts w:eastAsia="Calibri"/>
                <w:sz w:val="28"/>
                <w:szCs w:val="28"/>
              </w:rPr>
              <w:t>Практическое использование</w:t>
            </w: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сибиреязвенный (антраксин)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туляремийный (тулярин)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бруцеллезный (бруцеллин)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Бруцеллезный диагностикум</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Туляремийный диагностикум</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Противочумная люминесци-рующая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Люминесци-рующая 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lastRenderedPageBreak/>
              <w:t>Чумная живая сухая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Туляремийная живая сухая накожная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Живая бруцеллезная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Бруцеллезная лечебная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Сибиреязвенная живая вакцина сти</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гамма-глобулин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Противо-сибиреязвенный лошадиный 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bl>
    <w:p w:rsidR="007C6842" w:rsidRDefault="007C6842" w:rsidP="009F3262">
      <w:pPr>
        <w:spacing w:line="360" w:lineRule="auto"/>
        <w:jc w:val="both"/>
        <w:rPr>
          <w:rFonts w:eastAsia="Calibri"/>
          <w:sz w:val="28"/>
        </w:rPr>
      </w:pPr>
    </w:p>
    <w:p w:rsidR="007C6842" w:rsidRPr="007C6842" w:rsidRDefault="007C6842" w:rsidP="007C6842">
      <w:pPr>
        <w:spacing w:line="360" w:lineRule="auto"/>
        <w:ind w:firstLine="708"/>
        <w:jc w:val="both"/>
        <w:rPr>
          <w:rFonts w:eastAsia="Calibri"/>
          <w:bCs/>
          <w:sz w:val="28"/>
          <w:szCs w:val="28"/>
        </w:rPr>
      </w:pPr>
      <w:r w:rsidRPr="007C6842">
        <w:rPr>
          <w:rFonts w:eastAsia="Calibri"/>
          <w:bCs/>
          <w:sz w:val="28"/>
          <w:szCs w:val="28"/>
        </w:rPr>
        <w:t xml:space="preserve">Вопросы для подготовки: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Своеобразие резервуара и источников заражения при зоонозных инфекциях. Природно-очаговые заболевания.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Виды бруцелл и их патогенность.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Фазы патогенеза, принципы и методы лабораторной диагностики бруцеллеза.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Иммунитет и ал</w:t>
      </w:r>
      <w:r>
        <w:rPr>
          <w:rFonts w:eastAsia="Calibri"/>
          <w:sz w:val="28"/>
          <w:szCs w:val="28"/>
        </w:rPr>
        <w:t>лергия при бруцеллезе, реакция Б</w:t>
      </w:r>
      <w:r w:rsidRPr="007C6842">
        <w:rPr>
          <w:rFonts w:eastAsia="Calibri"/>
          <w:sz w:val="28"/>
          <w:szCs w:val="28"/>
        </w:rPr>
        <w:t xml:space="preserve">юрне.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и лечение хронического бруцеллеза.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Патогенез и клинические формы туляремии.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Принципы и методы лабораторной диагностики туляремии.</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туляремии.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lastRenderedPageBreak/>
        <w:t xml:space="preserve">Клинические формы чумы. Принципы и методы лабораторной диагностики чумы. Специфическая профилактика и лечение чумы.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Особенности циркуляции палочки сибирской язвы в природе как спорообразующего микроба.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Патогенез сибирской язвы. Факторы патогенности возбудителя.  Клинические формы.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Принципы и методы лабораторной диагностики сибирской язвы.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и лечение сибирской язвы. </w:t>
      </w:r>
    </w:p>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Работа № 1</w:t>
      </w:r>
    </w:p>
    <w:p w:rsidR="007C6842" w:rsidRPr="007C6842" w:rsidRDefault="007C6842" w:rsidP="007C6842">
      <w:pPr>
        <w:spacing w:line="360" w:lineRule="auto"/>
        <w:jc w:val="both"/>
        <w:rPr>
          <w:rFonts w:eastAsia="Calibri"/>
          <w:sz w:val="28"/>
          <w:szCs w:val="28"/>
        </w:rPr>
      </w:pPr>
      <w:r w:rsidRPr="007C6842">
        <w:rPr>
          <w:rFonts w:eastAsia="Calibri"/>
          <w:sz w:val="28"/>
          <w:szCs w:val="28"/>
        </w:rPr>
        <w:t>ЦЕЛЬ. Изучить особенности лабораторной диагностики бруцеллеза и диагностическую ценность разных методов диагностики.</w:t>
      </w:r>
    </w:p>
    <w:p w:rsidR="007C6842" w:rsidRPr="007C6842" w:rsidRDefault="007C6842" w:rsidP="007C6842">
      <w:pPr>
        <w:spacing w:line="360" w:lineRule="auto"/>
        <w:jc w:val="both"/>
        <w:rPr>
          <w:rFonts w:eastAsia="Calibri"/>
          <w:sz w:val="28"/>
          <w:szCs w:val="28"/>
        </w:rPr>
      </w:pPr>
      <w:r w:rsidRPr="007C6842">
        <w:rPr>
          <w:rFonts w:eastAsia="Calibri"/>
          <w:sz w:val="28"/>
          <w:szCs w:val="28"/>
        </w:rPr>
        <w:t>ЗАДАЧА. Студентка сельскохозяйственного института возвратилась из района, неблагополучного по бруцеллезу среди сельскохозяйственных животных, где она проходила производственную практику. Обратилась к врачу с жалобами на лихорадку, боли в суставах, головные и мышечные боли. Учитывая эпид</w:t>
      </w:r>
      <w:r>
        <w:rPr>
          <w:rFonts w:eastAsia="Calibri"/>
          <w:sz w:val="28"/>
          <w:szCs w:val="28"/>
        </w:rPr>
        <w:t>.</w:t>
      </w:r>
      <w:r w:rsidRPr="007C6842">
        <w:rPr>
          <w:rFonts w:eastAsia="Calibri"/>
          <w:sz w:val="28"/>
          <w:szCs w:val="28"/>
        </w:rPr>
        <w:t>анамнез, была госпитализирована в инфекционную больницу с подозрением на бруцеллез. Было проведено комплексное бактериологическое, серологическое и аллерголо</w:t>
      </w:r>
      <w:r>
        <w:rPr>
          <w:rFonts w:eastAsia="Calibri"/>
          <w:sz w:val="28"/>
          <w:szCs w:val="28"/>
        </w:rPr>
        <w:t>гическое исследование. Реакция Б</w:t>
      </w:r>
      <w:r w:rsidRPr="007C6842">
        <w:rPr>
          <w:rFonts w:eastAsia="Calibri"/>
          <w:sz w:val="28"/>
          <w:szCs w:val="28"/>
        </w:rPr>
        <w:t>юрне на 2-ой неделе заболевания оказалась сомнительной. Учтите результаты проведенных и</w:t>
      </w:r>
      <w:r>
        <w:rPr>
          <w:rFonts w:eastAsia="Calibri"/>
          <w:sz w:val="28"/>
          <w:szCs w:val="28"/>
        </w:rPr>
        <w:t>сследований. Поставьте реакцию Х</w:t>
      </w:r>
      <w:r w:rsidRPr="007C6842">
        <w:rPr>
          <w:rFonts w:eastAsia="Calibri"/>
          <w:sz w:val="28"/>
          <w:szCs w:val="28"/>
        </w:rPr>
        <w:t>еддельсона на стекле. Дайте диагностическую оценку полученных результатов. Оформите протокол исследования.</w:t>
      </w:r>
    </w:p>
    <w:p w:rsidR="007C6842" w:rsidRPr="007C6842" w:rsidRDefault="007C6842" w:rsidP="007C6842">
      <w:pPr>
        <w:spacing w:line="360" w:lineRule="auto"/>
        <w:jc w:val="both"/>
        <w:rPr>
          <w:rFonts w:eastAsia="Calibri"/>
          <w:sz w:val="28"/>
          <w:szCs w:val="28"/>
        </w:rPr>
      </w:pPr>
      <w:r w:rsidRPr="007C6842">
        <w:rPr>
          <w:rFonts w:eastAsia="Calibri"/>
          <w:sz w:val="28"/>
          <w:szCs w:val="28"/>
        </w:rPr>
        <w:t>МЕТОДИКА БАКТЕРИОЛОГИЧЕСКОГО МЕТОДА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Исследуемый материал (кровь в объеме 10 мл, суставная жидкость, костный мозг, коньюнктивальный секрет, моча и др.) Засевают в 2-3 флакона с жидкой питательной средой (соевый бульон, бульон мартена, эритрит-бульон, МПБ с 1 % глюкозы и глицерина). В одном из флаконов создают повышенную концентрацию СО</w:t>
      </w:r>
      <w:r w:rsidRPr="007C6842">
        <w:rPr>
          <w:rFonts w:eastAsia="Calibri"/>
          <w:sz w:val="28"/>
          <w:szCs w:val="28"/>
          <w:vertAlign w:val="subscript"/>
        </w:rPr>
        <w:t>2</w:t>
      </w:r>
      <w:r w:rsidRPr="007C6842">
        <w:rPr>
          <w:rFonts w:eastAsia="Calibri"/>
          <w:sz w:val="28"/>
          <w:szCs w:val="28"/>
        </w:rPr>
        <w:t xml:space="preserve"> -10 % (помещают в эксикатор со свечой для стимуляции роста </w:t>
      </w:r>
      <w:r w:rsidRPr="007C6842">
        <w:rPr>
          <w:rFonts w:eastAsia="Calibri"/>
          <w:sz w:val="28"/>
          <w:szCs w:val="28"/>
          <w:lang w:val="en-US"/>
        </w:rPr>
        <w:t>B</w:t>
      </w:r>
      <w:r w:rsidRPr="007C6842">
        <w:rPr>
          <w:rFonts w:eastAsia="Calibri"/>
          <w:sz w:val="28"/>
          <w:szCs w:val="28"/>
        </w:rPr>
        <w:t xml:space="preserve">. </w:t>
      </w:r>
      <w:r w:rsidRPr="007C6842">
        <w:rPr>
          <w:rFonts w:eastAsia="Calibri"/>
          <w:sz w:val="28"/>
          <w:szCs w:val="28"/>
          <w:lang w:val="en-US"/>
        </w:rPr>
        <w:t>abortus</w:t>
      </w:r>
      <w:r w:rsidRPr="007C6842">
        <w:rPr>
          <w:rFonts w:eastAsia="Calibri"/>
          <w:sz w:val="28"/>
          <w:szCs w:val="28"/>
        </w:rPr>
        <w:t>). Флаконы инкубируют в термостате при 37</w:t>
      </w:r>
      <w:r w:rsidRPr="007C6842">
        <w:rPr>
          <w:rFonts w:eastAsia="Calibri"/>
          <w:sz w:val="28"/>
          <w:szCs w:val="28"/>
          <w:vertAlign w:val="superscript"/>
        </w:rPr>
        <w:t>0</w:t>
      </w:r>
      <w:r w:rsidRPr="007C6842">
        <w:rPr>
          <w:rFonts w:eastAsia="Calibri"/>
          <w:sz w:val="28"/>
          <w:szCs w:val="28"/>
        </w:rPr>
        <w:t xml:space="preserve">С в </w:t>
      </w:r>
      <w:r w:rsidRPr="007C6842">
        <w:rPr>
          <w:rFonts w:eastAsia="Calibri"/>
          <w:sz w:val="28"/>
          <w:szCs w:val="28"/>
        </w:rPr>
        <w:lastRenderedPageBreak/>
        <w:t>течение 30 дней и</w:t>
      </w:r>
      <w:r>
        <w:rPr>
          <w:rFonts w:eastAsia="Calibri"/>
          <w:sz w:val="28"/>
          <w:szCs w:val="28"/>
        </w:rPr>
        <w:t xml:space="preserve"> делают высевы на плотные среды (триптозный, 5</w:t>
      </w:r>
      <w:r w:rsidRPr="007C6842">
        <w:rPr>
          <w:rFonts w:eastAsia="Calibri"/>
          <w:sz w:val="28"/>
          <w:szCs w:val="28"/>
        </w:rPr>
        <w:t xml:space="preserve">% кровяной, печеночный агар и др.). Колонии на плотной питательной среде имеют круглую форму, размеры от 1 до </w:t>
      </w:r>
      <w:smartTag w:uri="urn:schemas-microsoft-com:office:smarttags" w:element="metricconverter">
        <w:smartTagPr>
          <w:attr w:name="ProductID" w:val="5 мм"/>
        </w:smartTagPr>
        <w:r w:rsidRPr="007C6842">
          <w:rPr>
            <w:rFonts w:eastAsia="Calibri"/>
            <w:sz w:val="28"/>
            <w:szCs w:val="28"/>
          </w:rPr>
          <w:t>5 мм</w:t>
        </w:r>
      </w:smartTag>
      <w:r w:rsidRPr="007C6842">
        <w:rPr>
          <w:rFonts w:eastAsia="Calibri"/>
          <w:sz w:val="28"/>
          <w:szCs w:val="28"/>
        </w:rPr>
        <w:t xml:space="preserve"> в диаметре, серовато-белые в отраженном свете, блестящие и прозрачные – в проходящем, имеют янтарный оттенок. </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Для дифференциации видов бруцелл используют показатели: способность некоторых биоваров вырабатывать сероводород (</w:t>
      </w:r>
      <w:r w:rsidR="00D915F4" w:rsidRPr="007C6842">
        <w:rPr>
          <w:rFonts w:eastAsia="Calibri"/>
          <w:sz w:val="28"/>
          <w:szCs w:val="28"/>
        </w:rPr>
        <w:t>В</w:t>
      </w:r>
      <w:r w:rsidRPr="007C6842">
        <w:rPr>
          <w:rFonts w:eastAsia="Calibri"/>
          <w:sz w:val="28"/>
          <w:szCs w:val="28"/>
        </w:rPr>
        <w:t xml:space="preserve">. </w:t>
      </w:r>
      <w:r w:rsidR="00D915F4" w:rsidRPr="007C6842">
        <w:rPr>
          <w:rFonts w:eastAsia="Calibri"/>
          <w:sz w:val="28"/>
          <w:szCs w:val="28"/>
          <w:lang w:val="en-US"/>
        </w:rPr>
        <w:t>a</w:t>
      </w:r>
      <w:r w:rsidRPr="007C6842">
        <w:rPr>
          <w:rFonts w:eastAsia="Calibri"/>
          <w:sz w:val="28"/>
          <w:szCs w:val="28"/>
          <w:lang w:val="en-US"/>
        </w:rPr>
        <w:t>bortus</w:t>
      </w:r>
      <w:r w:rsidRPr="007C6842">
        <w:rPr>
          <w:rFonts w:eastAsia="Calibri"/>
          <w:sz w:val="28"/>
          <w:szCs w:val="28"/>
        </w:rPr>
        <w:t>), продукция уреазы и чувствительность к бактериостатическому действию красителей (основного фуксина и тионина).</w:t>
      </w:r>
    </w:p>
    <w:p w:rsidR="007C6842" w:rsidRPr="007C6842" w:rsidRDefault="007C6842" w:rsidP="007C6842">
      <w:pPr>
        <w:spacing w:line="360" w:lineRule="auto"/>
        <w:jc w:val="both"/>
        <w:rPr>
          <w:rFonts w:eastAsia="Calibri"/>
          <w:sz w:val="28"/>
          <w:szCs w:val="28"/>
        </w:rPr>
      </w:pPr>
      <w:r w:rsidRPr="007C6842">
        <w:rPr>
          <w:rFonts w:eastAsia="Calibri"/>
          <w:sz w:val="28"/>
          <w:szCs w:val="28"/>
        </w:rPr>
        <w:t>МЕТОДИКА РЕАКЦИИ АГГЛЮТИНАЦИИ ХЕДДЕЛЬСОНА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На об</w:t>
      </w:r>
      <w:r>
        <w:rPr>
          <w:rFonts w:eastAsia="Calibri"/>
          <w:sz w:val="28"/>
          <w:szCs w:val="28"/>
        </w:rPr>
        <w:t>езжиренное стекло, расчерченное</w:t>
      </w:r>
      <w:r w:rsidRPr="007C6842">
        <w:rPr>
          <w:rFonts w:eastAsia="Calibri"/>
          <w:sz w:val="28"/>
          <w:szCs w:val="28"/>
        </w:rPr>
        <w:t xml:space="preserve"> на 5 квадратов, микропипеткой наносят 4 дозы исследуемой неразведенной сыворотки в объеме 0,04; 0,02; 0,01; 0,02 мл. В первые три капли прибавляют неразведенный единый бруцеллезный диагностикум (убитые и окрашенные метиленовым синим бруцеллы) в количестве 0,03 мл. Четвертая капля – контроль, к ней добавляют 0,03 мл физиологического раствора. Второй контроль – контроль антигена (0,03 мл диагностикума с 0,03 мл физиологического раствора). Различные дозы сыворотки берут не для определения агглютинационного титра, а для создания и выявления наиболее оптимальных соотношений антител с антигеном. Затем осторожно сыворотку смешивают с диагностикумом стеклянной палочкой, начиная от минимальной дозы сыворотки к максимальной. В течение 2 минут стекло с ингредиентами осторожно подогревают над пламенем спиртовки на вытянутых руках. Учет реакции производят в течение 9 минут. В положительных случаях агглютинация отмечается в дозах сыворотки 0,02-0,01 мл. При сомнительном результате агглютинация появляется только в дозе 0,04 мл сыворотки. В этом случае реакцию повторяют через 7-10 дней. Реакция </w:t>
      </w:r>
      <w:r w:rsidR="00D915F4">
        <w:rPr>
          <w:rFonts w:eastAsia="Calibri"/>
          <w:sz w:val="28"/>
          <w:szCs w:val="28"/>
        </w:rPr>
        <w:t>Х</w:t>
      </w:r>
      <w:r w:rsidRPr="007C6842">
        <w:rPr>
          <w:rFonts w:eastAsia="Calibri"/>
          <w:sz w:val="28"/>
          <w:szCs w:val="28"/>
        </w:rPr>
        <w:t>еддельсона может быть положительной с 1-ой недели острой формы бруцеллеза (на фоне бактериемии). Используется как качественный метод диагностики (скрининговый).</w:t>
      </w:r>
    </w:p>
    <w:p w:rsidR="007C6842" w:rsidRPr="007C6842" w:rsidRDefault="007C6842" w:rsidP="007C6842">
      <w:pPr>
        <w:spacing w:line="360" w:lineRule="auto"/>
        <w:jc w:val="both"/>
        <w:rPr>
          <w:rFonts w:eastAsia="Calibri"/>
          <w:sz w:val="28"/>
          <w:szCs w:val="28"/>
        </w:rPr>
      </w:pPr>
      <w:r w:rsidRPr="007C6842">
        <w:rPr>
          <w:rFonts w:eastAsia="Calibri"/>
          <w:sz w:val="28"/>
          <w:szCs w:val="28"/>
        </w:rPr>
        <w:lastRenderedPageBreak/>
        <w:t xml:space="preserve">Реакцию </w:t>
      </w:r>
      <w:r w:rsidR="00D915F4">
        <w:rPr>
          <w:rFonts w:eastAsia="Calibri"/>
          <w:sz w:val="28"/>
          <w:szCs w:val="28"/>
        </w:rPr>
        <w:t>Р</w:t>
      </w:r>
      <w:r w:rsidRPr="007C6842">
        <w:rPr>
          <w:rFonts w:eastAsia="Calibri"/>
          <w:sz w:val="28"/>
          <w:szCs w:val="28"/>
        </w:rPr>
        <w:t xml:space="preserve">айта ставят по типу реакции </w:t>
      </w:r>
      <w:r w:rsidR="00D915F4">
        <w:rPr>
          <w:rFonts w:eastAsia="Calibri"/>
          <w:sz w:val="28"/>
          <w:szCs w:val="28"/>
        </w:rPr>
        <w:t>В</w:t>
      </w:r>
      <w:r w:rsidRPr="007C6842">
        <w:rPr>
          <w:rFonts w:eastAsia="Calibri"/>
          <w:sz w:val="28"/>
          <w:szCs w:val="28"/>
        </w:rPr>
        <w:t xml:space="preserve">идаля в разведениях сыворотки от 1:50 до 1:800. В качестве антигена используют тот же единый бруцеллезный диагностикум, что и для реакции </w:t>
      </w:r>
      <w:r w:rsidR="00D915F4">
        <w:rPr>
          <w:rFonts w:eastAsia="Calibri"/>
          <w:sz w:val="28"/>
          <w:szCs w:val="28"/>
        </w:rPr>
        <w:t>Х</w:t>
      </w:r>
      <w:r w:rsidRPr="007C6842">
        <w:rPr>
          <w:rFonts w:eastAsia="Calibri"/>
          <w:sz w:val="28"/>
          <w:szCs w:val="28"/>
        </w:rPr>
        <w:t>еддельсона, но предварительно разводят его стерильным физиологическим раствором в 10 раз по объему. Предварительный учет реакции производят после выдерживания пробирок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4-6 часов, окончательный учет – после дополнительного выдерживания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или при комнатной температуре в течение 18-20 часов.</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Диагностическим считают титр сыворотки в реакции агглютинации с единым бруцеллезным диагностикумом не менее чем 1:200.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При сомнительных результатах реакции </w:t>
      </w:r>
      <w:r w:rsidR="00D915F4">
        <w:rPr>
          <w:rFonts w:eastAsia="Calibri"/>
          <w:sz w:val="28"/>
          <w:szCs w:val="28"/>
        </w:rPr>
        <w:t>Р</w:t>
      </w:r>
      <w:r w:rsidRPr="007C6842">
        <w:rPr>
          <w:rFonts w:eastAsia="Calibri"/>
          <w:sz w:val="28"/>
          <w:szCs w:val="28"/>
        </w:rPr>
        <w:t xml:space="preserve">айта (титр агглютинации 1:50), при отрицательных результатах, не соответствующих клинико-эпидемиологическим данным, а также при предшествующей вакцинации больного против бруцеллеза реакцию </w:t>
      </w:r>
      <w:r w:rsidR="00D915F4">
        <w:rPr>
          <w:rFonts w:eastAsia="Calibri"/>
          <w:sz w:val="28"/>
          <w:szCs w:val="28"/>
        </w:rPr>
        <w:t>Р</w:t>
      </w:r>
      <w:r w:rsidRPr="007C6842">
        <w:rPr>
          <w:rFonts w:eastAsia="Calibri"/>
          <w:sz w:val="28"/>
          <w:szCs w:val="28"/>
        </w:rPr>
        <w:t xml:space="preserve">айта ставят повторно, с интервалом между взятием крови 7-10 дней. Положительным результатом считают нарастание титра антител. Следует помнить, что для реакции </w:t>
      </w:r>
      <w:r w:rsidR="00D915F4">
        <w:rPr>
          <w:rFonts w:eastAsia="Calibri"/>
          <w:sz w:val="28"/>
          <w:szCs w:val="28"/>
        </w:rPr>
        <w:t>Р</w:t>
      </w:r>
      <w:r w:rsidRPr="007C6842">
        <w:rPr>
          <w:rFonts w:eastAsia="Calibri"/>
          <w:sz w:val="28"/>
          <w:szCs w:val="28"/>
        </w:rPr>
        <w:t xml:space="preserve">айта характерны проагглютинационные зоны (отсутствие агглютинации в первых разведениях и четкая агглютинация в более высоких разведениях). Наибольшую диагностическую ценность реакция </w:t>
      </w:r>
      <w:r w:rsidR="00D915F4">
        <w:rPr>
          <w:rFonts w:eastAsia="Calibri"/>
          <w:sz w:val="28"/>
          <w:szCs w:val="28"/>
        </w:rPr>
        <w:t>Р</w:t>
      </w:r>
      <w:r w:rsidRPr="007C6842">
        <w:rPr>
          <w:rFonts w:eastAsia="Calibri"/>
          <w:sz w:val="28"/>
          <w:szCs w:val="28"/>
        </w:rPr>
        <w:t xml:space="preserve">айта имеет при острой форме бруцеллеза, так как со снижением антигенемии уровень антител снижается.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p w:rsidR="007C6842" w:rsidRPr="00D915F4" w:rsidRDefault="007C6842" w:rsidP="00D915F4">
      <w:pPr>
        <w:spacing w:line="360" w:lineRule="auto"/>
        <w:ind w:firstLine="708"/>
        <w:jc w:val="both"/>
        <w:rPr>
          <w:rFonts w:eastAsia="Calibri"/>
          <w:sz w:val="28"/>
          <w:szCs w:val="28"/>
        </w:rPr>
      </w:pPr>
      <w:r w:rsidRPr="00D915F4">
        <w:rPr>
          <w:rFonts w:eastAsia="Calibri"/>
          <w:sz w:val="28"/>
          <w:szCs w:val="28"/>
        </w:rPr>
        <w:t>Бактериологический метод</w:t>
      </w:r>
    </w:p>
    <w:tbl>
      <w:tblPr>
        <w:tblStyle w:val="a3"/>
        <w:tblW w:w="9375" w:type="dxa"/>
        <w:jc w:val="center"/>
        <w:tblLayout w:type="fixed"/>
        <w:tblLook w:val="04A0" w:firstRow="1" w:lastRow="0" w:firstColumn="1" w:lastColumn="0" w:noHBand="0" w:noVBand="1"/>
      </w:tblPr>
      <w:tblGrid>
        <w:gridCol w:w="1063"/>
        <w:gridCol w:w="1091"/>
        <w:gridCol w:w="1855"/>
        <w:gridCol w:w="1276"/>
        <w:gridCol w:w="1276"/>
        <w:gridCol w:w="1592"/>
        <w:gridCol w:w="1222"/>
      </w:tblGrid>
      <w:tr w:rsidR="007C6842" w:rsidRPr="007C6842" w:rsidTr="00D915F4">
        <w:trPr>
          <w:trHeight w:val="330"/>
          <w:jc w:val="center"/>
        </w:trPr>
        <w:tc>
          <w:tcPr>
            <w:tcW w:w="1063"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Мате</w:t>
            </w:r>
            <w:r w:rsidR="00D915F4">
              <w:rPr>
                <w:rFonts w:eastAsia="Calibri"/>
                <w:sz w:val="28"/>
                <w:szCs w:val="28"/>
              </w:rPr>
              <w:t>-</w:t>
            </w:r>
            <w:r w:rsidRPr="007C6842">
              <w:rPr>
                <w:rFonts w:eastAsia="Calibri"/>
                <w:sz w:val="28"/>
                <w:szCs w:val="28"/>
              </w:rPr>
              <w:t>риал от больного</w:t>
            </w:r>
          </w:p>
        </w:tc>
        <w:tc>
          <w:tcPr>
            <w:tcW w:w="1091"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Среда для посева</w:t>
            </w:r>
          </w:p>
        </w:tc>
        <w:tc>
          <w:tcPr>
            <w:tcW w:w="5999" w:type="dxa"/>
            <w:gridSpan w:val="4"/>
            <w:vAlign w:val="center"/>
          </w:tcPr>
          <w:p w:rsidR="007C6842" w:rsidRPr="007C6842" w:rsidRDefault="007C6842" w:rsidP="00D915F4">
            <w:pPr>
              <w:jc w:val="center"/>
              <w:rPr>
                <w:rFonts w:eastAsia="Calibri"/>
                <w:sz w:val="28"/>
                <w:szCs w:val="28"/>
              </w:rPr>
            </w:pPr>
            <w:r w:rsidRPr="007C6842">
              <w:rPr>
                <w:rFonts w:eastAsia="Calibri"/>
                <w:sz w:val="28"/>
                <w:szCs w:val="28"/>
              </w:rPr>
              <w:t>Идентификация чистой культуры</w:t>
            </w:r>
          </w:p>
        </w:tc>
        <w:tc>
          <w:tcPr>
            <w:tcW w:w="122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Вид бруцелл</w:t>
            </w:r>
          </w:p>
        </w:tc>
      </w:tr>
      <w:tr w:rsidR="007C6842" w:rsidRPr="007C6842" w:rsidTr="00D915F4">
        <w:trPr>
          <w:trHeight w:val="270"/>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Морфология (рис.)</w:t>
            </w:r>
          </w:p>
        </w:tc>
        <w:tc>
          <w:tcPr>
            <w:tcW w:w="2552" w:type="dxa"/>
            <w:gridSpan w:val="2"/>
            <w:vAlign w:val="center"/>
          </w:tcPr>
          <w:p w:rsidR="007C6842" w:rsidRPr="007C6842" w:rsidRDefault="007C6842" w:rsidP="00D915F4">
            <w:pPr>
              <w:jc w:val="center"/>
              <w:rPr>
                <w:rFonts w:eastAsia="Calibri"/>
                <w:sz w:val="28"/>
                <w:szCs w:val="28"/>
              </w:rPr>
            </w:pPr>
            <w:r w:rsidRPr="007C6842">
              <w:rPr>
                <w:rFonts w:eastAsia="Calibri"/>
                <w:sz w:val="28"/>
                <w:szCs w:val="28"/>
              </w:rPr>
              <w:t>Рост на средах с</w:t>
            </w:r>
          </w:p>
        </w:tc>
        <w:tc>
          <w:tcPr>
            <w:tcW w:w="159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Выделение сероводорода</w:t>
            </w: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trHeight w:val="221"/>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Фук</w:t>
            </w:r>
            <w:r w:rsidR="00D915F4">
              <w:rPr>
                <w:rFonts w:eastAsia="Calibri"/>
                <w:sz w:val="28"/>
                <w:szCs w:val="28"/>
              </w:rPr>
              <w:t>-</w:t>
            </w:r>
            <w:r w:rsidRPr="007C6842">
              <w:rPr>
                <w:rFonts w:eastAsia="Calibri"/>
                <w:sz w:val="28"/>
                <w:szCs w:val="28"/>
              </w:rPr>
              <w:t>сином</w:t>
            </w:r>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Тио</w:t>
            </w:r>
            <w:r w:rsidR="00D915F4">
              <w:rPr>
                <w:rFonts w:eastAsia="Calibri"/>
                <w:sz w:val="28"/>
                <w:szCs w:val="28"/>
              </w:rPr>
              <w:t>-</w:t>
            </w:r>
            <w:r w:rsidRPr="007C6842">
              <w:rPr>
                <w:rFonts w:eastAsia="Calibri"/>
                <w:sz w:val="28"/>
                <w:szCs w:val="28"/>
              </w:rPr>
              <w:t>нином</w:t>
            </w:r>
          </w:p>
        </w:tc>
        <w:tc>
          <w:tcPr>
            <w:tcW w:w="1592" w:type="dxa"/>
            <w:vMerge/>
            <w:vAlign w:val="center"/>
          </w:tcPr>
          <w:p w:rsidR="007C6842" w:rsidRPr="007C6842" w:rsidRDefault="007C6842" w:rsidP="00D915F4">
            <w:pPr>
              <w:jc w:val="center"/>
              <w:rPr>
                <w:rFonts w:eastAsia="Calibri"/>
                <w:sz w:val="28"/>
                <w:szCs w:val="28"/>
              </w:rPr>
            </w:pP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jc w:val="center"/>
        </w:trPr>
        <w:tc>
          <w:tcPr>
            <w:tcW w:w="1063" w:type="dxa"/>
            <w:vAlign w:val="center"/>
          </w:tcPr>
          <w:p w:rsidR="007C6842" w:rsidRPr="007C6842" w:rsidRDefault="007C6842" w:rsidP="00D915F4">
            <w:pPr>
              <w:jc w:val="center"/>
              <w:rPr>
                <w:rFonts w:eastAsia="Calibri"/>
                <w:sz w:val="28"/>
                <w:szCs w:val="28"/>
              </w:rPr>
            </w:pPr>
          </w:p>
        </w:tc>
        <w:tc>
          <w:tcPr>
            <w:tcW w:w="1091" w:type="dxa"/>
            <w:vAlign w:val="center"/>
          </w:tcPr>
          <w:p w:rsidR="007C6842" w:rsidRPr="007C6842" w:rsidRDefault="007C6842" w:rsidP="00D915F4">
            <w:pPr>
              <w:jc w:val="center"/>
              <w:rPr>
                <w:rFonts w:eastAsia="Calibri"/>
                <w:sz w:val="28"/>
                <w:szCs w:val="28"/>
              </w:rPr>
            </w:pPr>
          </w:p>
        </w:tc>
        <w:tc>
          <w:tcPr>
            <w:tcW w:w="1855"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592" w:type="dxa"/>
            <w:vAlign w:val="center"/>
          </w:tcPr>
          <w:p w:rsidR="007C6842" w:rsidRPr="007C6842" w:rsidRDefault="007C6842" w:rsidP="00D915F4">
            <w:pPr>
              <w:jc w:val="center"/>
              <w:rPr>
                <w:rFonts w:eastAsia="Calibri"/>
                <w:sz w:val="28"/>
                <w:szCs w:val="28"/>
              </w:rPr>
            </w:pPr>
          </w:p>
        </w:tc>
        <w:tc>
          <w:tcPr>
            <w:tcW w:w="1222" w:type="dxa"/>
            <w:vAlign w:val="center"/>
          </w:tcPr>
          <w:p w:rsidR="007C6842" w:rsidRPr="007C6842" w:rsidRDefault="007C6842" w:rsidP="00D915F4">
            <w:pPr>
              <w:jc w:val="center"/>
              <w:rPr>
                <w:rFonts w:eastAsia="Calibr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t>Серологический метод</w:t>
      </w:r>
    </w:p>
    <w:tbl>
      <w:tblPr>
        <w:tblStyle w:val="a3"/>
        <w:tblW w:w="0" w:type="auto"/>
        <w:tblInd w:w="108" w:type="dxa"/>
        <w:tblLook w:val="04A0" w:firstRow="1" w:lastRow="0" w:firstColumn="1" w:lastColumn="0" w:noHBand="0" w:noVBand="1"/>
      </w:tblPr>
      <w:tblGrid>
        <w:gridCol w:w="3046"/>
        <w:gridCol w:w="3040"/>
        <w:gridCol w:w="3270"/>
      </w:tblGrid>
      <w:tr w:rsidR="007C6842" w:rsidRPr="007C6842" w:rsidTr="00D915F4">
        <w:tc>
          <w:tcPr>
            <w:tcW w:w="3046"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Материал от больного</w:t>
            </w:r>
          </w:p>
        </w:tc>
        <w:tc>
          <w:tcPr>
            <w:tcW w:w="304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Название реакции</w:t>
            </w:r>
          </w:p>
        </w:tc>
        <w:tc>
          <w:tcPr>
            <w:tcW w:w="327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Результаты реакции</w:t>
            </w:r>
          </w:p>
        </w:tc>
      </w:tr>
      <w:tr w:rsidR="007C6842" w:rsidRPr="007C6842" w:rsidTr="00D915F4">
        <w:tc>
          <w:tcPr>
            <w:tcW w:w="3046" w:type="dxa"/>
            <w:vAlign w:val="center"/>
          </w:tcPr>
          <w:p w:rsidR="007C6842" w:rsidRPr="007C6842" w:rsidRDefault="007C6842" w:rsidP="00D915F4">
            <w:pPr>
              <w:jc w:val="center"/>
              <w:rPr>
                <w:rFonts w:eastAsia="Calibri"/>
                <w:bCs/>
                <w:i/>
                <w:sz w:val="28"/>
                <w:szCs w:val="28"/>
              </w:rPr>
            </w:pPr>
          </w:p>
        </w:tc>
        <w:tc>
          <w:tcPr>
            <w:tcW w:w="3040" w:type="dxa"/>
            <w:vAlign w:val="center"/>
          </w:tcPr>
          <w:p w:rsidR="007C6842" w:rsidRPr="007C6842" w:rsidRDefault="007C6842" w:rsidP="00D915F4">
            <w:pPr>
              <w:jc w:val="center"/>
              <w:rPr>
                <w:rFonts w:eastAsia="Calibri"/>
                <w:bCs/>
                <w:i/>
                <w:sz w:val="28"/>
                <w:szCs w:val="28"/>
              </w:rPr>
            </w:pPr>
          </w:p>
        </w:tc>
        <w:tc>
          <w:tcPr>
            <w:tcW w:w="3270" w:type="dxa"/>
            <w:vAlign w:val="center"/>
          </w:tcPr>
          <w:p w:rsidR="007C6842" w:rsidRPr="007C6842" w:rsidRDefault="007C6842" w:rsidP="00D915F4">
            <w:pPr>
              <w:jc w:val="center"/>
              <w:rPr>
                <w:rFonts w:eastAsia="Calibri"/>
                <w:bCs/>
                <w: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lastRenderedPageBreak/>
        <w:t>Аллергический метод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911"/>
        <w:gridCol w:w="2650"/>
        <w:gridCol w:w="1461"/>
      </w:tblGrid>
      <w:tr w:rsidR="007C6842" w:rsidRPr="007C6842" w:rsidTr="00D915F4">
        <w:tc>
          <w:tcPr>
            <w:tcW w:w="1334"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реакции</w:t>
            </w:r>
          </w:p>
        </w:tc>
        <w:tc>
          <w:tcPr>
            <w:tcW w:w="391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диагностического препарата</w:t>
            </w:r>
          </w:p>
        </w:tc>
        <w:tc>
          <w:tcPr>
            <w:tcW w:w="2650"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Классификационная группа препаратов</w:t>
            </w:r>
          </w:p>
        </w:tc>
        <w:tc>
          <w:tcPr>
            <w:tcW w:w="146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Результат реакции</w:t>
            </w:r>
          </w:p>
        </w:tc>
      </w:tr>
      <w:tr w:rsidR="007C6842" w:rsidRPr="007C6842" w:rsidTr="00D915F4">
        <w:tc>
          <w:tcPr>
            <w:tcW w:w="1334" w:type="dxa"/>
            <w:shd w:val="clear" w:color="auto" w:fill="auto"/>
            <w:vAlign w:val="center"/>
          </w:tcPr>
          <w:p w:rsidR="007C6842" w:rsidRPr="007C6842" w:rsidRDefault="007C6842" w:rsidP="00D915F4">
            <w:pPr>
              <w:jc w:val="center"/>
              <w:rPr>
                <w:rFonts w:eastAsia="Calibri"/>
                <w:sz w:val="28"/>
                <w:szCs w:val="28"/>
              </w:rPr>
            </w:pPr>
          </w:p>
        </w:tc>
        <w:tc>
          <w:tcPr>
            <w:tcW w:w="3911" w:type="dxa"/>
            <w:shd w:val="clear" w:color="auto" w:fill="auto"/>
            <w:vAlign w:val="center"/>
          </w:tcPr>
          <w:p w:rsidR="007C6842" w:rsidRPr="007C6842" w:rsidRDefault="007C6842" w:rsidP="00D915F4">
            <w:pPr>
              <w:jc w:val="center"/>
              <w:rPr>
                <w:rFonts w:eastAsia="Calibri"/>
                <w:sz w:val="28"/>
                <w:szCs w:val="28"/>
              </w:rPr>
            </w:pPr>
          </w:p>
        </w:tc>
        <w:tc>
          <w:tcPr>
            <w:tcW w:w="2650" w:type="dxa"/>
            <w:shd w:val="clear" w:color="auto" w:fill="auto"/>
            <w:vAlign w:val="center"/>
          </w:tcPr>
          <w:p w:rsidR="007C6842" w:rsidRPr="007C6842" w:rsidRDefault="007C6842" w:rsidP="00D915F4">
            <w:pPr>
              <w:jc w:val="center"/>
              <w:rPr>
                <w:rFonts w:eastAsia="Calibri"/>
                <w:sz w:val="28"/>
                <w:szCs w:val="28"/>
              </w:rPr>
            </w:pPr>
          </w:p>
        </w:tc>
        <w:tc>
          <w:tcPr>
            <w:tcW w:w="1461"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D915F4">
      <w:pPr>
        <w:spacing w:line="360" w:lineRule="auto"/>
        <w:jc w:val="both"/>
        <w:rPr>
          <w:rFonts w:eastAsia="Calibri"/>
          <w:bCs/>
          <w:sz w:val="28"/>
          <w:szCs w:val="28"/>
        </w:rPr>
      </w:pPr>
      <w:r w:rsidRPr="007C6842">
        <w:rPr>
          <w:rFonts w:eastAsia="Calibri"/>
          <w:bCs/>
          <w:sz w:val="28"/>
          <w:szCs w:val="28"/>
        </w:rPr>
        <w:t>Вывод</w:t>
      </w:r>
      <w:r w:rsidRPr="007C6842">
        <w:rPr>
          <w:rFonts w:eastAsia="Calibri"/>
          <w:sz w:val="28"/>
          <w:szCs w:val="28"/>
        </w:rPr>
        <w:t xml:space="preserve">: 1. Какой из используемых методов </w:t>
      </w:r>
      <w:r w:rsidRPr="007C6842">
        <w:rPr>
          <w:rFonts w:eastAsia="Calibri"/>
          <w:bCs/>
          <w:sz w:val="28"/>
          <w:szCs w:val="28"/>
        </w:rPr>
        <w:t>диагностики подтверждает диагноз бруцеллеза и почему?</w:t>
      </w:r>
      <w:r w:rsidR="00D915F4">
        <w:rPr>
          <w:rFonts w:eastAsia="Calibri"/>
          <w:bCs/>
          <w:sz w:val="28"/>
          <w:szCs w:val="28"/>
        </w:rPr>
        <w:t xml:space="preserve"> </w:t>
      </w:r>
      <w:r w:rsidRPr="007C6842">
        <w:rPr>
          <w:rFonts w:eastAsia="Calibri"/>
          <w:bCs/>
          <w:sz w:val="28"/>
          <w:szCs w:val="28"/>
        </w:rPr>
        <w:t>2. Чем можно объяснить сомнительный результат аллергической пробы у обследуемого?</w:t>
      </w:r>
      <w:r w:rsidR="00D915F4">
        <w:rPr>
          <w:rFonts w:eastAsia="Calibri"/>
          <w:bCs/>
          <w:sz w:val="28"/>
          <w:szCs w:val="28"/>
        </w:rPr>
        <w:t xml:space="preserve"> </w:t>
      </w:r>
      <w:r w:rsidRPr="007C6842">
        <w:rPr>
          <w:rFonts w:eastAsia="Calibri"/>
          <w:bCs/>
          <w:sz w:val="28"/>
          <w:szCs w:val="28"/>
        </w:rPr>
        <w:t>3. У каких групп лиц может быть положительная реакц</w:t>
      </w:r>
      <w:r w:rsidR="00D915F4">
        <w:rPr>
          <w:rFonts w:eastAsia="Calibri"/>
          <w:bCs/>
          <w:sz w:val="28"/>
          <w:szCs w:val="28"/>
        </w:rPr>
        <w:t>ия Б</w:t>
      </w:r>
      <w:r w:rsidRPr="007C6842">
        <w:rPr>
          <w:rFonts w:eastAsia="Calibri"/>
          <w:bCs/>
          <w:sz w:val="28"/>
          <w:szCs w:val="28"/>
        </w:rPr>
        <w:t>юрне?</w:t>
      </w:r>
      <w:r w:rsidR="00D915F4">
        <w:rPr>
          <w:rFonts w:eastAsia="Calibri"/>
          <w:bCs/>
          <w:sz w:val="28"/>
          <w:szCs w:val="28"/>
        </w:rPr>
        <w:t xml:space="preserve"> </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2</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диагностическую ценность биологического метода при сибирской язве.</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В клинику поступил больно</w:t>
      </w:r>
      <w:r>
        <w:rPr>
          <w:rFonts w:eastAsia="Calibri"/>
          <w:sz w:val="28"/>
          <w:szCs w:val="28"/>
        </w:rPr>
        <w:t>й с предварительным диагнозом «С</w:t>
      </w:r>
      <w:r w:rsidR="007C6842" w:rsidRPr="007C6842">
        <w:rPr>
          <w:rFonts w:eastAsia="Calibri"/>
          <w:sz w:val="28"/>
          <w:szCs w:val="28"/>
        </w:rPr>
        <w:t>ибирская язва, кожная форма». В отделяемом карбункула микроскопическим методом обнаружены грамположительные палочки, расположенные единично, попарно или короткими цепочками, напоминающими бамбуковую трость, капсулу обнаружить не удалось. На чашке с мпа при посеве отделяемого карбункула выросли колонии, край которых напоминает львиную гриву. Для подтверждения диагноза была поставлена биологическая проба. Учтите результаты биологической пробы, изучив микропрепарат из ткани погибшего лабораторного животного. Оформите протокол.</w:t>
      </w:r>
    </w:p>
    <w:p w:rsidR="007C6842" w:rsidRPr="007C6842" w:rsidRDefault="00D915F4" w:rsidP="007C6842">
      <w:pPr>
        <w:spacing w:line="360" w:lineRule="auto"/>
        <w:jc w:val="both"/>
        <w:rPr>
          <w:rFonts w:eastAsia="Calibri"/>
          <w:sz w:val="28"/>
          <w:szCs w:val="28"/>
        </w:rPr>
      </w:pPr>
      <w:r w:rsidRPr="007C6842">
        <w:rPr>
          <w:rFonts w:eastAsia="Calibri"/>
          <w:sz w:val="28"/>
          <w:szCs w:val="28"/>
        </w:rPr>
        <w:t>МЕТОДИКА.</w:t>
      </w:r>
      <w:r w:rsidR="007C6842" w:rsidRPr="007C6842">
        <w:rPr>
          <w:rFonts w:eastAsia="Calibri"/>
          <w:sz w:val="28"/>
          <w:szCs w:val="28"/>
        </w:rPr>
        <w:t xml:space="preserve"> Исследуемый материал вводится подкожно белым мышам или морским свинкам. При наличии в исследуемом материале </w:t>
      </w:r>
      <w:r w:rsidRPr="007C6842">
        <w:rPr>
          <w:rFonts w:eastAsia="Calibri"/>
          <w:sz w:val="28"/>
          <w:szCs w:val="28"/>
          <w:lang w:val="en-US"/>
        </w:rPr>
        <w:t>B</w:t>
      </w:r>
      <w:r w:rsidR="007C6842" w:rsidRPr="007C6842">
        <w:rPr>
          <w:rFonts w:eastAsia="Calibri"/>
          <w:sz w:val="28"/>
          <w:szCs w:val="28"/>
        </w:rPr>
        <w:t xml:space="preserve">. </w:t>
      </w:r>
      <w:r>
        <w:rPr>
          <w:rFonts w:eastAsia="Calibri"/>
          <w:sz w:val="28"/>
          <w:szCs w:val="28"/>
        </w:rPr>
        <w:t>а</w:t>
      </w:r>
      <w:r w:rsidR="007C6842" w:rsidRPr="007C6842">
        <w:rPr>
          <w:rFonts w:eastAsia="Calibri"/>
          <w:sz w:val="28"/>
          <w:szCs w:val="28"/>
          <w:lang w:val="en-US"/>
        </w:rPr>
        <w:t>nthracis</w:t>
      </w:r>
      <w:r w:rsidR="007C6842" w:rsidRPr="007C6842">
        <w:rPr>
          <w:rFonts w:eastAsia="Calibri"/>
          <w:sz w:val="28"/>
          <w:szCs w:val="28"/>
        </w:rPr>
        <w:t xml:space="preserve"> животные погибают на 2-4 сутки при явлениях сепсиса (во внутренних органах отмечается гиперемия). В месте введения материала обнаруживается студенистый отек (инфильтрат). Из внутренних органов готовят мазки-отпечатки, делают посевы. В мазках-отпечатках обнаруживаются короткие цепочки из палочек, окруженных капсулой.</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720"/>
        <w:gridCol w:w="1846"/>
        <w:gridCol w:w="2344"/>
        <w:gridCol w:w="2107"/>
      </w:tblGrid>
      <w:tr w:rsidR="007C6842" w:rsidRPr="007C6842" w:rsidTr="00D915F4">
        <w:trPr>
          <w:trHeight w:val="860"/>
        </w:trPr>
        <w:tc>
          <w:tcPr>
            <w:tcW w:w="1526"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 xml:space="preserve">Материал от </w:t>
            </w:r>
            <w:r w:rsidRPr="007C6842">
              <w:rPr>
                <w:rFonts w:eastAsia="Calibri"/>
                <w:sz w:val="28"/>
                <w:szCs w:val="28"/>
              </w:rPr>
              <w:lastRenderedPageBreak/>
              <w:t>больного</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lastRenderedPageBreak/>
              <w:t>Метод диагностики</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 xml:space="preserve">Объект для оценки </w:t>
            </w:r>
            <w:r w:rsidRPr="007C6842">
              <w:rPr>
                <w:rFonts w:eastAsia="Calibri"/>
                <w:sz w:val="28"/>
                <w:szCs w:val="28"/>
              </w:rPr>
              <w:lastRenderedPageBreak/>
              <w:t>результатов исследования</w:t>
            </w:r>
          </w:p>
        </w:tc>
        <w:tc>
          <w:tcPr>
            <w:tcW w:w="3118"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lastRenderedPageBreak/>
              <w:t xml:space="preserve">Результат микроскопии </w:t>
            </w:r>
            <w:r w:rsidRPr="007C6842">
              <w:rPr>
                <w:rFonts w:eastAsia="Calibri"/>
                <w:sz w:val="28"/>
                <w:szCs w:val="28"/>
              </w:rPr>
              <w:lastRenderedPageBreak/>
              <w:t>препарата (рис.)</w:t>
            </w:r>
          </w:p>
        </w:tc>
        <w:tc>
          <w:tcPr>
            <w:tcW w:w="2160"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lastRenderedPageBreak/>
              <w:t xml:space="preserve">Обнаруженный фактор </w:t>
            </w:r>
            <w:r w:rsidRPr="007C6842">
              <w:rPr>
                <w:rFonts w:eastAsia="Calibri"/>
                <w:sz w:val="28"/>
                <w:szCs w:val="28"/>
              </w:rPr>
              <w:lastRenderedPageBreak/>
              <w:t>вирулентности</w:t>
            </w:r>
          </w:p>
        </w:tc>
      </w:tr>
      <w:tr w:rsidR="007C6842" w:rsidRPr="007C6842" w:rsidTr="00D915F4">
        <w:tc>
          <w:tcPr>
            <w:tcW w:w="1526"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3118" w:type="dxa"/>
            <w:shd w:val="clear" w:color="auto" w:fill="auto"/>
            <w:vAlign w:val="center"/>
          </w:tcPr>
          <w:p w:rsidR="007C6842" w:rsidRPr="007C6842" w:rsidRDefault="007C6842" w:rsidP="00D915F4">
            <w:pPr>
              <w:jc w:val="center"/>
              <w:rPr>
                <w:rFonts w:eastAsia="Calibri"/>
                <w:sz w:val="28"/>
                <w:szCs w:val="28"/>
              </w:rPr>
            </w:pPr>
          </w:p>
        </w:tc>
        <w:tc>
          <w:tcPr>
            <w:tcW w:w="2160"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7C6842">
      <w:pPr>
        <w:spacing w:line="360" w:lineRule="auto"/>
        <w:jc w:val="both"/>
        <w:rPr>
          <w:rFonts w:eastAsia="Calibri"/>
          <w:sz w:val="28"/>
          <w:szCs w:val="28"/>
        </w:rPr>
      </w:pPr>
      <w:r w:rsidRPr="007C6842">
        <w:rPr>
          <w:rFonts w:eastAsia="Calibri"/>
          <w:bCs/>
          <w:sz w:val="28"/>
          <w:szCs w:val="28"/>
        </w:rPr>
        <w:t>Вывод:</w:t>
      </w:r>
      <w:r w:rsidRPr="007C6842">
        <w:rPr>
          <w:rFonts w:eastAsia="Calibri"/>
          <w:sz w:val="28"/>
          <w:szCs w:val="28"/>
        </w:rPr>
        <w:t xml:space="preserve"> 1. Подтверждается ли диагноз сибирской язвы? Если да, то каким методом и почему? 2. С каким микробом-двойником следует дифференцировать возбудителя сибирской язвы?</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3</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морфологические особенности </w:t>
      </w:r>
      <w:r w:rsidRPr="007C6842">
        <w:rPr>
          <w:rFonts w:eastAsia="Calibri"/>
          <w:sz w:val="28"/>
          <w:szCs w:val="28"/>
          <w:lang w:val="en-US"/>
        </w:rPr>
        <w:t>Y</w:t>
      </w:r>
      <w:r w:rsidR="007C6842" w:rsidRPr="007C6842">
        <w:rPr>
          <w:rFonts w:eastAsia="Calibri"/>
          <w:sz w:val="28"/>
          <w:szCs w:val="28"/>
        </w:rPr>
        <w:t xml:space="preserve">. </w:t>
      </w:r>
      <w:r w:rsidRPr="007C6842">
        <w:rPr>
          <w:rFonts w:eastAsia="Calibri"/>
          <w:sz w:val="28"/>
          <w:szCs w:val="28"/>
          <w:lang w:val="en-US"/>
        </w:rPr>
        <w:t>p</w:t>
      </w:r>
      <w:r w:rsidR="007C6842" w:rsidRPr="007C6842">
        <w:rPr>
          <w:rFonts w:eastAsia="Calibri"/>
          <w:sz w:val="28"/>
          <w:szCs w:val="28"/>
          <w:lang w:val="en-US"/>
        </w:rPr>
        <w:t>estis</w:t>
      </w:r>
      <w:r w:rsidR="007C6842" w:rsidRPr="007C6842">
        <w:rPr>
          <w:rFonts w:eastAsia="Calibri"/>
          <w:sz w:val="28"/>
          <w:szCs w:val="28"/>
        </w:rPr>
        <w:t>.</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Провести микроскопию дем</w:t>
      </w:r>
      <w:r>
        <w:rPr>
          <w:rFonts w:eastAsia="Calibri"/>
          <w:sz w:val="28"/>
          <w:szCs w:val="28"/>
        </w:rPr>
        <w:t>онстрационного микропрепарата «П</w:t>
      </w:r>
      <w:r w:rsidR="007C6842" w:rsidRPr="007C6842">
        <w:rPr>
          <w:rFonts w:eastAsia="Calibri"/>
          <w:sz w:val="28"/>
          <w:szCs w:val="28"/>
        </w:rPr>
        <w:t>алочка чумы в органе», зарисовать его в тетради и подписать рисунок.</w:t>
      </w:r>
    </w:p>
    <w:p w:rsidR="007C6842" w:rsidRDefault="007C6842" w:rsidP="009F3262">
      <w:pPr>
        <w:spacing w:line="360" w:lineRule="auto"/>
        <w:jc w:val="both"/>
        <w:rPr>
          <w:rFonts w:eastAsia="Calibri"/>
          <w:sz w:val="28"/>
          <w:szCs w:val="28"/>
        </w:rPr>
      </w:pPr>
    </w:p>
    <w:p w:rsidR="00D256FA" w:rsidRDefault="00145346"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4</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Частная бактериология</w:t>
      </w:r>
    </w:p>
    <w:p w:rsidR="00D915F4" w:rsidRPr="00792CBC" w:rsidRDefault="00D915F4" w:rsidP="00D256FA">
      <w:pPr>
        <w:spacing w:line="360" w:lineRule="auto"/>
        <w:jc w:val="center"/>
        <w:rPr>
          <w:color w:val="000000"/>
          <w:sz w:val="28"/>
          <w:szCs w:val="28"/>
        </w:rPr>
      </w:pPr>
      <w:r w:rsidRPr="00E96238">
        <w:rPr>
          <w:rFonts w:eastAsia="Calibri"/>
          <w:b/>
          <w:sz w:val="28"/>
          <w:szCs w:val="28"/>
        </w:rPr>
        <w:t xml:space="preserve">Тема </w:t>
      </w:r>
      <w:r w:rsidR="009105AE">
        <w:rPr>
          <w:rFonts w:eastAsia="Calibri"/>
          <w:b/>
          <w:sz w:val="28"/>
          <w:szCs w:val="28"/>
        </w:rPr>
        <w:t>14</w:t>
      </w:r>
      <w:r w:rsidRPr="00E96238">
        <w:rPr>
          <w:rFonts w:eastAsia="Calibri"/>
          <w:sz w:val="28"/>
          <w:szCs w:val="28"/>
        </w:rPr>
        <w:t xml:space="preserve"> </w:t>
      </w:r>
      <w:r w:rsidRPr="00D915F4">
        <w:rPr>
          <w:color w:val="000000"/>
          <w:sz w:val="28"/>
          <w:szCs w:val="28"/>
        </w:rPr>
        <w:t>Микробиология спирохетозов</w:t>
      </w:r>
    </w:p>
    <w:p w:rsidR="009105AE" w:rsidRDefault="009105AE" w:rsidP="00D915F4">
      <w:pPr>
        <w:spacing w:line="360" w:lineRule="auto"/>
        <w:ind w:firstLine="708"/>
        <w:jc w:val="both"/>
        <w:rPr>
          <w:rFonts w:eastAsia="Calibri"/>
          <w:b/>
          <w:sz w:val="28"/>
          <w:szCs w:val="28"/>
        </w:rPr>
      </w:pPr>
    </w:p>
    <w:p w:rsidR="00D915F4" w:rsidRPr="00E96238" w:rsidRDefault="00D915F4" w:rsidP="00D915F4">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D915F4" w:rsidRPr="00E96238" w:rsidRDefault="00D915F4" w:rsidP="00D915F4">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D915F4" w:rsidRPr="00E96238" w:rsidRDefault="00D915F4" w:rsidP="00D915F4">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D915F4" w:rsidRPr="00E96238" w:rsidRDefault="00D915F4" w:rsidP="00D915F4">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D915F4" w:rsidRPr="00E96238" w:rsidRDefault="00D915F4" w:rsidP="00D915F4">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D915F4" w:rsidRPr="00E96238" w:rsidRDefault="00D915F4" w:rsidP="00D915F4">
      <w:pPr>
        <w:spacing w:line="360" w:lineRule="auto"/>
        <w:jc w:val="both"/>
        <w:rPr>
          <w:rFonts w:eastAsia="Calibri"/>
          <w:sz w:val="28"/>
          <w:szCs w:val="28"/>
        </w:rPr>
      </w:pPr>
    </w:p>
    <w:p w:rsidR="00D915F4" w:rsidRPr="009166F3" w:rsidRDefault="00570343" w:rsidP="00D915F4">
      <w:pPr>
        <w:spacing w:line="360" w:lineRule="auto"/>
        <w:ind w:firstLine="708"/>
        <w:jc w:val="both"/>
        <w:rPr>
          <w:rFonts w:eastAsia="Calibri"/>
          <w:b/>
          <w:sz w:val="28"/>
          <w:szCs w:val="28"/>
        </w:rPr>
      </w:pPr>
      <w:r>
        <w:rPr>
          <w:rFonts w:eastAsia="Calibri"/>
          <w:b/>
          <w:sz w:val="28"/>
          <w:szCs w:val="28"/>
        </w:rPr>
        <w:t>Тестирование</w:t>
      </w: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1. Морфология спирохет</w:t>
      </w:r>
    </w:p>
    <w:p w:rsidR="00D915F4" w:rsidRPr="00D915F4" w:rsidRDefault="00D915F4" w:rsidP="00D915F4">
      <w:pPr>
        <w:numPr>
          <w:ilvl w:val="0"/>
          <w:numId w:val="305"/>
        </w:numPr>
        <w:spacing w:line="360" w:lineRule="auto"/>
        <w:ind w:left="0" w:firstLine="0"/>
        <w:jc w:val="both"/>
        <w:rPr>
          <w:rFonts w:eastAsia="Calibri"/>
          <w:sz w:val="28"/>
          <w:szCs w:val="28"/>
        </w:rPr>
      </w:pPr>
      <w:r w:rsidRPr="00D915F4">
        <w:rPr>
          <w:rFonts w:eastAsia="Calibri"/>
          <w:sz w:val="28"/>
          <w:szCs w:val="28"/>
        </w:rPr>
        <w:t>Извитые грамположительные бактерии;</w:t>
      </w:r>
    </w:p>
    <w:p w:rsidR="00D915F4" w:rsidRPr="00D915F4" w:rsidRDefault="00D915F4" w:rsidP="00D915F4">
      <w:pPr>
        <w:numPr>
          <w:ilvl w:val="0"/>
          <w:numId w:val="305"/>
        </w:numPr>
        <w:spacing w:line="360" w:lineRule="auto"/>
        <w:ind w:left="0" w:firstLine="0"/>
        <w:jc w:val="both"/>
        <w:rPr>
          <w:rFonts w:eastAsia="Calibri"/>
          <w:sz w:val="28"/>
          <w:szCs w:val="28"/>
        </w:rPr>
      </w:pPr>
      <w:r w:rsidRPr="00D915F4">
        <w:rPr>
          <w:rFonts w:eastAsia="Calibri"/>
          <w:sz w:val="28"/>
          <w:szCs w:val="28"/>
        </w:rPr>
        <w:t xml:space="preserve">Палочковидные грамотрицательные бактерии; </w:t>
      </w:r>
    </w:p>
    <w:p w:rsidR="00D915F4" w:rsidRPr="00D915F4" w:rsidRDefault="00D915F4" w:rsidP="00D915F4">
      <w:pPr>
        <w:numPr>
          <w:ilvl w:val="0"/>
          <w:numId w:val="305"/>
        </w:numPr>
        <w:spacing w:line="360" w:lineRule="auto"/>
        <w:ind w:left="0" w:firstLine="0"/>
        <w:jc w:val="both"/>
        <w:rPr>
          <w:rFonts w:eastAsia="Calibri"/>
          <w:sz w:val="28"/>
          <w:szCs w:val="28"/>
        </w:rPr>
      </w:pPr>
      <w:r w:rsidRPr="00D915F4">
        <w:rPr>
          <w:rFonts w:eastAsia="Calibri"/>
          <w:sz w:val="28"/>
          <w:szCs w:val="28"/>
        </w:rPr>
        <w:t>Извитые грамотрицательные бактерии;</w:t>
      </w:r>
    </w:p>
    <w:p w:rsidR="00D915F4" w:rsidRPr="00D915F4" w:rsidRDefault="00D915F4" w:rsidP="00D915F4">
      <w:pPr>
        <w:numPr>
          <w:ilvl w:val="0"/>
          <w:numId w:val="305"/>
        </w:numPr>
        <w:spacing w:line="360" w:lineRule="auto"/>
        <w:ind w:left="0" w:firstLine="0"/>
        <w:jc w:val="both"/>
        <w:rPr>
          <w:rFonts w:eastAsia="Calibri"/>
          <w:sz w:val="28"/>
          <w:szCs w:val="28"/>
        </w:rPr>
      </w:pPr>
      <w:r w:rsidRPr="00D915F4">
        <w:rPr>
          <w:rFonts w:eastAsia="Calibri"/>
          <w:sz w:val="28"/>
          <w:szCs w:val="28"/>
        </w:rPr>
        <w:t xml:space="preserve">Палочковидные грамположительные бактерии. </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2. Хорошо окрашиваются анилиновыми красителями </w:t>
      </w:r>
    </w:p>
    <w:p w:rsidR="00D915F4" w:rsidRPr="00D915F4" w:rsidRDefault="00D915F4" w:rsidP="00D915F4">
      <w:pPr>
        <w:numPr>
          <w:ilvl w:val="0"/>
          <w:numId w:val="306"/>
        </w:numPr>
        <w:spacing w:line="360" w:lineRule="auto"/>
        <w:ind w:left="0" w:firstLine="0"/>
        <w:jc w:val="both"/>
        <w:rPr>
          <w:rFonts w:eastAsia="Calibri"/>
          <w:sz w:val="28"/>
          <w:szCs w:val="28"/>
        </w:rPr>
      </w:pPr>
      <w:r w:rsidRPr="00D915F4">
        <w:rPr>
          <w:rFonts w:eastAsia="Calibri"/>
          <w:sz w:val="28"/>
          <w:szCs w:val="28"/>
        </w:rPr>
        <w:t>Трепонемы;</w:t>
      </w:r>
    </w:p>
    <w:p w:rsidR="00D915F4" w:rsidRPr="00D915F4" w:rsidRDefault="00D915F4" w:rsidP="00D915F4">
      <w:pPr>
        <w:numPr>
          <w:ilvl w:val="0"/>
          <w:numId w:val="306"/>
        </w:numPr>
        <w:spacing w:line="360" w:lineRule="auto"/>
        <w:ind w:left="0" w:firstLine="0"/>
        <w:jc w:val="both"/>
        <w:rPr>
          <w:rFonts w:eastAsia="Calibri"/>
          <w:sz w:val="28"/>
          <w:szCs w:val="28"/>
        </w:rPr>
      </w:pPr>
      <w:r w:rsidRPr="00D915F4">
        <w:rPr>
          <w:rFonts w:eastAsia="Calibri"/>
          <w:sz w:val="28"/>
          <w:szCs w:val="28"/>
        </w:rPr>
        <w:t>Боррелии;</w:t>
      </w:r>
    </w:p>
    <w:p w:rsidR="00D915F4" w:rsidRPr="00D915F4" w:rsidRDefault="00D915F4" w:rsidP="00D915F4">
      <w:pPr>
        <w:numPr>
          <w:ilvl w:val="0"/>
          <w:numId w:val="306"/>
        </w:numPr>
        <w:spacing w:line="360" w:lineRule="auto"/>
        <w:ind w:left="0" w:firstLine="0"/>
        <w:jc w:val="both"/>
        <w:rPr>
          <w:rFonts w:eastAsia="Calibri"/>
          <w:sz w:val="28"/>
          <w:szCs w:val="28"/>
        </w:rPr>
      </w:pPr>
      <w:r w:rsidRPr="00D915F4">
        <w:rPr>
          <w:rFonts w:eastAsia="Calibri"/>
          <w:sz w:val="28"/>
          <w:szCs w:val="28"/>
        </w:rPr>
        <w:lastRenderedPageBreak/>
        <w:t>Лептоспиры.</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3. Подвижность бледной трепонемы объясняется наличием </w:t>
      </w:r>
    </w:p>
    <w:p w:rsidR="00D915F4" w:rsidRPr="00D915F4" w:rsidRDefault="00D915F4" w:rsidP="00D915F4">
      <w:pPr>
        <w:numPr>
          <w:ilvl w:val="0"/>
          <w:numId w:val="307"/>
        </w:numPr>
        <w:spacing w:line="360" w:lineRule="auto"/>
        <w:ind w:left="0" w:firstLine="0"/>
        <w:jc w:val="both"/>
        <w:rPr>
          <w:rFonts w:eastAsia="Calibri"/>
          <w:sz w:val="28"/>
          <w:szCs w:val="28"/>
        </w:rPr>
      </w:pPr>
      <w:r w:rsidRPr="00D915F4">
        <w:rPr>
          <w:rFonts w:eastAsia="Calibri"/>
          <w:sz w:val="28"/>
          <w:szCs w:val="28"/>
        </w:rPr>
        <w:t xml:space="preserve">Жгутиков; </w:t>
      </w:r>
    </w:p>
    <w:p w:rsidR="00D915F4" w:rsidRPr="00D915F4" w:rsidRDefault="00D915F4" w:rsidP="00D915F4">
      <w:pPr>
        <w:numPr>
          <w:ilvl w:val="0"/>
          <w:numId w:val="307"/>
        </w:numPr>
        <w:spacing w:line="360" w:lineRule="auto"/>
        <w:ind w:left="0" w:firstLine="0"/>
        <w:jc w:val="both"/>
        <w:rPr>
          <w:rFonts w:eastAsia="Calibri"/>
          <w:sz w:val="28"/>
          <w:szCs w:val="28"/>
        </w:rPr>
      </w:pPr>
      <w:r w:rsidRPr="00D915F4">
        <w:rPr>
          <w:rFonts w:eastAsia="Calibri"/>
          <w:sz w:val="28"/>
          <w:szCs w:val="28"/>
        </w:rPr>
        <w:t xml:space="preserve">Сократительных фибрилл вдоль тела микроорганизма; </w:t>
      </w:r>
    </w:p>
    <w:p w:rsidR="00D915F4" w:rsidRPr="00D915F4" w:rsidRDefault="00D915F4" w:rsidP="00D915F4">
      <w:pPr>
        <w:numPr>
          <w:ilvl w:val="0"/>
          <w:numId w:val="307"/>
        </w:numPr>
        <w:spacing w:line="360" w:lineRule="auto"/>
        <w:ind w:left="0" w:firstLine="0"/>
        <w:jc w:val="both"/>
        <w:rPr>
          <w:rFonts w:eastAsia="Calibri"/>
          <w:sz w:val="28"/>
          <w:szCs w:val="28"/>
        </w:rPr>
      </w:pPr>
      <w:r w:rsidRPr="00D915F4">
        <w:rPr>
          <w:rFonts w:eastAsia="Calibri"/>
          <w:sz w:val="28"/>
          <w:szCs w:val="28"/>
        </w:rPr>
        <w:t>Жгутиков и сократительных фибрилл.</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4. Культивирование лептоспир </w:t>
      </w:r>
    </w:p>
    <w:p w:rsidR="00D915F4" w:rsidRPr="00D915F4" w:rsidRDefault="00D915F4" w:rsidP="00D915F4">
      <w:pPr>
        <w:numPr>
          <w:ilvl w:val="0"/>
          <w:numId w:val="308"/>
        </w:numPr>
        <w:spacing w:line="360" w:lineRule="auto"/>
        <w:ind w:left="0" w:firstLine="0"/>
        <w:jc w:val="both"/>
        <w:rPr>
          <w:rFonts w:eastAsia="Calibri"/>
          <w:sz w:val="28"/>
          <w:szCs w:val="28"/>
        </w:rPr>
      </w:pPr>
      <w:r w:rsidRPr="00D915F4">
        <w:rPr>
          <w:rFonts w:eastAsia="Calibri"/>
          <w:sz w:val="28"/>
          <w:szCs w:val="28"/>
        </w:rPr>
        <w:t xml:space="preserve">Среда </w:t>
      </w:r>
      <w:r w:rsidR="000056C4" w:rsidRPr="00D915F4">
        <w:rPr>
          <w:rFonts w:eastAsia="Calibri"/>
          <w:sz w:val="28"/>
          <w:szCs w:val="28"/>
        </w:rPr>
        <w:t>Л</w:t>
      </w:r>
      <w:r w:rsidRPr="00D915F4">
        <w:rPr>
          <w:rFonts w:eastAsia="Calibri"/>
          <w:sz w:val="28"/>
          <w:szCs w:val="28"/>
        </w:rPr>
        <w:t xml:space="preserve">евина; </w:t>
      </w:r>
    </w:p>
    <w:p w:rsidR="00D915F4" w:rsidRPr="00D915F4" w:rsidRDefault="00D915F4" w:rsidP="00D915F4">
      <w:pPr>
        <w:numPr>
          <w:ilvl w:val="0"/>
          <w:numId w:val="308"/>
        </w:numPr>
        <w:spacing w:line="360" w:lineRule="auto"/>
        <w:ind w:left="0" w:firstLine="0"/>
        <w:jc w:val="both"/>
        <w:rPr>
          <w:rFonts w:eastAsia="Calibri"/>
          <w:sz w:val="28"/>
          <w:szCs w:val="28"/>
        </w:rPr>
      </w:pPr>
      <w:r w:rsidRPr="00D915F4">
        <w:rPr>
          <w:rFonts w:eastAsia="Calibri"/>
          <w:sz w:val="28"/>
          <w:szCs w:val="28"/>
        </w:rPr>
        <w:t xml:space="preserve">Мясо-пептонный агар; </w:t>
      </w:r>
    </w:p>
    <w:p w:rsidR="00D915F4" w:rsidRPr="00D915F4" w:rsidRDefault="00D915F4" w:rsidP="00D915F4">
      <w:pPr>
        <w:numPr>
          <w:ilvl w:val="0"/>
          <w:numId w:val="308"/>
        </w:numPr>
        <w:spacing w:line="360" w:lineRule="auto"/>
        <w:ind w:left="0" w:firstLine="0"/>
        <w:jc w:val="both"/>
        <w:rPr>
          <w:rFonts w:eastAsia="Calibri"/>
          <w:sz w:val="28"/>
          <w:szCs w:val="28"/>
        </w:rPr>
      </w:pPr>
      <w:r w:rsidRPr="00D915F4">
        <w:rPr>
          <w:rFonts w:eastAsia="Calibri"/>
          <w:sz w:val="28"/>
          <w:szCs w:val="28"/>
        </w:rPr>
        <w:t xml:space="preserve">Среда </w:t>
      </w:r>
      <w:r w:rsidR="000056C4" w:rsidRPr="00D915F4">
        <w:rPr>
          <w:rFonts w:eastAsia="Calibri"/>
          <w:sz w:val="28"/>
          <w:szCs w:val="28"/>
        </w:rPr>
        <w:t>В</w:t>
      </w:r>
      <w:r w:rsidRPr="00D915F4">
        <w:rPr>
          <w:rFonts w:eastAsia="Calibri"/>
          <w:sz w:val="28"/>
          <w:szCs w:val="28"/>
        </w:rPr>
        <w:t>ильсон-</w:t>
      </w:r>
      <w:r w:rsidR="000056C4" w:rsidRPr="00D915F4">
        <w:rPr>
          <w:rFonts w:eastAsia="Calibri"/>
          <w:sz w:val="28"/>
          <w:szCs w:val="28"/>
        </w:rPr>
        <w:t>Б</w:t>
      </w:r>
      <w:r w:rsidRPr="00D915F4">
        <w:rPr>
          <w:rFonts w:eastAsia="Calibri"/>
          <w:sz w:val="28"/>
          <w:szCs w:val="28"/>
        </w:rPr>
        <w:t xml:space="preserve">лера; </w:t>
      </w:r>
    </w:p>
    <w:p w:rsidR="00D915F4" w:rsidRPr="00D915F4" w:rsidRDefault="00D915F4" w:rsidP="00D915F4">
      <w:pPr>
        <w:numPr>
          <w:ilvl w:val="0"/>
          <w:numId w:val="308"/>
        </w:numPr>
        <w:spacing w:line="360" w:lineRule="auto"/>
        <w:ind w:left="0" w:firstLine="0"/>
        <w:jc w:val="both"/>
        <w:rPr>
          <w:rFonts w:eastAsia="Calibri"/>
          <w:sz w:val="28"/>
          <w:szCs w:val="28"/>
        </w:rPr>
      </w:pPr>
      <w:r w:rsidRPr="00D915F4">
        <w:rPr>
          <w:rFonts w:eastAsia="Calibri"/>
          <w:sz w:val="28"/>
          <w:szCs w:val="28"/>
        </w:rPr>
        <w:t xml:space="preserve">Фосфатно-сывороточные среды; </w:t>
      </w:r>
    </w:p>
    <w:p w:rsidR="00D915F4" w:rsidRPr="00D915F4" w:rsidRDefault="00D915F4" w:rsidP="00D915F4">
      <w:pPr>
        <w:numPr>
          <w:ilvl w:val="0"/>
          <w:numId w:val="308"/>
        </w:numPr>
        <w:spacing w:line="360" w:lineRule="auto"/>
        <w:ind w:left="0" w:firstLine="0"/>
        <w:jc w:val="both"/>
        <w:rPr>
          <w:rFonts w:eastAsia="Calibri"/>
          <w:sz w:val="28"/>
          <w:szCs w:val="28"/>
        </w:rPr>
      </w:pPr>
      <w:r w:rsidRPr="00D915F4">
        <w:rPr>
          <w:rFonts w:eastAsia="Calibri"/>
          <w:sz w:val="28"/>
          <w:szCs w:val="28"/>
        </w:rPr>
        <w:t>Кровяной агар.</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5. В лабораторной диагностике лептоспироза не используется </w:t>
      </w:r>
    </w:p>
    <w:p w:rsidR="00D915F4" w:rsidRPr="00D915F4" w:rsidRDefault="00D915F4" w:rsidP="00D915F4">
      <w:pPr>
        <w:numPr>
          <w:ilvl w:val="0"/>
          <w:numId w:val="309"/>
        </w:numPr>
        <w:spacing w:line="360" w:lineRule="auto"/>
        <w:ind w:left="0" w:firstLine="0"/>
        <w:jc w:val="both"/>
        <w:rPr>
          <w:rFonts w:eastAsia="Calibri"/>
          <w:sz w:val="28"/>
          <w:szCs w:val="28"/>
        </w:rPr>
      </w:pPr>
      <w:r w:rsidRPr="00D915F4">
        <w:rPr>
          <w:rFonts w:eastAsia="Calibri"/>
          <w:sz w:val="28"/>
          <w:szCs w:val="28"/>
        </w:rPr>
        <w:t>Микроскопический метод</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09"/>
        </w:numPr>
        <w:spacing w:line="360" w:lineRule="auto"/>
        <w:ind w:left="0" w:firstLine="0"/>
        <w:jc w:val="both"/>
        <w:rPr>
          <w:rFonts w:eastAsia="Calibri"/>
          <w:sz w:val="28"/>
          <w:szCs w:val="28"/>
        </w:rPr>
      </w:pPr>
      <w:r w:rsidRPr="00D915F4">
        <w:rPr>
          <w:rFonts w:eastAsia="Calibri"/>
          <w:sz w:val="28"/>
          <w:szCs w:val="28"/>
        </w:rPr>
        <w:t>Бактериологический метод</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09"/>
        </w:numPr>
        <w:spacing w:line="360" w:lineRule="auto"/>
        <w:ind w:left="0" w:firstLine="0"/>
        <w:jc w:val="both"/>
        <w:rPr>
          <w:rFonts w:eastAsia="Calibri"/>
          <w:sz w:val="28"/>
          <w:szCs w:val="28"/>
        </w:rPr>
      </w:pPr>
      <w:r w:rsidRPr="00D915F4">
        <w:rPr>
          <w:rFonts w:eastAsia="Calibri"/>
          <w:sz w:val="28"/>
          <w:szCs w:val="28"/>
        </w:rPr>
        <w:t>Биологический метод</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09"/>
        </w:numPr>
        <w:spacing w:line="360" w:lineRule="auto"/>
        <w:ind w:left="0" w:firstLine="0"/>
        <w:jc w:val="both"/>
        <w:rPr>
          <w:rFonts w:eastAsia="Calibri"/>
          <w:sz w:val="28"/>
          <w:szCs w:val="28"/>
        </w:rPr>
      </w:pPr>
      <w:r w:rsidRPr="00D915F4">
        <w:rPr>
          <w:rFonts w:eastAsia="Calibri"/>
          <w:sz w:val="28"/>
          <w:szCs w:val="28"/>
        </w:rPr>
        <w:t>Серологический метод</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09"/>
        </w:numPr>
        <w:spacing w:line="360" w:lineRule="auto"/>
        <w:ind w:left="0" w:firstLine="0"/>
        <w:jc w:val="both"/>
        <w:rPr>
          <w:rFonts w:eastAsia="Calibri"/>
          <w:sz w:val="28"/>
          <w:szCs w:val="28"/>
        </w:rPr>
      </w:pPr>
      <w:r w:rsidRPr="00D915F4">
        <w:rPr>
          <w:rFonts w:eastAsia="Calibri"/>
          <w:sz w:val="28"/>
          <w:szCs w:val="28"/>
        </w:rPr>
        <w:t xml:space="preserve">Аллергический метод. </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6. Наиболее характерным для лептоспироза является </w:t>
      </w:r>
    </w:p>
    <w:p w:rsidR="00D915F4" w:rsidRPr="00D915F4" w:rsidRDefault="00D915F4" w:rsidP="00D915F4">
      <w:pPr>
        <w:numPr>
          <w:ilvl w:val="0"/>
          <w:numId w:val="310"/>
        </w:numPr>
        <w:spacing w:line="360" w:lineRule="auto"/>
        <w:ind w:left="0" w:firstLine="0"/>
        <w:jc w:val="both"/>
        <w:rPr>
          <w:rFonts w:eastAsia="Calibri"/>
          <w:sz w:val="28"/>
          <w:szCs w:val="28"/>
        </w:rPr>
      </w:pPr>
      <w:r w:rsidRPr="00D915F4">
        <w:rPr>
          <w:rFonts w:eastAsia="Calibri"/>
          <w:sz w:val="28"/>
          <w:szCs w:val="28"/>
        </w:rPr>
        <w:t>Пищевой путь передачи</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10"/>
        </w:numPr>
        <w:spacing w:line="360" w:lineRule="auto"/>
        <w:ind w:left="0" w:firstLine="0"/>
        <w:jc w:val="both"/>
        <w:rPr>
          <w:rFonts w:eastAsia="Calibri"/>
          <w:sz w:val="28"/>
          <w:szCs w:val="28"/>
        </w:rPr>
      </w:pPr>
      <w:r w:rsidRPr="00D915F4">
        <w:rPr>
          <w:rFonts w:eastAsia="Calibri"/>
          <w:sz w:val="28"/>
          <w:szCs w:val="28"/>
        </w:rPr>
        <w:t>Контактный путь передачи</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10"/>
        </w:numPr>
        <w:spacing w:line="360" w:lineRule="auto"/>
        <w:ind w:left="0" w:firstLine="0"/>
        <w:jc w:val="both"/>
        <w:rPr>
          <w:rFonts w:eastAsia="Calibri"/>
          <w:sz w:val="28"/>
          <w:szCs w:val="28"/>
        </w:rPr>
      </w:pPr>
      <w:r w:rsidRPr="00D915F4">
        <w:rPr>
          <w:rFonts w:eastAsia="Calibri"/>
          <w:sz w:val="28"/>
          <w:szCs w:val="28"/>
        </w:rPr>
        <w:t>Водный путь передачи</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10"/>
        </w:numPr>
        <w:spacing w:line="360" w:lineRule="auto"/>
        <w:ind w:left="0" w:firstLine="0"/>
        <w:jc w:val="both"/>
        <w:rPr>
          <w:rFonts w:eastAsia="Calibri"/>
          <w:sz w:val="28"/>
          <w:szCs w:val="28"/>
        </w:rPr>
      </w:pPr>
      <w:r w:rsidRPr="00D915F4">
        <w:rPr>
          <w:rFonts w:eastAsia="Calibri"/>
          <w:sz w:val="28"/>
          <w:szCs w:val="28"/>
        </w:rPr>
        <w:t>Трансмиссивный путь передачи</w:t>
      </w:r>
      <w:r w:rsidRPr="00D915F4">
        <w:rPr>
          <w:rFonts w:eastAsia="Calibri"/>
          <w:sz w:val="28"/>
          <w:szCs w:val="28"/>
          <w:lang w:val="en-US"/>
        </w:rPr>
        <w:t>;</w:t>
      </w:r>
    </w:p>
    <w:p w:rsidR="00D915F4" w:rsidRPr="00D915F4" w:rsidRDefault="00D915F4" w:rsidP="00D915F4">
      <w:pPr>
        <w:numPr>
          <w:ilvl w:val="0"/>
          <w:numId w:val="310"/>
        </w:numPr>
        <w:spacing w:line="360" w:lineRule="auto"/>
        <w:ind w:left="0" w:firstLine="0"/>
        <w:jc w:val="both"/>
        <w:rPr>
          <w:rFonts w:eastAsia="Calibri"/>
          <w:sz w:val="28"/>
          <w:szCs w:val="28"/>
        </w:rPr>
      </w:pPr>
      <w:r w:rsidRPr="00D915F4">
        <w:rPr>
          <w:rFonts w:eastAsia="Calibri"/>
          <w:sz w:val="28"/>
          <w:szCs w:val="28"/>
        </w:rPr>
        <w:t>Парентеральный путь передачи</w:t>
      </w:r>
      <w:r w:rsidRPr="00D915F4">
        <w:rPr>
          <w:rFonts w:eastAsia="Calibri"/>
          <w:sz w:val="28"/>
          <w:szCs w:val="28"/>
          <w:lang w:val="en-US"/>
        </w:rPr>
        <w:t>.</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7. Сифилис – это </w:t>
      </w:r>
    </w:p>
    <w:p w:rsidR="00D915F4" w:rsidRPr="00D915F4" w:rsidRDefault="00D915F4" w:rsidP="00D915F4">
      <w:pPr>
        <w:numPr>
          <w:ilvl w:val="0"/>
          <w:numId w:val="313"/>
        </w:numPr>
        <w:spacing w:line="360" w:lineRule="auto"/>
        <w:ind w:left="0" w:firstLine="0"/>
        <w:jc w:val="both"/>
        <w:rPr>
          <w:rFonts w:eastAsia="Calibri"/>
          <w:sz w:val="28"/>
          <w:szCs w:val="28"/>
        </w:rPr>
      </w:pPr>
      <w:r w:rsidRPr="00D915F4">
        <w:rPr>
          <w:rFonts w:eastAsia="Calibri"/>
          <w:sz w:val="28"/>
          <w:szCs w:val="28"/>
        </w:rPr>
        <w:t>Антропоноз</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13"/>
        </w:numPr>
        <w:spacing w:line="360" w:lineRule="auto"/>
        <w:ind w:left="0" w:firstLine="0"/>
        <w:jc w:val="both"/>
        <w:rPr>
          <w:rFonts w:eastAsia="Calibri"/>
          <w:sz w:val="28"/>
          <w:szCs w:val="28"/>
        </w:rPr>
      </w:pPr>
      <w:r w:rsidRPr="00D915F4">
        <w:rPr>
          <w:rFonts w:eastAsia="Calibri"/>
          <w:sz w:val="28"/>
          <w:szCs w:val="28"/>
        </w:rPr>
        <w:lastRenderedPageBreak/>
        <w:t>Зооноз</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numPr>
          <w:ilvl w:val="0"/>
          <w:numId w:val="313"/>
        </w:numPr>
        <w:spacing w:line="360" w:lineRule="auto"/>
        <w:ind w:left="0" w:firstLine="0"/>
        <w:jc w:val="both"/>
        <w:rPr>
          <w:rFonts w:eastAsia="Calibri"/>
          <w:sz w:val="28"/>
          <w:szCs w:val="28"/>
        </w:rPr>
      </w:pPr>
      <w:r w:rsidRPr="00D915F4">
        <w:rPr>
          <w:rFonts w:eastAsia="Calibri"/>
          <w:sz w:val="28"/>
          <w:szCs w:val="28"/>
        </w:rPr>
        <w:t>Антропозооноз</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spacing w:line="360" w:lineRule="auto"/>
        <w:jc w:val="both"/>
        <w:rPr>
          <w:rFonts w:eastAsia="Calibri"/>
          <w:bCs/>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8. Признаки первичного периода сифилиса </w:t>
      </w:r>
    </w:p>
    <w:p w:rsidR="00D915F4" w:rsidRPr="00D915F4" w:rsidRDefault="00D915F4" w:rsidP="00D915F4">
      <w:pPr>
        <w:numPr>
          <w:ilvl w:val="0"/>
          <w:numId w:val="314"/>
        </w:numPr>
        <w:spacing w:line="360" w:lineRule="auto"/>
        <w:ind w:left="0" w:firstLine="0"/>
        <w:jc w:val="both"/>
        <w:rPr>
          <w:rFonts w:eastAsia="Calibri"/>
          <w:sz w:val="28"/>
          <w:szCs w:val="28"/>
        </w:rPr>
      </w:pPr>
      <w:r w:rsidRPr="00D915F4">
        <w:rPr>
          <w:rFonts w:eastAsia="Calibri"/>
          <w:sz w:val="28"/>
          <w:szCs w:val="28"/>
        </w:rPr>
        <w:t xml:space="preserve">Высыпания на коже и слизистых оболочках, развитие специфических процессов во внутренних органах, в костной, периферической и центральной нервной системе; </w:t>
      </w:r>
    </w:p>
    <w:p w:rsidR="00D915F4" w:rsidRPr="00D915F4" w:rsidRDefault="00D915F4" w:rsidP="00D915F4">
      <w:pPr>
        <w:numPr>
          <w:ilvl w:val="0"/>
          <w:numId w:val="314"/>
        </w:numPr>
        <w:spacing w:line="360" w:lineRule="auto"/>
        <w:ind w:left="0" w:firstLine="0"/>
        <w:jc w:val="both"/>
        <w:rPr>
          <w:rFonts w:eastAsia="Calibri"/>
          <w:sz w:val="28"/>
          <w:szCs w:val="28"/>
        </w:rPr>
      </w:pPr>
      <w:r w:rsidRPr="00D915F4">
        <w:rPr>
          <w:rFonts w:eastAsia="Calibri"/>
          <w:sz w:val="28"/>
          <w:szCs w:val="28"/>
        </w:rPr>
        <w:t xml:space="preserve">Папулы, бугорки, гуммы или гуммозные инфильтраты в коже, подкожной клетчатке, внутренних органов; </w:t>
      </w:r>
    </w:p>
    <w:p w:rsidR="00D915F4" w:rsidRPr="00D915F4" w:rsidRDefault="00D915F4" w:rsidP="00D915F4">
      <w:pPr>
        <w:numPr>
          <w:ilvl w:val="0"/>
          <w:numId w:val="314"/>
        </w:numPr>
        <w:spacing w:line="360" w:lineRule="auto"/>
        <w:ind w:left="0" w:firstLine="0"/>
        <w:jc w:val="both"/>
        <w:rPr>
          <w:rFonts w:eastAsia="Calibri"/>
          <w:sz w:val="28"/>
          <w:szCs w:val="28"/>
        </w:rPr>
      </w:pPr>
      <w:r w:rsidRPr="00D915F4">
        <w:rPr>
          <w:rFonts w:eastAsia="Calibri"/>
          <w:sz w:val="28"/>
          <w:szCs w:val="28"/>
        </w:rPr>
        <w:t>Твердый шанкр, регионарный лимфаденит.</w:t>
      </w:r>
    </w:p>
    <w:p w:rsidR="00D915F4" w:rsidRPr="00D915F4" w:rsidRDefault="00D915F4" w:rsidP="00D915F4">
      <w:pPr>
        <w:spacing w:line="360" w:lineRule="auto"/>
        <w:jc w:val="both"/>
        <w:rPr>
          <w:rFonts w:eastAsia="Calibri"/>
          <w:bCs/>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9. Ингредиенты для постановки реакции </w:t>
      </w:r>
      <w:r w:rsidR="00507ABA">
        <w:rPr>
          <w:rFonts w:eastAsia="Calibri"/>
          <w:bCs/>
          <w:iCs/>
          <w:sz w:val="28"/>
          <w:szCs w:val="28"/>
        </w:rPr>
        <w:t>В</w:t>
      </w:r>
      <w:r w:rsidRPr="00D915F4">
        <w:rPr>
          <w:rFonts w:eastAsia="Calibri"/>
          <w:bCs/>
          <w:iCs/>
          <w:sz w:val="28"/>
          <w:szCs w:val="28"/>
        </w:rPr>
        <w:t>ассермана</w:t>
      </w:r>
    </w:p>
    <w:p w:rsidR="00D915F4" w:rsidRPr="00D915F4" w:rsidRDefault="00D915F4" w:rsidP="00507ABA">
      <w:pPr>
        <w:numPr>
          <w:ilvl w:val="0"/>
          <w:numId w:val="312"/>
        </w:numPr>
        <w:tabs>
          <w:tab w:val="clear" w:pos="720"/>
        </w:tabs>
        <w:spacing w:line="360" w:lineRule="auto"/>
        <w:ind w:left="0" w:firstLine="0"/>
        <w:jc w:val="both"/>
        <w:rPr>
          <w:rFonts w:eastAsia="Calibri"/>
          <w:sz w:val="28"/>
          <w:szCs w:val="28"/>
        </w:rPr>
      </w:pPr>
      <w:r w:rsidRPr="00D915F4">
        <w:rPr>
          <w:rFonts w:eastAsia="Calibri"/>
          <w:sz w:val="28"/>
          <w:szCs w:val="28"/>
        </w:rPr>
        <w:t xml:space="preserve">Используют комплемент, используют специфический антиген; </w:t>
      </w:r>
    </w:p>
    <w:p w:rsidR="00D915F4" w:rsidRPr="00D915F4" w:rsidRDefault="00D915F4" w:rsidP="00507ABA">
      <w:pPr>
        <w:numPr>
          <w:ilvl w:val="0"/>
          <w:numId w:val="312"/>
        </w:numPr>
        <w:tabs>
          <w:tab w:val="clear" w:pos="720"/>
        </w:tabs>
        <w:spacing w:line="360" w:lineRule="auto"/>
        <w:ind w:left="0" w:firstLine="0"/>
        <w:jc w:val="both"/>
        <w:rPr>
          <w:rFonts w:eastAsia="Calibri"/>
          <w:sz w:val="28"/>
          <w:szCs w:val="28"/>
        </w:rPr>
      </w:pPr>
      <w:r w:rsidRPr="00D915F4">
        <w:rPr>
          <w:rFonts w:eastAsia="Calibri"/>
          <w:sz w:val="28"/>
          <w:szCs w:val="28"/>
        </w:rPr>
        <w:t xml:space="preserve">Используют комплемент, не используют специфический антиген; </w:t>
      </w:r>
    </w:p>
    <w:p w:rsidR="00D915F4" w:rsidRPr="00D915F4" w:rsidRDefault="00D915F4" w:rsidP="00507ABA">
      <w:pPr>
        <w:numPr>
          <w:ilvl w:val="0"/>
          <w:numId w:val="312"/>
        </w:numPr>
        <w:tabs>
          <w:tab w:val="clear" w:pos="720"/>
        </w:tabs>
        <w:spacing w:line="360" w:lineRule="auto"/>
        <w:ind w:left="0" w:firstLine="0"/>
        <w:jc w:val="both"/>
        <w:rPr>
          <w:rFonts w:eastAsia="Calibri"/>
          <w:sz w:val="28"/>
          <w:szCs w:val="28"/>
        </w:rPr>
      </w:pPr>
      <w:r w:rsidRPr="00D915F4">
        <w:rPr>
          <w:rFonts w:eastAsia="Calibri"/>
          <w:sz w:val="28"/>
          <w:szCs w:val="28"/>
        </w:rPr>
        <w:t xml:space="preserve">Не используют комплемент, используют специфический антиген; </w:t>
      </w:r>
    </w:p>
    <w:p w:rsidR="00D915F4" w:rsidRPr="00D915F4" w:rsidRDefault="00D915F4" w:rsidP="00507ABA">
      <w:pPr>
        <w:numPr>
          <w:ilvl w:val="0"/>
          <w:numId w:val="312"/>
        </w:numPr>
        <w:tabs>
          <w:tab w:val="clear" w:pos="720"/>
        </w:tabs>
        <w:spacing w:line="360" w:lineRule="auto"/>
        <w:ind w:left="0" w:firstLine="0"/>
        <w:jc w:val="both"/>
        <w:rPr>
          <w:rFonts w:eastAsia="Calibri"/>
          <w:sz w:val="28"/>
          <w:szCs w:val="28"/>
        </w:rPr>
      </w:pPr>
      <w:r w:rsidRPr="00D915F4">
        <w:rPr>
          <w:rFonts w:eastAsia="Calibri"/>
          <w:sz w:val="28"/>
          <w:szCs w:val="28"/>
        </w:rPr>
        <w:t xml:space="preserve">Не используют комплемент, не используют специфический антиген;  </w:t>
      </w:r>
    </w:p>
    <w:p w:rsidR="00D915F4" w:rsidRPr="00D915F4" w:rsidRDefault="00D915F4" w:rsidP="00507ABA">
      <w:pPr>
        <w:numPr>
          <w:ilvl w:val="0"/>
          <w:numId w:val="312"/>
        </w:numPr>
        <w:tabs>
          <w:tab w:val="clear" w:pos="720"/>
        </w:tabs>
        <w:spacing w:line="360" w:lineRule="auto"/>
        <w:ind w:left="0" w:firstLine="0"/>
        <w:jc w:val="both"/>
        <w:rPr>
          <w:rFonts w:eastAsia="Calibri"/>
          <w:sz w:val="28"/>
          <w:szCs w:val="28"/>
        </w:rPr>
      </w:pPr>
      <w:r w:rsidRPr="00D915F4">
        <w:rPr>
          <w:rFonts w:eastAsia="Calibri"/>
          <w:sz w:val="28"/>
          <w:szCs w:val="28"/>
        </w:rPr>
        <w:t>Используют комплемент, используют неспецифический антиген.</w:t>
      </w:r>
    </w:p>
    <w:p w:rsidR="00507ABA" w:rsidRDefault="00507ABA"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10. Пути передачи сифилиса </w:t>
      </w:r>
    </w:p>
    <w:p w:rsidR="00D915F4" w:rsidRPr="00D915F4" w:rsidRDefault="00D915F4" w:rsidP="00D915F4">
      <w:pPr>
        <w:spacing w:line="360" w:lineRule="auto"/>
        <w:jc w:val="both"/>
        <w:rPr>
          <w:rFonts w:eastAsia="Calibri"/>
          <w:sz w:val="28"/>
          <w:szCs w:val="28"/>
        </w:rPr>
      </w:pPr>
      <w:r w:rsidRPr="00D915F4">
        <w:rPr>
          <w:rFonts w:eastAsia="Calibri"/>
          <w:sz w:val="28"/>
          <w:szCs w:val="28"/>
        </w:rPr>
        <w:t>1. Половой и контактно-бытовой;</w:t>
      </w:r>
    </w:p>
    <w:p w:rsidR="00D915F4" w:rsidRPr="00D915F4" w:rsidRDefault="00D915F4" w:rsidP="00D915F4">
      <w:pPr>
        <w:spacing w:line="360" w:lineRule="auto"/>
        <w:jc w:val="both"/>
        <w:rPr>
          <w:rFonts w:eastAsia="Calibri"/>
          <w:sz w:val="28"/>
          <w:szCs w:val="28"/>
        </w:rPr>
      </w:pPr>
      <w:r w:rsidRPr="00D915F4">
        <w:rPr>
          <w:rFonts w:eastAsia="Calibri"/>
          <w:sz w:val="28"/>
          <w:szCs w:val="28"/>
        </w:rPr>
        <w:t>2. Половой и алиментарный;</w:t>
      </w:r>
    </w:p>
    <w:p w:rsidR="00D915F4" w:rsidRPr="00D915F4" w:rsidRDefault="00D915F4" w:rsidP="00D915F4">
      <w:pPr>
        <w:spacing w:line="360" w:lineRule="auto"/>
        <w:jc w:val="both"/>
        <w:rPr>
          <w:rFonts w:eastAsia="Calibri"/>
          <w:sz w:val="28"/>
          <w:szCs w:val="28"/>
        </w:rPr>
      </w:pPr>
      <w:r w:rsidRPr="00D915F4">
        <w:rPr>
          <w:rFonts w:eastAsia="Calibri"/>
          <w:sz w:val="28"/>
          <w:szCs w:val="28"/>
        </w:rPr>
        <w:t>3. Половой и парентеральный;</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4. Половой и водный;  </w:t>
      </w:r>
    </w:p>
    <w:p w:rsidR="00D915F4" w:rsidRPr="00D915F4" w:rsidRDefault="00D915F4" w:rsidP="00D915F4">
      <w:pPr>
        <w:spacing w:line="360" w:lineRule="auto"/>
        <w:jc w:val="both"/>
        <w:rPr>
          <w:rFonts w:eastAsia="Calibri"/>
          <w:sz w:val="28"/>
          <w:szCs w:val="28"/>
        </w:rPr>
      </w:pPr>
      <w:r w:rsidRPr="00D915F4">
        <w:rPr>
          <w:rFonts w:eastAsia="Calibri"/>
          <w:sz w:val="28"/>
          <w:szCs w:val="28"/>
        </w:rPr>
        <w:t>5. Половой и трансмиссивный.</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11. Основной способ окраски спирохет </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1. По </w:t>
      </w:r>
      <w:r w:rsidR="00507ABA" w:rsidRPr="00D915F4">
        <w:rPr>
          <w:rFonts w:eastAsia="Calibri"/>
          <w:sz w:val="28"/>
          <w:szCs w:val="28"/>
        </w:rPr>
        <w:t>Г</w:t>
      </w:r>
      <w:r w:rsidRPr="00D915F4">
        <w:rPr>
          <w:rFonts w:eastAsia="Calibri"/>
          <w:sz w:val="28"/>
          <w:szCs w:val="28"/>
        </w:rPr>
        <w:t>раму;</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2. По </w:t>
      </w:r>
      <w:r w:rsidR="00507ABA" w:rsidRPr="00D915F4">
        <w:rPr>
          <w:rFonts w:eastAsia="Calibri"/>
          <w:sz w:val="28"/>
          <w:szCs w:val="28"/>
        </w:rPr>
        <w:t>Р</w:t>
      </w:r>
      <w:r w:rsidRPr="00D915F4">
        <w:rPr>
          <w:rFonts w:eastAsia="Calibri"/>
          <w:sz w:val="28"/>
          <w:szCs w:val="28"/>
        </w:rPr>
        <w:t>омановскому-</w:t>
      </w:r>
      <w:r w:rsidR="00507ABA" w:rsidRPr="00D915F4">
        <w:rPr>
          <w:rFonts w:eastAsia="Calibri"/>
          <w:sz w:val="28"/>
          <w:szCs w:val="28"/>
        </w:rPr>
        <w:t>Г</w:t>
      </w:r>
      <w:r w:rsidRPr="00D915F4">
        <w:rPr>
          <w:rFonts w:eastAsia="Calibri"/>
          <w:sz w:val="28"/>
          <w:szCs w:val="28"/>
        </w:rPr>
        <w:t xml:space="preserve">имзе; </w:t>
      </w:r>
    </w:p>
    <w:p w:rsidR="00D915F4" w:rsidRDefault="00D915F4" w:rsidP="00D915F4">
      <w:pPr>
        <w:spacing w:line="360" w:lineRule="auto"/>
        <w:jc w:val="both"/>
        <w:rPr>
          <w:rFonts w:eastAsia="Calibri"/>
          <w:sz w:val="28"/>
          <w:szCs w:val="28"/>
        </w:rPr>
      </w:pPr>
      <w:r w:rsidRPr="00D915F4">
        <w:rPr>
          <w:rFonts w:eastAsia="Calibri"/>
          <w:sz w:val="28"/>
          <w:szCs w:val="28"/>
        </w:rPr>
        <w:t xml:space="preserve">3. По </w:t>
      </w:r>
      <w:r w:rsidR="00507ABA" w:rsidRPr="00D915F4">
        <w:rPr>
          <w:rFonts w:eastAsia="Calibri"/>
          <w:sz w:val="28"/>
          <w:szCs w:val="28"/>
        </w:rPr>
        <w:t>Ц</w:t>
      </w:r>
      <w:r w:rsidR="00507ABA">
        <w:rPr>
          <w:rFonts w:eastAsia="Calibri"/>
          <w:sz w:val="28"/>
          <w:szCs w:val="28"/>
        </w:rPr>
        <w:t>илю</w:t>
      </w:r>
      <w:r w:rsidRPr="00D915F4">
        <w:rPr>
          <w:rFonts w:eastAsia="Calibri"/>
          <w:sz w:val="28"/>
          <w:szCs w:val="28"/>
        </w:rPr>
        <w:t>-</w:t>
      </w:r>
      <w:r w:rsidR="00507ABA" w:rsidRPr="00D915F4">
        <w:rPr>
          <w:rFonts w:eastAsia="Calibri"/>
          <w:sz w:val="28"/>
          <w:szCs w:val="28"/>
        </w:rPr>
        <w:t>Н</w:t>
      </w:r>
      <w:r w:rsidR="00507ABA">
        <w:rPr>
          <w:rFonts w:eastAsia="Calibri"/>
          <w:sz w:val="28"/>
          <w:szCs w:val="28"/>
        </w:rPr>
        <w:t>ильсену;</w:t>
      </w:r>
    </w:p>
    <w:p w:rsidR="00507ABA" w:rsidRDefault="00507ABA" w:rsidP="00D915F4">
      <w:pPr>
        <w:spacing w:line="360" w:lineRule="auto"/>
        <w:jc w:val="both"/>
        <w:rPr>
          <w:rFonts w:eastAsia="Calibri"/>
          <w:sz w:val="28"/>
          <w:szCs w:val="28"/>
        </w:rPr>
      </w:pPr>
      <w:r>
        <w:rPr>
          <w:rFonts w:eastAsia="Calibri"/>
          <w:sz w:val="28"/>
          <w:szCs w:val="28"/>
        </w:rPr>
        <w:t>4. По Павловскому;</w:t>
      </w:r>
    </w:p>
    <w:p w:rsidR="00507ABA" w:rsidRPr="00D915F4" w:rsidRDefault="00507ABA" w:rsidP="00D915F4">
      <w:pPr>
        <w:spacing w:line="360" w:lineRule="auto"/>
        <w:jc w:val="both"/>
        <w:rPr>
          <w:rFonts w:eastAsia="Calibri"/>
          <w:sz w:val="28"/>
          <w:szCs w:val="28"/>
        </w:rPr>
      </w:pPr>
      <w:r>
        <w:rPr>
          <w:rFonts w:eastAsia="Calibri"/>
          <w:sz w:val="28"/>
          <w:szCs w:val="28"/>
        </w:rPr>
        <w:lastRenderedPageBreak/>
        <w:t>5. По Ожешко.</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12. Методы лабораторной диагностики в ранние (</w:t>
      </w:r>
      <w:r w:rsidR="00507ABA" w:rsidRPr="00D915F4">
        <w:rPr>
          <w:rFonts w:eastAsia="Calibri"/>
          <w:bCs/>
          <w:sz w:val="28"/>
          <w:szCs w:val="28"/>
          <w:lang w:val="en-US"/>
        </w:rPr>
        <w:t>I</w:t>
      </w:r>
      <w:r w:rsidR="00507ABA" w:rsidRPr="00D915F4">
        <w:rPr>
          <w:rFonts w:eastAsia="Calibri"/>
          <w:bCs/>
          <w:sz w:val="28"/>
          <w:szCs w:val="28"/>
        </w:rPr>
        <w:t xml:space="preserve">, </w:t>
      </w:r>
      <w:r w:rsidR="00507ABA" w:rsidRPr="00D915F4">
        <w:rPr>
          <w:rFonts w:eastAsia="Calibri"/>
          <w:bCs/>
          <w:sz w:val="28"/>
          <w:szCs w:val="28"/>
          <w:lang w:val="en-US"/>
        </w:rPr>
        <w:t>II</w:t>
      </w:r>
      <w:r w:rsidRPr="00D915F4">
        <w:rPr>
          <w:rFonts w:eastAsia="Calibri"/>
          <w:bCs/>
          <w:sz w:val="28"/>
          <w:szCs w:val="28"/>
        </w:rPr>
        <w:t xml:space="preserve">) периоды сифилиса </w:t>
      </w:r>
    </w:p>
    <w:p w:rsidR="00D915F4" w:rsidRPr="00D915F4" w:rsidRDefault="00D915F4" w:rsidP="00507ABA">
      <w:pPr>
        <w:numPr>
          <w:ilvl w:val="0"/>
          <w:numId w:val="311"/>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бактериологический</w:t>
      </w:r>
      <w:r w:rsidRPr="00D915F4">
        <w:rPr>
          <w:rFonts w:eastAsia="Calibri"/>
          <w:bCs/>
          <w:sz w:val="28"/>
          <w:szCs w:val="28"/>
          <w:lang w:val="en-US"/>
        </w:rPr>
        <w:t>;</w:t>
      </w:r>
      <w:r w:rsidRPr="00D915F4">
        <w:rPr>
          <w:rFonts w:eastAsia="Calibri"/>
          <w:bCs/>
          <w:sz w:val="28"/>
          <w:szCs w:val="28"/>
        </w:rPr>
        <w:t xml:space="preserve"> </w:t>
      </w:r>
    </w:p>
    <w:p w:rsidR="00D915F4" w:rsidRPr="00D915F4" w:rsidRDefault="00D915F4" w:rsidP="00507ABA">
      <w:pPr>
        <w:numPr>
          <w:ilvl w:val="0"/>
          <w:numId w:val="311"/>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серологический</w:t>
      </w:r>
      <w:r w:rsidRPr="00D915F4">
        <w:rPr>
          <w:rFonts w:eastAsia="Calibri"/>
          <w:bCs/>
          <w:sz w:val="28"/>
          <w:szCs w:val="28"/>
          <w:lang w:val="en-US"/>
        </w:rPr>
        <w:t>;</w:t>
      </w:r>
      <w:r w:rsidRPr="00D915F4">
        <w:rPr>
          <w:rFonts w:eastAsia="Calibri"/>
          <w:bCs/>
          <w:sz w:val="28"/>
          <w:szCs w:val="28"/>
        </w:rPr>
        <w:t xml:space="preserve"> </w:t>
      </w:r>
    </w:p>
    <w:p w:rsidR="00D915F4" w:rsidRPr="00D915F4" w:rsidRDefault="00D915F4" w:rsidP="00507ABA">
      <w:pPr>
        <w:numPr>
          <w:ilvl w:val="0"/>
          <w:numId w:val="311"/>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аллергический</w:t>
      </w:r>
      <w:r w:rsidRPr="00D915F4">
        <w:rPr>
          <w:rFonts w:eastAsia="Calibri"/>
          <w:bCs/>
          <w:sz w:val="28"/>
          <w:szCs w:val="28"/>
          <w:lang w:val="en-US"/>
        </w:rPr>
        <w:t>;</w:t>
      </w:r>
    </w:p>
    <w:p w:rsidR="00D915F4" w:rsidRPr="00D915F4" w:rsidRDefault="00D915F4" w:rsidP="00507ABA">
      <w:pPr>
        <w:numPr>
          <w:ilvl w:val="0"/>
          <w:numId w:val="311"/>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биологический</w:t>
      </w:r>
      <w:r w:rsidRPr="00D915F4">
        <w:rPr>
          <w:rFonts w:eastAsia="Calibri"/>
          <w:bCs/>
          <w:sz w:val="28"/>
          <w:szCs w:val="28"/>
          <w:lang w:val="en-US"/>
        </w:rPr>
        <w:t>;</w:t>
      </w:r>
    </w:p>
    <w:p w:rsidR="00D915F4" w:rsidRPr="00D915F4" w:rsidRDefault="00D915F4" w:rsidP="00507ABA">
      <w:pPr>
        <w:numPr>
          <w:ilvl w:val="0"/>
          <w:numId w:val="311"/>
        </w:numPr>
        <w:tabs>
          <w:tab w:val="clear" w:pos="720"/>
        </w:tabs>
        <w:spacing w:line="360" w:lineRule="auto"/>
        <w:ind w:left="0" w:firstLine="0"/>
        <w:jc w:val="both"/>
        <w:rPr>
          <w:rFonts w:eastAsia="Calibri"/>
          <w:bCs/>
          <w:sz w:val="28"/>
          <w:szCs w:val="28"/>
        </w:rPr>
      </w:pPr>
      <w:r w:rsidRPr="00D915F4">
        <w:rPr>
          <w:rFonts w:eastAsia="Calibri"/>
          <w:bCs/>
          <w:sz w:val="28"/>
          <w:szCs w:val="28"/>
        </w:rPr>
        <w:t>Только микроскопический.</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13. </w:t>
      </w:r>
      <w:r w:rsidRPr="00507ABA">
        <w:rPr>
          <w:rFonts w:eastAsia="Calibri"/>
          <w:sz w:val="28"/>
          <w:szCs w:val="28"/>
        </w:rPr>
        <w:t>Как известно спирохеты отличаются от бактерий штопорообразной формой. Какие структурные компоненты клетки придают им вид спирали?</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 Осевой нитью с окружающей ее спиралевидной цитоплазмой</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Многочисленными выростами цитоплазмы</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Наличием жгутиков по периметру тела</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Наличием большого числа пилей и фимбрий</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Не одинаковой толщиной клеточной стенки</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14. </w:t>
      </w:r>
      <w:r w:rsidRPr="00507ABA">
        <w:rPr>
          <w:rFonts w:eastAsia="Calibri"/>
          <w:sz w:val="28"/>
          <w:szCs w:val="28"/>
        </w:rPr>
        <w:t>Патогенные спирохеты отличаются друг от друга по некоторым морфологическим признакам.</w:t>
      </w:r>
      <w:r>
        <w:rPr>
          <w:rFonts w:eastAsia="Calibri"/>
          <w:sz w:val="28"/>
          <w:szCs w:val="28"/>
        </w:rPr>
        <w:t xml:space="preserve"> </w:t>
      </w:r>
      <w:r w:rsidRPr="00507ABA">
        <w:rPr>
          <w:rFonts w:eastAsia="Calibri"/>
          <w:sz w:val="28"/>
          <w:szCs w:val="28"/>
        </w:rPr>
        <w:t>Назовите один из них.</w:t>
      </w:r>
    </w:p>
    <w:p w:rsidR="00507ABA" w:rsidRPr="00507ABA" w:rsidRDefault="00507ABA" w:rsidP="00507ABA">
      <w:pPr>
        <w:spacing w:line="360" w:lineRule="auto"/>
        <w:jc w:val="both"/>
        <w:rPr>
          <w:rFonts w:eastAsia="Calibri"/>
          <w:sz w:val="28"/>
          <w:szCs w:val="28"/>
        </w:rPr>
      </w:pPr>
      <w:r>
        <w:rPr>
          <w:rFonts w:eastAsia="Calibri"/>
          <w:sz w:val="28"/>
          <w:szCs w:val="28"/>
        </w:rPr>
        <w:t>1.</w:t>
      </w:r>
      <w:r w:rsidR="000056C4">
        <w:rPr>
          <w:rFonts w:eastAsia="Calibri"/>
          <w:sz w:val="28"/>
          <w:szCs w:val="28"/>
        </w:rPr>
        <w:t xml:space="preserve"> </w:t>
      </w:r>
      <w:r w:rsidRPr="00507ABA">
        <w:rPr>
          <w:rFonts w:eastAsia="Calibri"/>
          <w:sz w:val="28"/>
          <w:szCs w:val="28"/>
        </w:rPr>
        <w:t xml:space="preserve">Наличие спор </w:t>
      </w:r>
    </w:p>
    <w:p w:rsidR="00507ABA" w:rsidRPr="00507ABA" w:rsidRDefault="00507ABA" w:rsidP="00507ABA">
      <w:pPr>
        <w:spacing w:line="360" w:lineRule="auto"/>
        <w:jc w:val="both"/>
        <w:rPr>
          <w:rFonts w:eastAsia="Calibri"/>
          <w:sz w:val="28"/>
          <w:szCs w:val="28"/>
        </w:rPr>
      </w:pPr>
      <w:r>
        <w:rPr>
          <w:rFonts w:eastAsia="Calibri"/>
          <w:sz w:val="28"/>
          <w:szCs w:val="28"/>
        </w:rPr>
        <w:t xml:space="preserve">2. </w:t>
      </w:r>
      <w:r w:rsidRPr="00507ABA">
        <w:rPr>
          <w:rFonts w:eastAsia="Calibri"/>
          <w:sz w:val="28"/>
          <w:szCs w:val="28"/>
        </w:rPr>
        <w:t>Количество жгутиков</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Количество завитков </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Наличие капсул</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Характерное расположение в мазке</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15. </w:t>
      </w:r>
      <w:r w:rsidRPr="00507ABA">
        <w:rPr>
          <w:rFonts w:eastAsia="Calibri"/>
          <w:sz w:val="28"/>
          <w:szCs w:val="28"/>
        </w:rPr>
        <w:t>В инфекционную больницу поступил больной с лихорадкой, которая продолжается почти две недели. В препаратах к</w:t>
      </w:r>
      <w:r w:rsidR="000056C4">
        <w:rPr>
          <w:rFonts w:eastAsia="Calibri"/>
          <w:sz w:val="28"/>
          <w:szCs w:val="28"/>
        </w:rPr>
        <w:t>рови («</w:t>
      </w:r>
      <w:r w:rsidRPr="00507ABA">
        <w:rPr>
          <w:rFonts w:eastAsia="Calibri"/>
          <w:sz w:val="28"/>
          <w:szCs w:val="28"/>
        </w:rPr>
        <w:t>толстая капля</w:t>
      </w:r>
      <w:r w:rsidR="000056C4">
        <w:rPr>
          <w:rFonts w:eastAsia="Calibri"/>
          <w:sz w:val="28"/>
          <w:szCs w:val="28"/>
        </w:rPr>
        <w:t>»</w:t>
      </w:r>
      <w:r w:rsidRPr="00507ABA">
        <w:rPr>
          <w:rFonts w:eastAsia="Calibri"/>
          <w:sz w:val="28"/>
          <w:szCs w:val="28"/>
        </w:rPr>
        <w:t>), окрашенных по Романовскому-Гимзе, обнаружены спиралевидные микроорг</w:t>
      </w:r>
      <w:r>
        <w:rPr>
          <w:rFonts w:eastAsia="Calibri"/>
          <w:sz w:val="28"/>
          <w:szCs w:val="28"/>
        </w:rPr>
        <w:t>анизмы с острыми концами, сине-</w:t>
      </w:r>
      <w:r w:rsidRPr="00507ABA">
        <w:rPr>
          <w:rFonts w:eastAsia="Calibri"/>
          <w:sz w:val="28"/>
          <w:szCs w:val="28"/>
        </w:rPr>
        <w:t>фиолетового цвета. Что это за микроорганизмы?</w:t>
      </w:r>
    </w:p>
    <w:p w:rsidR="00507ABA" w:rsidRPr="00507ABA" w:rsidRDefault="00507ABA" w:rsidP="00507ABA">
      <w:pPr>
        <w:spacing w:line="360" w:lineRule="auto"/>
        <w:jc w:val="both"/>
        <w:rPr>
          <w:rFonts w:eastAsia="Calibri"/>
          <w:sz w:val="28"/>
          <w:szCs w:val="28"/>
        </w:rPr>
      </w:pPr>
      <w:r>
        <w:rPr>
          <w:rFonts w:eastAsia="Calibri"/>
          <w:sz w:val="28"/>
          <w:szCs w:val="28"/>
        </w:rPr>
        <w:lastRenderedPageBreak/>
        <w:t>1.</w:t>
      </w:r>
      <w:r w:rsidRPr="00507ABA">
        <w:rPr>
          <w:rFonts w:eastAsia="Calibri"/>
          <w:sz w:val="28"/>
          <w:szCs w:val="28"/>
        </w:rPr>
        <w:t xml:space="preserve"> Мукор</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Риккетсия</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Трепонема</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Лептоспира</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Боррелия</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16. </w:t>
      </w:r>
      <w:r w:rsidRPr="00507ABA">
        <w:rPr>
          <w:rFonts w:eastAsia="Calibri"/>
          <w:sz w:val="28"/>
          <w:szCs w:val="28"/>
        </w:rPr>
        <w:t>При микроскопии капли крови в темном поле, бактериолог обнаружил извитые микроорганизмы, располагавшиеся в виде английской буквы S и имеющие многочисленные близлежащие завитки. Назовите эти микроорганизмы.</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 Лептоспира</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Боррелия</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Риккетсия</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Трепонема</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Стрептококк</w:t>
      </w:r>
    </w:p>
    <w:p w:rsidR="00507ABA" w:rsidRDefault="00507ABA" w:rsidP="00507ABA">
      <w:pPr>
        <w:spacing w:line="360" w:lineRule="auto"/>
        <w:jc w:val="both"/>
        <w:rPr>
          <w:rFonts w:eastAsia="Calibri"/>
          <w:sz w:val="28"/>
          <w:szCs w:val="28"/>
        </w:rPr>
      </w:pPr>
    </w:p>
    <w:p w:rsidR="008556F0" w:rsidRPr="008556F0" w:rsidRDefault="00507ABA" w:rsidP="008556F0">
      <w:pPr>
        <w:spacing w:line="360" w:lineRule="auto"/>
        <w:jc w:val="both"/>
        <w:rPr>
          <w:rFonts w:eastAsia="Calibri"/>
          <w:sz w:val="28"/>
          <w:szCs w:val="28"/>
        </w:rPr>
      </w:pPr>
      <w:r>
        <w:rPr>
          <w:rFonts w:eastAsia="Calibri"/>
          <w:sz w:val="28"/>
          <w:szCs w:val="28"/>
        </w:rPr>
        <w:t xml:space="preserve">17. </w:t>
      </w:r>
      <w:r w:rsidR="008556F0" w:rsidRPr="008556F0">
        <w:rPr>
          <w:rFonts w:eastAsia="Calibri"/>
          <w:sz w:val="28"/>
          <w:szCs w:val="28"/>
        </w:rPr>
        <w:t>Жидкость из язвы больного сифилисом, бактериолог нанес на предметное стекло, накрыл покровным и исследовал в темном поле. Какие свойства трепонемы изучал бактериолог?</w:t>
      </w:r>
    </w:p>
    <w:p w:rsidR="008556F0" w:rsidRPr="008556F0" w:rsidRDefault="008556F0" w:rsidP="008556F0">
      <w:pPr>
        <w:spacing w:line="360" w:lineRule="auto"/>
        <w:jc w:val="both"/>
        <w:rPr>
          <w:rFonts w:eastAsia="Calibri"/>
          <w:sz w:val="28"/>
          <w:szCs w:val="28"/>
        </w:rPr>
      </w:pPr>
      <w:r w:rsidRPr="008556F0">
        <w:rPr>
          <w:rFonts w:eastAsia="Calibri"/>
          <w:sz w:val="28"/>
          <w:szCs w:val="28"/>
        </w:rPr>
        <w:t>1. Инвазивность</w:t>
      </w:r>
    </w:p>
    <w:p w:rsidR="008556F0" w:rsidRPr="008556F0" w:rsidRDefault="008556F0" w:rsidP="008556F0">
      <w:pPr>
        <w:spacing w:line="360" w:lineRule="auto"/>
        <w:jc w:val="both"/>
        <w:rPr>
          <w:rFonts w:eastAsia="Calibri"/>
          <w:sz w:val="28"/>
          <w:szCs w:val="28"/>
        </w:rPr>
      </w:pPr>
      <w:r w:rsidRPr="008556F0">
        <w:rPr>
          <w:rFonts w:eastAsia="Calibri"/>
          <w:sz w:val="28"/>
          <w:szCs w:val="28"/>
        </w:rPr>
        <w:t>2. Патогенность</w:t>
      </w:r>
    </w:p>
    <w:p w:rsidR="008556F0" w:rsidRPr="008556F0" w:rsidRDefault="008556F0" w:rsidP="008556F0">
      <w:pPr>
        <w:spacing w:line="360" w:lineRule="auto"/>
        <w:jc w:val="both"/>
        <w:rPr>
          <w:rFonts w:eastAsia="Calibri"/>
          <w:bCs/>
          <w:sz w:val="28"/>
          <w:szCs w:val="28"/>
        </w:rPr>
      </w:pPr>
      <w:r w:rsidRPr="008556F0">
        <w:rPr>
          <w:rFonts w:eastAsia="Calibri"/>
          <w:bCs/>
          <w:sz w:val="28"/>
          <w:szCs w:val="28"/>
        </w:rPr>
        <w:t>3. Вирулентность</w:t>
      </w:r>
    </w:p>
    <w:p w:rsidR="008556F0" w:rsidRPr="008556F0" w:rsidRDefault="008556F0" w:rsidP="008556F0">
      <w:pPr>
        <w:spacing w:line="360" w:lineRule="auto"/>
        <w:jc w:val="both"/>
        <w:rPr>
          <w:rFonts w:eastAsia="Calibri"/>
          <w:bCs/>
          <w:sz w:val="28"/>
          <w:szCs w:val="28"/>
        </w:rPr>
      </w:pPr>
      <w:r w:rsidRPr="008556F0">
        <w:rPr>
          <w:rFonts w:eastAsia="Calibri"/>
          <w:bCs/>
          <w:sz w:val="28"/>
          <w:szCs w:val="28"/>
        </w:rPr>
        <w:t>4. Резистентность</w:t>
      </w:r>
    </w:p>
    <w:p w:rsidR="008556F0" w:rsidRPr="008556F0" w:rsidRDefault="008556F0" w:rsidP="008556F0">
      <w:pPr>
        <w:spacing w:line="360" w:lineRule="auto"/>
        <w:jc w:val="both"/>
        <w:rPr>
          <w:rFonts w:eastAsia="Calibri"/>
          <w:sz w:val="28"/>
          <w:szCs w:val="28"/>
        </w:rPr>
      </w:pPr>
      <w:r>
        <w:rPr>
          <w:rFonts w:eastAsia="Calibri"/>
          <w:sz w:val="28"/>
          <w:szCs w:val="28"/>
        </w:rPr>
        <w:t>5.</w:t>
      </w:r>
      <w:r w:rsidRPr="008556F0">
        <w:rPr>
          <w:rFonts w:eastAsia="Calibri"/>
          <w:sz w:val="28"/>
          <w:szCs w:val="28"/>
        </w:rPr>
        <w:t xml:space="preserve"> Подвижность</w:t>
      </w:r>
    </w:p>
    <w:p w:rsidR="00507ABA" w:rsidRDefault="00507ABA" w:rsidP="008556F0">
      <w:pPr>
        <w:spacing w:line="360" w:lineRule="auto"/>
        <w:jc w:val="both"/>
        <w:rPr>
          <w:rFonts w:eastAsia="Calibri"/>
          <w:sz w:val="28"/>
          <w:szCs w:val="28"/>
        </w:rPr>
      </w:pPr>
    </w:p>
    <w:p w:rsidR="008556F0" w:rsidRPr="008556F0" w:rsidRDefault="00507ABA" w:rsidP="008556F0">
      <w:pPr>
        <w:spacing w:line="360" w:lineRule="auto"/>
        <w:jc w:val="both"/>
        <w:rPr>
          <w:rFonts w:eastAsia="Calibri"/>
          <w:sz w:val="28"/>
          <w:szCs w:val="28"/>
        </w:rPr>
      </w:pPr>
      <w:r>
        <w:rPr>
          <w:rFonts w:eastAsia="Calibri"/>
          <w:sz w:val="28"/>
          <w:szCs w:val="28"/>
        </w:rPr>
        <w:t xml:space="preserve">18. </w:t>
      </w:r>
      <w:r w:rsidR="008556F0" w:rsidRPr="008556F0">
        <w:rPr>
          <w:rFonts w:eastAsia="Calibri"/>
          <w:sz w:val="28"/>
          <w:szCs w:val="28"/>
        </w:rPr>
        <w:t xml:space="preserve">Папулы на слизистой рта при вторичном сифилисе часто локализуются на всех перечисленных местах, кроме </w:t>
      </w:r>
    </w:p>
    <w:p w:rsidR="008556F0" w:rsidRPr="008556F0" w:rsidRDefault="008556F0" w:rsidP="008556F0">
      <w:pPr>
        <w:spacing w:line="360" w:lineRule="auto"/>
        <w:jc w:val="both"/>
        <w:rPr>
          <w:rFonts w:eastAsia="Calibri"/>
          <w:sz w:val="28"/>
          <w:szCs w:val="28"/>
        </w:rPr>
      </w:pPr>
      <w:r>
        <w:rPr>
          <w:rFonts w:eastAsia="Calibri"/>
          <w:sz w:val="28"/>
          <w:szCs w:val="28"/>
        </w:rPr>
        <w:t>1.</w:t>
      </w:r>
      <w:r w:rsidRPr="008556F0">
        <w:rPr>
          <w:rFonts w:eastAsia="Calibri"/>
          <w:sz w:val="28"/>
          <w:szCs w:val="28"/>
        </w:rPr>
        <w:t xml:space="preserve"> </w:t>
      </w:r>
      <w:r w:rsidR="000056C4" w:rsidRPr="008556F0">
        <w:rPr>
          <w:rFonts w:eastAsia="Calibri"/>
          <w:sz w:val="28"/>
          <w:szCs w:val="28"/>
        </w:rPr>
        <w:t>Спинки языка</w:t>
      </w:r>
    </w:p>
    <w:p w:rsidR="008556F0" w:rsidRPr="008556F0" w:rsidRDefault="008556F0" w:rsidP="008556F0">
      <w:pPr>
        <w:spacing w:line="360" w:lineRule="auto"/>
        <w:jc w:val="both"/>
        <w:rPr>
          <w:rFonts w:eastAsia="Calibri"/>
          <w:sz w:val="28"/>
          <w:szCs w:val="28"/>
        </w:rPr>
      </w:pPr>
      <w:r>
        <w:rPr>
          <w:rFonts w:eastAsia="Calibri"/>
          <w:sz w:val="28"/>
          <w:szCs w:val="28"/>
        </w:rPr>
        <w:t>2.</w:t>
      </w:r>
      <w:r w:rsidR="000056C4" w:rsidRPr="008556F0">
        <w:rPr>
          <w:rFonts w:eastAsia="Calibri"/>
          <w:sz w:val="28"/>
          <w:szCs w:val="28"/>
        </w:rPr>
        <w:t xml:space="preserve"> Миндалин</w:t>
      </w:r>
    </w:p>
    <w:p w:rsidR="008556F0" w:rsidRPr="008556F0" w:rsidRDefault="008556F0" w:rsidP="008556F0">
      <w:pPr>
        <w:spacing w:line="360" w:lineRule="auto"/>
        <w:jc w:val="both"/>
        <w:rPr>
          <w:rFonts w:eastAsia="Calibri"/>
          <w:sz w:val="28"/>
          <w:szCs w:val="28"/>
        </w:rPr>
      </w:pPr>
      <w:r>
        <w:rPr>
          <w:rFonts w:eastAsia="Calibri"/>
          <w:sz w:val="28"/>
          <w:szCs w:val="28"/>
        </w:rPr>
        <w:t>3.</w:t>
      </w:r>
      <w:r w:rsidR="000056C4" w:rsidRPr="008556F0">
        <w:rPr>
          <w:rFonts w:eastAsia="Calibri"/>
          <w:sz w:val="28"/>
          <w:szCs w:val="28"/>
        </w:rPr>
        <w:t xml:space="preserve"> Угла рта</w:t>
      </w:r>
    </w:p>
    <w:p w:rsidR="008556F0" w:rsidRPr="008556F0" w:rsidRDefault="008556F0" w:rsidP="008556F0">
      <w:pPr>
        <w:spacing w:line="360" w:lineRule="auto"/>
        <w:jc w:val="both"/>
        <w:rPr>
          <w:rFonts w:eastAsia="Calibri"/>
          <w:sz w:val="28"/>
          <w:szCs w:val="28"/>
        </w:rPr>
      </w:pPr>
      <w:r>
        <w:rPr>
          <w:rFonts w:eastAsia="Calibri"/>
          <w:sz w:val="28"/>
          <w:szCs w:val="28"/>
        </w:rPr>
        <w:lastRenderedPageBreak/>
        <w:t>4.</w:t>
      </w:r>
      <w:r w:rsidR="000056C4" w:rsidRPr="008556F0">
        <w:rPr>
          <w:rFonts w:eastAsia="Calibri"/>
          <w:sz w:val="28"/>
          <w:szCs w:val="28"/>
        </w:rPr>
        <w:t xml:space="preserve"> Подъязычной области</w:t>
      </w:r>
    </w:p>
    <w:p w:rsidR="00507ABA" w:rsidRDefault="00507ABA" w:rsidP="008556F0">
      <w:pPr>
        <w:spacing w:line="360" w:lineRule="auto"/>
        <w:jc w:val="both"/>
        <w:rPr>
          <w:rFonts w:eastAsia="Calibri"/>
          <w:sz w:val="28"/>
          <w:szCs w:val="28"/>
        </w:rPr>
      </w:pPr>
    </w:p>
    <w:p w:rsidR="00507ABA" w:rsidRPr="00507ABA" w:rsidRDefault="00507ABA" w:rsidP="008556F0">
      <w:pPr>
        <w:spacing w:line="360" w:lineRule="auto"/>
        <w:jc w:val="both"/>
        <w:rPr>
          <w:rFonts w:eastAsia="Calibri"/>
          <w:sz w:val="28"/>
          <w:szCs w:val="28"/>
        </w:rPr>
      </w:pPr>
      <w:r>
        <w:rPr>
          <w:rFonts w:eastAsia="Calibri"/>
          <w:sz w:val="28"/>
          <w:szCs w:val="28"/>
        </w:rPr>
        <w:t xml:space="preserve">19. </w:t>
      </w:r>
      <w:r w:rsidRPr="00507ABA">
        <w:rPr>
          <w:rFonts w:eastAsia="Calibri"/>
          <w:sz w:val="28"/>
          <w:szCs w:val="28"/>
        </w:rPr>
        <w:t>Как известно трепонемы способны образовывать цисты, при этом они обретают некоторые особенности</w:t>
      </w:r>
      <w:r>
        <w:rPr>
          <w:rFonts w:eastAsia="Calibri"/>
          <w:sz w:val="28"/>
          <w:szCs w:val="28"/>
        </w:rPr>
        <w:t>,</w:t>
      </w:r>
      <w:r w:rsidRPr="00507ABA">
        <w:rPr>
          <w:rFonts w:eastAsia="Calibri"/>
          <w:sz w:val="28"/>
          <w:szCs w:val="28"/>
        </w:rPr>
        <w:t xml:space="preserve"> позволяющие им:</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 Противостоять действию препаратов, применяемых для лечения больных</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Противостоять действию У</w:t>
      </w:r>
      <w:r>
        <w:rPr>
          <w:rFonts w:eastAsia="Calibri"/>
          <w:sz w:val="28"/>
          <w:szCs w:val="28"/>
        </w:rPr>
        <w:t>Ф-</w:t>
      </w:r>
      <w:r w:rsidRPr="00507ABA">
        <w:rPr>
          <w:rFonts w:eastAsia="Calibri"/>
          <w:sz w:val="28"/>
          <w:szCs w:val="28"/>
        </w:rPr>
        <w:t>лучей</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Противостоять действию фагоцитов</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Противостоять действию антител</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Противостоять действию неспецифических факторов защиты организма человека</w:t>
      </w:r>
    </w:p>
    <w:p w:rsidR="00507ABA" w:rsidRDefault="00507ABA" w:rsidP="00507ABA">
      <w:pPr>
        <w:spacing w:line="360" w:lineRule="auto"/>
        <w:jc w:val="both"/>
        <w:rPr>
          <w:rFonts w:eastAsia="Calibri"/>
          <w:sz w:val="28"/>
          <w:szCs w:val="28"/>
        </w:rPr>
      </w:pPr>
    </w:p>
    <w:p w:rsidR="008556F0" w:rsidRPr="008556F0" w:rsidRDefault="00507ABA" w:rsidP="008556F0">
      <w:pPr>
        <w:spacing w:line="360" w:lineRule="auto"/>
        <w:jc w:val="both"/>
        <w:rPr>
          <w:rFonts w:eastAsia="Calibri"/>
          <w:sz w:val="28"/>
          <w:szCs w:val="28"/>
        </w:rPr>
      </w:pPr>
      <w:r>
        <w:rPr>
          <w:rFonts w:eastAsia="Calibri"/>
          <w:sz w:val="28"/>
          <w:szCs w:val="28"/>
        </w:rPr>
        <w:t xml:space="preserve">20. </w:t>
      </w:r>
      <w:r w:rsidR="008556F0" w:rsidRPr="008556F0">
        <w:rPr>
          <w:rFonts w:eastAsia="Calibri"/>
          <w:sz w:val="28"/>
          <w:szCs w:val="28"/>
        </w:rPr>
        <w:t>T. рallidum при длительном окрашивании по методу Романовского-Гимзе приобретает бледно-розовый цвет. В чем причина такого восприятия анилиновых красителей?</w:t>
      </w:r>
    </w:p>
    <w:p w:rsidR="008556F0" w:rsidRPr="008556F0" w:rsidRDefault="008556F0" w:rsidP="008556F0">
      <w:pPr>
        <w:spacing w:line="360" w:lineRule="auto"/>
        <w:jc w:val="both"/>
        <w:rPr>
          <w:rFonts w:eastAsia="Calibri"/>
          <w:sz w:val="28"/>
          <w:szCs w:val="28"/>
        </w:rPr>
      </w:pPr>
      <w:r>
        <w:rPr>
          <w:rFonts w:eastAsia="Calibri"/>
          <w:sz w:val="28"/>
          <w:szCs w:val="28"/>
        </w:rPr>
        <w:t>1.</w:t>
      </w:r>
      <w:r w:rsidRPr="008556F0">
        <w:rPr>
          <w:rFonts w:eastAsia="Calibri"/>
          <w:sz w:val="28"/>
          <w:szCs w:val="28"/>
        </w:rPr>
        <w:t xml:space="preserve"> Низкое содержание нуклеопротеидов в клетке</w:t>
      </w:r>
    </w:p>
    <w:p w:rsidR="008556F0" w:rsidRPr="008556F0" w:rsidRDefault="008556F0" w:rsidP="008556F0">
      <w:pPr>
        <w:spacing w:line="360" w:lineRule="auto"/>
        <w:jc w:val="both"/>
        <w:rPr>
          <w:rFonts w:eastAsia="Calibri"/>
          <w:sz w:val="28"/>
          <w:szCs w:val="28"/>
        </w:rPr>
      </w:pPr>
      <w:r>
        <w:rPr>
          <w:rFonts w:eastAsia="Calibri"/>
          <w:sz w:val="28"/>
          <w:szCs w:val="28"/>
        </w:rPr>
        <w:t>2.</w:t>
      </w:r>
      <w:r w:rsidRPr="008556F0">
        <w:rPr>
          <w:rFonts w:eastAsia="Calibri"/>
          <w:sz w:val="28"/>
          <w:szCs w:val="28"/>
        </w:rPr>
        <w:t xml:space="preserve"> Низкое содержание солей в клетке</w:t>
      </w:r>
    </w:p>
    <w:p w:rsidR="008556F0" w:rsidRPr="008556F0" w:rsidRDefault="008556F0" w:rsidP="008556F0">
      <w:pPr>
        <w:spacing w:line="360" w:lineRule="auto"/>
        <w:jc w:val="both"/>
        <w:rPr>
          <w:rFonts w:eastAsia="Calibri"/>
          <w:sz w:val="28"/>
          <w:szCs w:val="28"/>
        </w:rPr>
      </w:pPr>
      <w:r>
        <w:rPr>
          <w:rFonts w:eastAsia="Calibri"/>
          <w:sz w:val="28"/>
          <w:szCs w:val="28"/>
        </w:rPr>
        <w:t>3.</w:t>
      </w:r>
      <w:r w:rsidRPr="008556F0">
        <w:rPr>
          <w:rFonts w:eastAsia="Calibri"/>
          <w:sz w:val="28"/>
          <w:szCs w:val="28"/>
        </w:rPr>
        <w:t xml:space="preserve"> Низкое содержание липидов в клетке</w:t>
      </w:r>
    </w:p>
    <w:p w:rsidR="008556F0" w:rsidRPr="008556F0" w:rsidRDefault="008556F0" w:rsidP="008556F0">
      <w:pPr>
        <w:spacing w:line="360" w:lineRule="auto"/>
        <w:jc w:val="both"/>
        <w:rPr>
          <w:rFonts w:eastAsia="Calibri"/>
          <w:sz w:val="28"/>
          <w:szCs w:val="28"/>
        </w:rPr>
      </w:pPr>
      <w:r>
        <w:rPr>
          <w:rFonts w:eastAsia="Calibri"/>
          <w:sz w:val="28"/>
          <w:szCs w:val="28"/>
        </w:rPr>
        <w:t>4.</w:t>
      </w:r>
      <w:r w:rsidRPr="008556F0">
        <w:rPr>
          <w:rFonts w:eastAsia="Calibri"/>
          <w:sz w:val="28"/>
          <w:szCs w:val="28"/>
        </w:rPr>
        <w:t xml:space="preserve"> Низкое содержание полисахаридов в клетке </w:t>
      </w:r>
    </w:p>
    <w:p w:rsidR="008556F0" w:rsidRPr="008556F0" w:rsidRDefault="008556F0" w:rsidP="008556F0">
      <w:pPr>
        <w:spacing w:line="360" w:lineRule="auto"/>
        <w:jc w:val="both"/>
        <w:rPr>
          <w:rFonts w:eastAsia="Calibri"/>
          <w:sz w:val="28"/>
          <w:szCs w:val="28"/>
        </w:rPr>
      </w:pPr>
      <w:r>
        <w:rPr>
          <w:rFonts w:eastAsia="Calibri"/>
          <w:sz w:val="28"/>
          <w:szCs w:val="28"/>
        </w:rPr>
        <w:t>5</w:t>
      </w:r>
      <w:r w:rsidRPr="008556F0">
        <w:rPr>
          <w:rFonts w:eastAsia="Calibri"/>
          <w:sz w:val="28"/>
          <w:szCs w:val="28"/>
        </w:rPr>
        <w:t>. Низкое содержание воды в клетке</w:t>
      </w:r>
    </w:p>
    <w:p w:rsidR="00904B4F" w:rsidRDefault="00904B4F" w:rsidP="00904B4F">
      <w:pPr>
        <w:spacing w:line="360" w:lineRule="auto"/>
        <w:jc w:val="center"/>
        <w:rPr>
          <w:rFonts w:eastAsia="Calibri"/>
          <w:sz w:val="28"/>
          <w:szCs w:val="28"/>
        </w:rPr>
      </w:pPr>
    </w:p>
    <w:p w:rsidR="00904B4F" w:rsidRPr="00904B4F" w:rsidRDefault="00904B4F" w:rsidP="00904B4F">
      <w:pPr>
        <w:spacing w:line="360" w:lineRule="auto"/>
        <w:jc w:val="center"/>
        <w:rPr>
          <w:rFonts w:eastAsia="Calibri"/>
          <w:sz w:val="28"/>
          <w:szCs w:val="28"/>
        </w:rPr>
      </w:pPr>
      <w:r w:rsidRPr="00904B4F">
        <w:rPr>
          <w:rFonts w:eastAsia="Calibri"/>
          <w:sz w:val="28"/>
          <w:szCs w:val="28"/>
        </w:rPr>
        <w:t>Задача</w:t>
      </w:r>
      <w:r>
        <w:rPr>
          <w:rFonts w:eastAsia="Calibri"/>
          <w:sz w:val="28"/>
          <w:szCs w:val="28"/>
        </w:rPr>
        <w:t xml:space="preserve"> для домашней письменной работы</w:t>
      </w:r>
    </w:p>
    <w:p w:rsidR="00904B4F" w:rsidRDefault="00904B4F" w:rsidP="00904B4F">
      <w:pPr>
        <w:spacing w:line="360" w:lineRule="auto"/>
        <w:ind w:firstLine="708"/>
        <w:jc w:val="both"/>
        <w:rPr>
          <w:rFonts w:eastAsia="Calibri"/>
          <w:sz w:val="28"/>
          <w:szCs w:val="28"/>
        </w:rPr>
      </w:pPr>
      <w:r w:rsidRPr="008556F0">
        <w:rPr>
          <w:rFonts w:eastAsia="Calibri"/>
          <w:sz w:val="28"/>
          <w:szCs w:val="28"/>
        </w:rPr>
        <w:t xml:space="preserve">Заполнить таблицу. </w:t>
      </w:r>
    </w:p>
    <w:p w:rsidR="007107D0" w:rsidRPr="008556F0" w:rsidRDefault="007107D0" w:rsidP="007107D0">
      <w:pPr>
        <w:spacing w:line="360" w:lineRule="auto"/>
        <w:ind w:firstLine="708"/>
        <w:jc w:val="center"/>
        <w:rPr>
          <w:rFonts w:eastAsia="Calibri"/>
          <w:sz w:val="28"/>
          <w:szCs w:val="28"/>
        </w:rPr>
      </w:pPr>
      <w:r>
        <w:rPr>
          <w:color w:val="000000"/>
          <w:sz w:val="28"/>
          <w:szCs w:val="28"/>
        </w:rPr>
        <w:t>Характеристика спирохетозов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79"/>
        <w:gridCol w:w="1614"/>
        <w:gridCol w:w="1418"/>
        <w:gridCol w:w="1276"/>
        <w:gridCol w:w="2268"/>
      </w:tblGrid>
      <w:tr w:rsidR="00904B4F" w:rsidRPr="008556F0" w:rsidTr="007759C7">
        <w:trPr>
          <w:trHeight w:val="1092"/>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t>Инфекция</w:t>
            </w:r>
          </w:p>
        </w:tc>
        <w:tc>
          <w:tcPr>
            <w:tcW w:w="1079" w:type="dxa"/>
            <w:vAlign w:val="center"/>
          </w:tcPr>
          <w:p w:rsidR="00904B4F" w:rsidRPr="008556F0" w:rsidRDefault="00904B4F" w:rsidP="007759C7">
            <w:pPr>
              <w:jc w:val="center"/>
              <w:rPr>
                <w:rFonts w:eastAsia="Calibri"/>
                <w:sz w:val="28"/>
                <w:szCs w:val="28"/>
              </w:rPr>
            </w:pPr>
            <w:r w:rsidRPr="008556F0">
              <w:rPr>
                <w:rFonts w:eastAsia="Calibri"/>
                <w:sz w:val="28"/>
                <w:szCs w:val="28"/>
              </w:rPr>
              <w:t>Возбу-дитель (лат.)</w:t>
            </w:r>
          </w:p>
        </w:tc>
        <w:tc>
          <w:tcPr>
            <w:tcW w:w="1614" w:type="dxa"/>
            <w:vAlign w:val="center"/>
          </w:tcPr>
          <w:p w:rsidR="00904B4F" w:rsidRPr="008556F0" w:rsidRDefault="00904B4F" w:rsidP="007759C7">
            <w:pPr>
              <w:jc w:val="center"/>
              <w:rPr>
                <w:rFonts w:eastAsia="Calibri"/>
                <w:sz w:val="28"/>
                <w:szCs w:val="28"/>
              </w:rPr>
            </w:pPr>
            <w:r w:rsidRPr="008556F0">
              <w:rPr>
                <w:rFonts w:eastAsia="Calibri"/>
                <w:sz w:val="28"/>
                <w:szCs w:val="28"/>
              </w:rPr>
              <w:t>Морфоло</w:t>
            </w:r>
            <w:r>
              <w:rPr>
                <w:rFonts w:eastAsia="Calibri"/>
                <w:sz w:val="28"/>
                <w:szCs w:val="28"/>
              </w:rPr>
              <w:t>-</w:t>
            </w:r>
            <w:r w:rsidRPr="008556F0">
              <w:rPr>
                <w:rFonts w:eastAsia="Calibri"/>
                <w:sz w:val="28"/>
                <w:szCs w:val="28"/>
              </w:rPr>
              <w:t>гические отличия (рис.)</w:t>
            </w:r>
          </w:p>
        </w:tc>
        <w:tc>
          <w:tcPr>
            <w:tcW w:w="1418" w:type="dxa"/>
            <w:vAlign w:val="center"/>
          </w:tcPr>
          <w:p w:rsidR="00904B4F" w:rsidRPr="008556F0" w:rsidRDefault="00904B4F" w:rsidP="007759C7">
            <w:pPr>
              <w:jc w:val="center"/>
              <w:rPr>
                <w:rFonts w:eastAsia="Calibri"/>
                <w:sz w:val="28"/>
                <w:szCs w:val="28"/>
              </w:rPr>
            </w:pPr>
            <w:r w:rsidRPr="008556F0">
              <w:rPr>
                <w:rFonts w:eastAsia="Calibri"/>
                <w:sz w:val="28"/>
                <w:szCs w:val="28"/>
              </w:rPr>
              <w:t>Источник инфекции</w:t>
            </w:r>
          </w:p>
        </w:tc>
        <w:tc>
          <w:tcPr>
            <w:tcW w:w="1276" w:type="dxa"/>
            <w:vAlign w:val="center"/>
          </w:tcPr>
          <w:p w:rsidR="00904B4F" w:rsidRDefault="00904B4F" w:rsidP="007759C7">
            <w:pPr>
              <w:jc w:val="center"/>
              <w:rPr>
                <w:rFonts w:eastAsia="Calibri"/>
                <w:sz w:val="28"/>
                <w:szCs w:val="28"/>
              </w:rPr>
            </w:pPr>
            <w:r w:rsidRPr="008556F0">
              <w:rPr>
                <w:rFonts w:eastAsia="Calibri"/>
                <w:sz w:val="28"/>
                <w:szCs w:val="28"/>
              </w:rPr>
              <w:t>Методы диаг</w:t>
            </w:r>
            <w:r>
              <w:rPr>
                <w:rFonts w:eastAsia="Calibri"/>
                <w:sz w:val="28"/>
                <w:szCs w:val="28"/>
              </w:rPr>
              <w:t>-</w:t>
            </w:r>
          </w:p>
          <w:p w:rsidR="00904B4F" w:rsidRPr="008556F0" w:rsidRDefault="00904B4F" w:rsidP="007759C7">
            <w:pPr>
              <w:jc w:val="center"/>
              <w:rPr>
                <w:rFonts w:eastAsia="Calibri"/>
                <w:sz w:val="28"/>
                <w:szCs w:val="28"/>
              </w:rPr>
            </w:pPr>
            <w:r w:rsidRPr="008556F0">
              <w:rPr>
                <w:rFonts w:eastAsia="Calibri"/>
                <w:sz w:val="28"/>
                <w:szCs w:val="28"/>
              </w:rPr>
              <w:t>ностики</w:t>
            </w:r>
          </w:p>
        </w:tc>
        <w:tc>
          <w:tcPr>
            <w:tcW w:w="2268" w:type="dxa"/>
            <w:vAlign w:val="center"/>
          </w:tcPr>
          <w:p w:rsidR="00904B4F" w:rsidRPr="008556F0" w:rsidRDefault="00904B4F" w:rsidP="007759C7">
            <w:pPr>
              <w:jc w:val="center"/>
              <w:rPr>
                <w:rFonts w:eastAsia="Calibri"/>
                <w:sz w:val="28"/>
                <w:szCs w:val="28"/>
              </w:rPr>
            </w:pPr>
            <w:r w:rsidRPr="008556F0">
              <w:rPr>
                <w:rFonts w:eastAsia="Calibri"/>
                <w:sz w:val="28"/>
                <w:szCs w:val="28"/>
              </w:rPr>
              <w:t>Специфические лечебно-профилактиче</w:t>
            </w:r>
            <w:r>
              <w:rPr>
                <w:rFonts w:eastAsia="Calibri"/>
                <w:sz w:val="28"/>
                <w:szCs w:val="28"/>
              </w:rPr>
              <w:t>-</w:t>
            </w:r>
            <w:r w:rsidRPr="008556F0">
              <w:rPr>
                <w:rFonts w:eastAsia="Calibri"/>
                <w:sz w:val="28"/>
                <w:szCs w:val="28"/>
              </w:rPr>
              <w:t>ские препараты</w:t>
            </w:r>
          </w:p>
        </w:tc>
      </w:tr>
      <w:tr w:rsidR="00904B4F" w:rsidRPr="008556F0" w:rsidTr="007759C7">
        <w:trPr>
          <w:trHeight w:val="70"/>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t>Сифилис</w:t>
            </w:r>
          </w:p>
        </w:tc>
        <w:tc>
          <w:tcPr>
            <w:tcW w:w="1079" w:type="dxa"/>
            <w:vAlign w:val="center"/>
          </w:tcPr>
          <w:p w:rsidR="00904B4F" w:rsidRPr="008556F0" w:rsidRDefault="00904B4F" w:rsidP="007759C7">
            <w:pPr>
              <w:jc w:val="center"/>
              <w:rPr>
                <w:rFonts w:eastAsia="Calibri"/>
                <w:sz w:val="28"/>
                <w:szCs w:val="28"/>
              </w:rPr>
            </w:pPr>
          </w:p>
        </w:tc>
        <w:tc>
          <w:tcPr>
            <w:tcW w:w="1614" w:type="dxa"/>
            <w:vAlign w:val="center"/>
          </w:tcPr>
          <w:p w:rsidR="00904B4F" w:rsidRPr="008556F0" w:rsidRDefault="00904B4F" w:rsidP="007759C7">
            <w:pPr>
              <w:jc w:val="center"/>
              <w:rPr>
                <w:rFonts w:eastAsia="Calibri"/>
                <w:sz w:val="28"/>
                <w:szCs w:val="28"/>
              </w:rPr>
            </w:pPr>
          </w:p>
        </w:tc>
        <w:tc>
          <w:tcPr>
            <w:tcW w:w="1418" w:type="dxa"/>
            <w:vAlign w:val="center"/>
          </w:tcPr>
          <w:p w:rsidR="00904B4F" w:rsidRPr="008556F0" w:rsidRDefault="00904B4F" w:rsidP="007759C7">
            <w:pPr>
              <w:jc w:val="center"/>
              <w:rPr>
                <w:rFonts w:eastAsia="Calibri"/>
                <w:sz w:val="28"/>
                <w:szCs w:val="28"/>
              </w:rPr>
            </w:pPr>
          </w:p>
        </w:tc>
        <w:tc>
          <w:tcPr>
            <w:tcW w:w="1276" w:type="dxa"/>
            <w:vAlign w:val="center"/>
          </w:tcPr>
          <w:p w:rsidR="00904B4F" w:rsidRPr="008556F0" w:rsidRDefault="00904B4F" w:rsidP="007759C7">
            <w:pPr>
              <w:jc w:val="center"/>
              <w:rPr>
                <w:rFonts w:eastAsia="Calibri"/>
                <w:sz w:val="28"/>
                <w:szCs w:val="28"/>
              </w:rPr>
            </w:pPr>
          </w:p>
        </w:tc>
        <w:tc>
          <w:tcPr>
            <w:tcW w:w="2268" w:type="dxa"/>
            <w:vAlign w:val="center"/>
          </w:tcPr>
          <w:p w:rsidR="00904B4F" w:rsidRPr="008556F0" w:rsidRDefault="00904B4F" w:rsidP="007759C7">
            <w:pPr>
              <w:jc w:val="center"/>
              <w:rPr>
                <w:rFonts w:eastAsia="Calibri"/>
                <w:sz w:val="28"/>
                <w:szCs w:val="28"/>
              </w:rPr>
            </w:pPr>
          </w:p>
        </w:tc>
      </w:tr>
      <w:tr w:rsidR="00904B4F" w:rsidRPr="008556F0" w:rsidTr="007759C7">
        <w:trPr>
          <w:trHeight w:val="70"/>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t>Лептоспироз</w:t>
            </w:r>
          </w:p>
        </w:tc>
        <w:tc>
          <w:tcPr>
            <w:tcW w:w="1079" w:type="dxa"/>
            <w:vAlign w:val="center"/>
          </w:tcPr>
          <w:p w:rsidR="00904B4F" w:rsidRPr="008556F0" w:rsidRDefault="00904B4F" w:rsidP="007759C7">
            <w:pPr>
              <w:jc w:val="center"/>
              <w:rPr>
                <w:rFonts w:eastAsia="Calibri"/>
                <w:sz w:val="28"/>
                <w:szCs w:val="28"/>
              </w:rPr>
            </w:pPr>
          </w:p>
        </w:tc>
        <w:tc>
          <w:tcPr>
            <w:tcW w:w="1614" w:type="dxa"/>
            <w:vAlign w:val="center"/>
          </w:tcPr>
          <w:p w:rsidR="00904B4F" w:rsidRPr="008556F0" w:rsidRDefault="00904B4F" w:rsidP="007759C7">
            <w:pPr>
              <w:jc w:val="center"/>
              <w:rPr>
                <w:rFonts w:eastAsia="Calibri"/>
                <w:sz w:val="28"/>
                <w:szCs w:val="28"/>
              </w:rPr>
            </w:pPr>
          </w:p>
        </w:tc>
        <w:tc>
          <w:tcPr>
            <w:tcW w:w="1418" w:type="dxa"/>
            <w:vAlign w:val="center"/>
          </w:tcPr>
          <w:p w:rsidR="00904B4F" w:rsidRPr="008556F0" w:rsidRDefault="00904B4F" w:rsidP="007759C7">
            <w:pPr>
              <w:jc w:val="center"/>
              <w:rPr>
                <w:rFonts w:eastAsia="Calibri"/>
                <w:sz w:val="28"/>
                <w:szCs w:val="28"/>
              </w:rPr>
            </w:pPr>
          </w:p>
        </w:tc>
        <w:tc>
          <w:tcPr>
            <w:tcW w:w="1276" w:type="dxa"/>
            <w:vAlign w:val="center"/>
          </w:tcPr>
          <w:p w:rsidR="00904B4F" w:rsidRPr="008556F0" w:rsidRDefault="00904B4F" w:rsidP="007759C7">
            <w:pPr>
              <w:jc w:val="center"/>
              <w:rPr>
                <w:rFonts w:eastAsia="Calibri"/>
                <w:sz w:val="28"/>
                <w:szCs w:val="28"/>
              </w:rPr>
            </w:pPr>
          </w:p>
        </w:tc>
        <w:tc>
          <w:tcPr>
            <w:tcW w:w="2268" w:type="dxa"/>
            <w:vAlign w:val="center"/>
          </w:tcPr>
          <w:p w:rsidR="00904B4F" w:rsidRPr="008556F0" w:rsidRDefault="00904B4F" w:rsidP="007759C7">
            <w:pPr>
              <w:jc w:val="center"/>
              <w:rPr>
                <w:rFonts w:eastAsia="Calibri"/>
                <w:sz w:val="28"/>
                <w:szCs w:val="28"/>
              </w:rPr>
            </w:pPr>
          </w:p>
        </w:tc>
      </w:tr>
    </w:tbl>
    <w:p w:rsidR="00C80A7D" w:rsidRDefault="00C80A7D" w:rsidP="008556F0">
      <w:pPr>
        <w:spacing w:line="360" w:lineRule="auto"/>
        <w:jc w:val="both"/>
        <w:rPr>
          <w:rFonts w:eastAsia="Calibri"/>
          <w:sz w:val="28"/>
          <w:szCs w:val="28"/>
        </w:rPr>
      </w:pPr>
    </w:p>
    <w:p w:rsidR="008556F0" w:rsidRPr="00904B4F" w:rsidRDefault="00904B4F" w:rsidP="00904B4F">
      <w:pPr>
        <w:spacing w:line="360" w:lineRule="auto"/>
        <w:ind w:firstLine="708"/>
        <w:jc w:val="both"/>
        <w:rPr>
          <w:rFonts w:eastAsia="Calibri"/>
          <w:sz w:val="28"/>
          <w:szCs w:val="28"/>
        </w:rPr>
      </w:pPr>
      <w:r w:rsidRPr="00904B4F">
        <w:rPr>
          <w:rFonts w:eastAsia="Calibri"/>
          <w:sz w:val="28"/>
          <w:szCs w:val="28"/>
        </w:rPr>
        <w:t xml:space="preserve">Вопросы для самоподготовки: </w:t>
      </w:r>
    </w:p>
    <w:p w:rsidR="008556F0" w:rsidRPr="00904B4F" w:rsidRDefault="008556F0" w:rsidP="00904B4F">
      <w:pPr>
        <w:numPr>
          <w:ilvl w:val="0"/>
          <w:numId w:val="315"/>
        </w:numPr>
        <w:tabs>
          <w:tab w:val="clear" w:pos="720"/>
        </w:tabs>
        <w:spacing w:line="360" w:lineRule="auto"/>
        <w:ind w:left="0" w:firstLine="0"/>
        <w:jc w:val="both"/>
        <w:rPr>
          <w:rFonts w:eastAsia="Calibri"/>
          <w:sz w:val="28"/>
          <w:szCs w:val="28"/>
        </w:rPr>
      </w:pPr>
      <w:r w:rsidRPr="00904B4F">
        <w:rPr>
          <w:rFonts w:eastAsia="Calibri"/>
          <w:sz w:val="28"/>
          <w:szCs w:val="28"/>
        </w:rPr>
        <w:t xml:space="preserve">Этиология, эпидемиология и патогенез сифилиса. </w:t>
      </w:r>
    </w:p>
    <w:p w:rsidR="008556F0" w:rsidRPr="00904B4F" w:rsidRDefault="008556F0" w:rsidP="00904B4F">
      <w:pPr>
        <w:numPr>
          <w:ilvl w:val="0"/>
          <w:numId w:val="315"/>
        </w:numPr>
        <w:tabs>
          <w:tab w:val="clear" w:pos="720"/>
        </w:tabs>
        <w:spacing w:line="360" w:lineRule="auto"/>
        <w:ind w:left="0" w:firstLine="0"/>
        <w:jc w:val="both"/>
        <w:rPr>
          <w:rFonts w:eastAsia="Calibri"/>
          <w:sz w:val="28"/>
          <w:szCs w:val="28"/>
        </w:rPr>
      </w:pPr>
      <w:r w:rsidRPr="00904B4F">
        <w:rPr>
          <w:rFonts w:eastAsia="Calibri"/>
          <w:sz w:val="28"/>
          <w:szCs w:val="28"/>
        </w:rPr>
        <w:lastRenderedPageBreak/>
        <w:t xml:space="preserve">Методы лабораторной диагностики сифилиса в различные периоды заболевания. </w:t>
      </w:r>
    </w:p>
    <w:p w:rsidR="008556F0" w:rsidRPr="00904B4F" w:rsidRDefault="00904B4F" w:rsidP="00904B4F">
      <w:pPr>
        <w:numPr>
          <w:ilvl w:val="0"/>
          <w:numId w:val="315"/>
        </w:numPr>
        <w:tabs>
          <w:tab w:val="clear" w:pos="720"/>
        </w:tabs>
        <w:spacing w:line="360" w:lineRule="auto"/>
        <w:ind w:left="0" w:firstLine="0"/>
        <w:jc w:val="both"/>
        <w:rPr>
          <w:rFonts w:eastAsia="Calibri"/>
          <w:sz w:val="28"/>
          <w:szCs w:val="28"/>
        </w:rPr>
      </w:pPr>
      <w:r>
        <w:rPr>
          <w:rFonts w:eastAsia="Calibri"/>
          <w:sz w:val="28"/>
          <w:szCs w:val="28"/>
        </w:rPr>
        <w:t>Механизм реакции В</w:t>
      </w:r>
      <w:r w:rsidRPr="00904B4F">
        <w:rPr>
          <w:rFonts w:eastAsia="Calibri"/>
          <w:sz w:val="28"/>
          <w:szCs w:val="28"/>
        </w:rPr>
        <w:t xml:space="preserve">ассермана, ее отличие от </w:t>
      </w:r>
      <w:r>
        <w:rPr>
          <w:rFonts w:eastAsia="Calibri"/>
          <w:sz w:val="28"/>
          <w:szCs w:val="28"/>
        </w:rPr>
        <w:t>РСК</w:t>
      </w:r>
      <w:r w:rsidRPr="00904B4F">
        <w:rPr>
          <w:rFonts w:eastAsia="Calibri"/>
          <w:sz w:val="28"/>
          <w:szCs w:val="28"/>
        </w:rPr>
        <w:t xml:space="preserve">. </w:t>
      </w:r>
    </w:p>
    <w:p w:rsidR="008556F0" w:rsidRPr="00904B4F" w:rsidRDefault="008556F0" w:rsidP="00904B4F">
      <w:pPr>
        <w:numPr>
          <w:ilvl w:val="0"/>
          <w:numId w:val="315"/>
        </w:numPr>
        <w:tabs>
          <w:tab w:val="clear" w:pos="720"/>
        </w:tabs>
        <w:spacing w:line="360" w:lineRule="auto"/>
        <w:ind w:left="0" w:firstLine="0"/>
        <w:jc w:val="both"/>
        <w:rPr>
          <w:rFonts w:eastAsia="Calibri"/>
          <w:sz w:val="28"/>
          <w:szCs w:val="28"/>
        </w:rPr>
      </w:pPr>
      <w:r w:rsidRPr="00904B4F">
        <w:rPr>
          <w:rFonts w:eastAsia="Calibri"/>
          <w:sz w:val="28"/>
          <w:szCs w:val="28"/>
        </w:rPr>
        <w:t xml:space="preserve">Лептоспироз. Этиология, эпидемиология, лабораторная диагностика </w:t>
      </w:r>
    </w:p>
    <w:p w:rsidR="008556F0" w:rsidRPr="00904B4F" w:rsidRDefault="008556F0" w:rsidP="00904B4F">
      <w:pPr>
        <w:numPr>
          <w:ilvl w:val="0"/>
          <w:numId w:val="315"/>
        </w:numPr>
        <w:tabs>
          <w:tab w:val="clear" w:pos="720"/>
        </w:tabs>
        <w:spacing w:line="360" w:lineRule="auto"/>
        <w:ind w:left="0" w:firstLine="0"/>
        <w:jc w:val="both"/>
        <w:rPr>
          <w:rFonts w:eastAsia="Calibri"/>
          <w:sz w:val="28"/>
          <w:szCs w:val="28"/>
        </w:rPr>
      </w:pPr>
      <w:r w:rsidRPr="00904B4F">
        <w:rPr>
          <w:rFonts w:eastAsia="Calibri"/>
          <w:sz w:val="28"/>
          <w:szCs w:val="28"/>
        </w:rPr>
        <w:t>Специфическая терапия и профилактика лептоспироза.</w:t>
      </w:r>
    </w:p>
    <w:p w:rsidR="008556F0" w:rsidRPr="008556F0" w:rsidRDefault="008556F0" w:rsidP="00904B4F">
      <w:pPr>
        <w:spacing w:line="360" w:lineRule="auto"/>
        <w:jc w:val="both"/>
        <w:rPr>
          <w:rFonts w:eastAsia="Calibri"/>
          <w:b/>
          <w:sz w:val="28"/>
          <w:szCs w:val="28"/>
        </w:rPr>
      </w:pPr>
    </w:p>
    <w:p w:rsidR="008556F0" w:rsidRPr="008556F0" w:rsidRDefault="008556F0" w:rsidP="008556F0">
      <w:pPr>
        <w:spacing w:line="360" w:lineRule="auto"/>
        <w:jc w:val="center"/>
        <w:rPr>
          <w:rFonts w:eastAsia="Calibri"/>
          <w:sz w:val="28"/>
          <w:szCs w:val="28"/>
        </w:rPr>
      </w:pPr>
      <w:r w:rsidRPr="008556F0">
        <w:rPr>
          <w:rFonts w:eastAsia="Calibri"/>
          <w:sz w:val="28"/>
          <w:szCs w:val="28"/>
        </w:rPr>
        <w:t>Работа № 1</w:t>
      </w:r>
    </w:p>
    <w:p w:rsidR="008556F0" w:rsidRPr="008556F0" w:rsidRDefault="00BB3EF9" w:rsidP="008556F0">
      <w:pPr>
        <w:spacing w:line="360" w:lineRule="auto"/>
        <w:jc w:val="both"/>
        <w:rPr>
          <w:rFonts w:eastAsia="Calibri"/>
          <w:sz w:val="28"/>
          <w:szCs w:val="28"/>
        </w:rPr>
      </w:pPr>
      <w:r w:rsidRPr="008556F0">
        <w:rPr>
          <w:rFonts w:eastAsia="Calibri"/>
          <w:sz w:val="28"/>
          <w:szCs w:val="28"/>
        </w:rPr>
        <w:t>ЦЕЛЬ.</w:t>
      </w:r>
      <w:r w:rsidR="008556F0" w:rsidRPr="008556F0">
        <w:rPr>
          <w:rFonts w:eastAsia="Calibri"/>
          <w:sz w:val="28"/>
          <w:szCs w:val="28"/>
        </w:rPr>
        <w:t xml:space="preserve"> Оценить диагностическую ценность реакции Вассермана и РСК в серологической диагностике сифилиса. </w:t>
      </w:r>
    </w:p>
    <w:p w:rsidR="008556F0" w:rsidRPr="008556F0" w:rsidRDefault="00BB3EF9" w:rsidP="008556F0">
      <w:pPr>
        <w:spacing w:line="360" w:lineRule="auto"/>
        <w:jc w:val="both"/>
        <w:rPr>
          <w:rFonts w:eastAsia="Calibri"/>
          <w:sz w:val="28"/>
          <w:szCs w:val="28"/>
        </w:rPr>
      </w:pPr>
      <w:r w:rsidRPr="008556F0">
        <w:rPr>
          <w:rFonts w:eastAsia="Calibri"/>
          <w:bCs/>
          <w:sz w:val="28"/>
          <w:szCs w:val="28"/>
        </w:rPr>
        <w:t>ЗАДАЧА.</w:t>
      </w:r>
      <w:r w:rsidR="008556F0" w:rsidRPr="008556F0">
        <w:rPr>
          <w:rFonts w:eastAsia="Calibri"/>
          <w:sz w:val="28"/>
          <w:szCs w:val="28"/>
        </w:rPr>
        <w:t xml:space="preserve"> В женскую консультацию обратились 2 беременных женщины (А. и С.) с жалобами на сыпь. Кровь женщин была отправлена для постановки реакции Вассермана и РСК. Оцените результаты исследования. Оформите протокол.</w:t>
      </w:r>
    </w:p>
    <w:p w:rsidR="008556F0" w:rsidRPr="008556F0" w:rsidRDefault="00BB3EF9" w:rsidP="00BB3EF9">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1823"/>
        <w:gridCol w:w="714"/>
        <w:gridCol w:w="714"/>
        <w:gridCol w:w="714"/>
        <w:gridCol w:w="854"/>
        <w:gridCol w:w="403"/>
        <w:gridCol w:w="714"/>
        <w:gridCol w:w="714"/>
        <w:gridCol w:w="714"/>
        <w:gridCol w:w="854"/>
        <w:gridCol w:w="403"/>
      </w:tblGrid>
      <w:tr w:rsidR="008556F0" w:rsidRPr="008556F0" w:rsidTr="00724CE5">
        <w:trPr>
          <w:cantSplit/>
          <w:trHeight w:val="316"/>
        </w:trPr>
        <w:tc>
          <w:tcPr>
            <w:tcW w:w="0" w:type="auto"/>
            <w:vMerge w:val="restart"/>
            <w:vAlign w:val="center"/>
          </w:tcPr>
          <w:p w:rsidR="008556F0" w:rsidRPr="008556F0" w:rsidRDefault="008556F0" w:rsidP="00904B4F">
            <w:pPr>
              <w:jc w:val="center"/>
              <w:rPr>
                <w:rFonts w:eastAsia="Calibri"/>
                <w:sz w:val="28"/>
                <w:szCs w:val="28"/>
              </w:rPr>
            </w:pPr>
            <w:r w:rsidRPr="008556F0">
              <w:rPr>
                <w:rFonts w:eastAsia="Calibri"/>
                <w:sz w:val="28"/>
                <w:szCs w:val="28"/>
              </w:rPr>
              <w:t>ФИО</w:t>
            </w:r>
          </w:p>
        </w:tc>
        <w:tc>
          <w:tcPr>
            <w:tcW w:w="1852" w:type="dxa"/>
            <w:vMerge w:val="restart"/>
            <w:vAlign w:val="center"/>
          </w:tcPr>
          <w:p w:rsidR="008556F0" w:rsidRPr="008556F0" w:rsidRDefault="008556F0" w:rsidP="00904B4F">
            <w:pPr>
              <w:jc w:val="center"/>
              <w:rPr>
                <w:rFonts w:eastAsia="Calibri"/>
                <w:sz w:val="28"/>
                <w:szCs w:val="28"/>
              </w:rPr>
            </w:pPr>
            <w:r w:rsidRPr="008556F0">
              <w:rPr>
                <w:rFonts w:eastAsia="Calibri"/>
                <w:sz w:val="28"/>
                <w:szCs w:val="28"/>
              </w:rPr>
              <w:t>Исследуе-мый</w:t>
            </w:r>
            <w:r w:rsidR="00904B4F">
              <w:rPr>
                <w:rFonts w:eastAsia="Calibri"/>
                <w:sz w:val="28"/>
                <w:szCs w:val="28"/>
              </w:rPr>
              <w:t xml:space="preserve"> </w:t>
            </w:r>
            <w:r w:rsidRPr="008556F0">
              <w:rPr>
                <w:rFonts w:eastAsia="Calibri"/>
                <w:sz w:val="28"/>
                <w:szCs w:val="28"/>
              </w:rPr>
              <w:t>материал</w:t>
            </w:r>
          </w:p>
        </w:tc>
        <w:tc>
          <w:tcPr>
            <w:tcW w:w="0" w:type="auto"/>
            <w:gridSpan w:val="5"/>
            <w:vAlign w:val="center"/>
          </w:tcPr>
          <w:p w:rsidR="008556F0" w:rsidRPr="008556F0" w:rsidRDefault="008556F0" w:rsidP="00904B4F">
            <w:pPr>
              <w:jc w:val="center"/>
              <w:rPr>
                <w:rFonts w:eastAsia="Calibri"/>
                <w:bCs/>
                <w:sz w:val="28"/>
                <w:szCs w:val="28"/>
              </w:rPr>
            </w:pPr>
            <w:r w:rsidRPr="008556F0">
              <w:rPr>
                <w:rFonts w:eastAsia="Calibri"/>
                <w:bCs/>
                <w:sz w:val="28"/>
                <w:szCs w:val="28"/>
              </w:rPr>
              <w:t>Р. Вассермана</w:t>
            </w:r>
          </w:p>
        </w:tc>
        <w:tc>
          <w:tcPr>
            <w:tcW w:w="3399" w:type="dxa"/>
            <w:gridSpan w:val="5"/>
            <w:vAlign w:val="center"/>
          </w:tcPr>
          <w:p w:rsidR="008556F0" w:rsidRPr="008556F0" w:rsidRDefault="008556F0" w:rsidP="00904B4F">
            <w:pPr>
              <w:jc w:val="center"/>
              <w:rPr>
                <w:rFonts w:eastAsia="Calibri"/>
                <w:bCs/>
                <w:sz w:val="28"/>
                <w:szCs w:val="28"/>
              </w:rPr>
            </w:pPr>
            <w:r w:rsidRPr="008556F0">
              <w:rPr>
                <w:rFonts w:eastAsia="Calibri"/>
                <w:bCs/>
                <w:sz w:val="28"/>
                <w:szCs w:val="28"/>
              </w:rPr>
              <w:t>РСК</w:t>
            </w:r>
          </w:p>
        </w:tc>
      </w:tr>
      <w:tr w:rsidR="008556F0" w:rsidRPr="008556F0" w:rsidTr="00724CE5">
        <w:trPr>
          <w:cantSplit/>
          <w:trHeight w:val="141"/>
        </w:trPr>
        <w:tc>
          <w:tcPr>
            <w:tcW w:w="0" w:type="auto"/>
            <w:vMerge/>
            <w:vAlign w:val="center"/>
          </w:tcPr>
          <w:p w:rsidR="008556F0" w:rsidRPr="008556F0" w:rsidRDefault="008556F0" w:rsidP="00904B4F">
            <w:pPr>
              <w:jc w:val="center"/>
              <w:rPr>
                <w:rFonts w:eastAsia="Calibri"/>
                <w:sz w:val="28"/>
                <w:szCs w:val="28"/>
              </w:rPr>
            </w:pPr>
          </w:p>
        </w:tc>
        <w:tc>
          <w:tcPr>
            <w:tcW w:w="1852" w:type="dxa"/>
            <w:vMerge/>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1/20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1/40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1/80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1/160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К</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1/20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1/40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1/80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1/160</w:t>
            </w:r>
          </w:p>
        </w:tc>
        <w:tc>
          <w:tcPr>
            <w:tcW w:w="403" w:type="dxa"/>
            <w:vAlign w:val="center"/>
          </w:tcPr>
          <w:p w:rsidR="008556F0" w:rsidRPr="008556F0" w:rsidRDefault="008556F0" w:rsidP="00904B4F">
            <w:pPr>
              <w:jc w:val="center"/>
              <w:rPr>
                <w:rFonts w:eastAsia="Calibri"/>
                <w:sz w:val="28"/>
                <w:szCs w:val="28"/>
              </w:rPr>
            </w:pPr>
            <w:r w:rsidRPr="008556F0">
              <w:rPr>
                <w:rFonts w:eastAsia="Calibri"/>
                <w:sz w:val="28"/>
                <w:szCs w:val="28"/>
              </w:rPr>
              <w:t>К</w:t>
            </w:r>
          </w:p>
        </w:tc>
      </w:tr>
      <w:tr w:rsidR="008556F0" w:rsidRPr="008556F0" w:rsidTr="00724CE5">
        <w:trPr>
          <w:trHeight w:val="92"/>
        </w:trPr>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А.</w:t>
            </w:r>
          </w:p>
        </w:tc>
        <w:tc>
          <w:tcPr>
            <w:tcW w:w="1852" w:type="dxa"/>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403" w:type="dxa"/>
            <w:vAlign w:val="center"/>
          </w:tcPr>
          <w:p w:rsidR="008556F0" w:rsidRPr="008556F0" w:rsidRDefault="008556F0" w:rsidP="00904B4F">
            <w:pPr>
              <w:jc w:val="center"/>
              <w:rPr>
                <w:rFonts w:eastAsia="Calibri"/>
                <w:sz w:val="28"/>
                <w:szCs w:val="28"/>
              </w:rPr>
            </w:pPr>
          </w:p>
        </w:tc>
      </w:tr>
      <w:tr w:rsidR="008556F0" w:rsidRPr="008556F0" w:rsidTr="00724CE5">
        <w:trPr>
          <w:trHeight w:val="70"/>
        </w:trPr>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С.</w:t>
            </w:r>
          </w:p>
        </w:tc>
        <w:tc>
          <w:tcPr>
            <w:tcW w:w="1852" w:type="dxa"/>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403" w:type="dxa"/>
            <w:vAlign w:val="center"/>
          </w:tcPr>
          <w:p w:rsidR="008556F0" w:rsidRPr="008556F0" w:rsidRDefault="008556F0" w:rsidP="00904B4F">
            <w:pPr>
              <w:jc w:val="center"/>
              <w:rPr>
                <w:rFonts w:eastAsia="Calibri"/>
                <w:sz w:val="28"/>
                <w:szCs w:val="28"/>
              </w:rPr>
            </w:pPr>
          </w:p>
        </w:tc>
      </w:tr>
    </w:tbl>
    <w:p w:rsidR="008556F0" w:rsidRPr="008556F0" w:rsidRDefault="008556F0" w:rsidP="008556F0">
      <w:pPr>
        <w:spacing w:line="360" w:lineRule="auto"/>
        <w:jc w:val="both"/>
        <w:rPr>
          <w:rFonts w:eastAsia="Calibri"/>
          <w:b/>
          <w:sz w:val="28"/>
          <w:szCs w:val="28"/>
        </w:rPr>
      </w:pPr>
      <w:r w:rsidRPr="008556F0">
        <w:rPr>
          <w:rFonts w:eastAsia="Calibri"/>
          <w:sz w:val="28"/>
          <w:szCs w:val="28"/>
        </w:rPr>
        <w:t>Вывод: 1. У кого из женщин подтверждается диагноз сифилиса и почему?</w:t>
      </w:r>
      <w:r>
        <w:rPr>
          <w:rFonts w:eastAsia="Calibri"/>
          <w:sz w:val="28"/>
          <w:szCs w:val="28"/>
        </w:rPr>
        <w:t xml:space="preserve"> </w:t>
      </w:r>
      <w:r w:rsidRPr="008556F0">
        <w:rPr>
          <w:rFonts w:eastAsia="Calibri"/>
          <w:sz w:val="28"/>
          <w:szCs w:val="28"/>
        </w:rPr>
        <w:t>2. Можно ли определить стадию заболевания, по каким признакам?</w:t>
      </w:r>
      <w:r>
        <w:rPr>
          <w:rFonts w:eastAsia="Calibri"/>
          <w:sz w:val="28"/>
          <w:szCs w:val="28"/>
        </w:rPr>
        <w:t xml:space="preserve"> 3. </w:t>
      </w:r>
      <w:r w:rsidRPr="008556F0">
        <w:rPr>
          <w:rFonts w:eastAsia="Calibri"/>
          <w:sz w:val="28"/>
          <w:szCs w:val="28"/>
        </w:rPr>
        <w:t>Объясните положительный результат реакции Вассермана у здоровой беременной женщины</w:t>
      </w:r>
      <w:r>
        <w:rPr>
          <w:rFonts w:eastAsia="Calibri"/>
          <w:sz w:val="28"/>
          <w:szCs w:val="28"/>
        </w:rPr>
        <w:t>. 4. Отличия РВ от РСК.</w:t>
      </w:r>
    </w:p>
    <w:p w:rsidR="008556F0" w:rsidRPr="008556F0" w:rsidRDefault="008556F0" w:rsidP="008556F0">
      <w:pPr>
        <w:spacing w:line="360" w:lineRule="auto"/>
        <w:jc w:val="center"/>
        <w:rPr>
          <w:rFonts w:eastAsia="Calibri"/>
          <w:sz w:val="28"/>
          <w:szCs w:val="28"/>
        </w:rPr>
      </w:pPr>
      <w:r w:rsidRPr="008556F0">
        <w:rPr>
          <w:rFonts w:eastAsia="Calibri"/>
          <w:sz w:val="28"/>
          <w:szCs w:val="28"/>
        </w:rPr>
        <w:t>Работа № 2</w:t>
      </w:r>
    </w:p>
    <w:p w:rsidR="008556F0" w:rsidRPr="008556F0" w:rsidRDefault="008556F0" w:rsidP="008556F0">
      <w:pPr>
        <w:spacing w:line="360" w:lineRule="auto"/>
        <w:jc w:val="both"/>
        <w:rPr>
          <w:rFonts w:eastAsia="Calibri"/>
          <w:sz w:val="28"/>
          <w:szCs w:val="28"/>
        </w:rPr>
      </w:pPr>
      <w:r w:rsidRPr="008556F0">
        <w:rPr>
          <w:rFonts w:eastAsia="Calibri"/>
          <w:sz w:val="28"/>
          <w:szCs w:val="28"/>
        </w:rPr>
        <w:t>ЦЕЛЬ. Оценить диагностическую значимость серологического метода в диагностике лептоспироза.</w:t>
      </w:r>
    </w:p>
    <w:p w:rsidR="008556F0" w:rsidRPr="008556F0" w:rsidRDefault="008556F0" w:rsidP="008556F0">
      <w:pPr>
        <w:spacing w:line="360" w:lineRule="auto"/>
        <w:jc w:val="both"/>
        <w:rPr>
          <w:rFonts w:eastAsia="Calibri"/>
          <w:sz w:val="28"/>
          <w:szCs w:val="28"/>
        </w:rPr>
      </w:pPr>
      <w:r w:rsidRPr="008556F0">
        <w:rPr>
          <w:rFonts w:eastAsia="Calibri"/>
          <w:bCs/>
          <w:sz w:val="28"/>
          <w:szCs w:val="28"/>
        </w:rPr>
        <w:t>ЗАДАЧА.</w:t>
      </w:r>
      <w:r w:rsidRPr="008556F0">
        <w:rPr>
          <w:rFonts w:eastAsia="Calibri"/>
          <w:sz w:val="28"/>
          <w:szCs w:val="28"/>
        </w:rPr>
        <w:t xml:space="preserve"> В клинику поступил больной с лихорадочным заболеванием на 8-й день болезни. Местность, где проживал больной, неблагополучна по лептоспирозу. У больного была дважды взята кровь – в момент поступления и через неделю, – и направлена на исследование для определения </w:t>
      </w:r>
      <w:r w:rsidRPr="008556F0">
        <w:rPr>
          <w:rFonts w:eastAsia="Calibri"/>
          <w:sz w:val="28"/>
          <w:szCs w:val="28"/>
        </w:rPr>
        <w:lastRenderedPageBreak/>
        <w:t xml:space="preserve">специфических антител с диагностикумом </w:t>
      </w:r>
      <w:r w:rsidRPr="008556F0">
        <w:rPr>
          <w:rFonts w:eastAsia="Calibri"/>
          <w:sz w:val="28"/>
          <w:szCs w:val="28"/>
          <w:lang w:val="en-US"/>
        </w:rPr>
        <w:t>L</w:t>
      </w:r>
      <w:r w:rsidRPr="008556F0">
        <w:rPr>
          <w:rFonts w:eastAsia="Calibri"/>
          <w:sz w:val="28"/>
          <w:szCs w:val="28"/>
        </w:rPr>
        <w:t xml:space="preserve">. </w:t>
      </w:r>
      <w:r w:rsidRPr="008556F0">
        <w:rPr>
          <w:rFonts w:eastAsia="Calibri"/>
          <w:sz w:val="28"/>
          <w:szCs w:val="28"/>
          <w:lang w:val="en-US"/>
        </w:rPr>
        <w:t>interrogans</w:t>
      </w:r>
      <w:r w:rsidRPr="008556F0">
        <w:rPr>
          <w:rFonts w:eastAsia="Calibri"/>
          <w:sz w:val="28"/>
          <w:szCs w:val="28"/>
        </w:rPr>
        <w:t xml:space="preserve"> в реакции связывания комплемента. Оцените результаты. Оформите протокол. </w:t>
      </w:r>
    </w:p>
    <w:p w:rsidR="008556F0" w:rsidRPr="008556F0" w:rsidRDefault="008556F0" w:rsidP="008556F0">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1052"/>
        <w:gridCol w:w="1052"/>
        <w:gridCol w:w="1225"/>
        <w:gridCol w:w="1225"/>
        <w:gridCol w:w="619"/>
      </w:tblGrid>
      <w:tr w:rsidR="008556F0" w:rsidRPr="008556F0" w:rsidTr="008556F0">
        <w:trPr>
          <w:cantSplit/>
          <w:trHeight w:val="318"/>
        </w:trPr>
        <w:tc>
          <w:tcPr>
            <w:tcW w:w="4193" w:type="dxa"/>
            <w:vMerge w:val="restart"/>
            <w:vAlign w:val="center"/>
          </w:tcPr>
          <w:p w:rsidR="008556F0" w:rsidRPr="008556F0" w:rsidRDefault="008556F0" w:rsidP="008556F0">
            <w:pPr>
              <w:jc w:val="center"/>
              <w:rPr>
                <w:rFonts w:eastAsia="Calibri"/>
                <w:sz w:val="28"/>
                <w:szCs w:val="28"/>
              </w:rPr>
            </w:pPr>
            <w:r w:rsidRPr="008556F0">
              <w:rPr>
                <w:rFonts w:eastAsia="Calibri"/>
                <w:sz w:val="28"/>
                <w:szCs w:val="28"/>
              </w:rPr>
              <w:t>Сроки взятия сыворотки больного</w:t>
            </w:r>
          </w:p>
        </w:tc>
        <w:tc>
          <w:tcPr>
            <w:tcW w:w="5173" w:type="dxa"/>
            <w:gridSpan w:val="5"/>
            <w:vAlign w:val="center"/>
          </w:tcPr>
          <w:p w:rsidR="008556F0" w:rsidRPr="008556F0" w:rsidRDefault="008556F0" w:rsidP="008556F0">
            <w:pPr>
              <w:jc w:val="center"/>
              <w:rPr>
                <w:rFonts w:eastAsia="Calibri"/>
                <w:bCs/>
                <w:sz w:val="28"/>
                <w:szCs w:val="28"/>
              </w:rPr>
            </w:pPr>
            <w:r w:rsidRPr="008556F0">
              <w:rPr>
                <w:rFonts w:eastAsia="Calibri"/>
                <w:bCs/>
                <w:sz w:val="28"/>
                <w:szCs w:val="28"/>
              </w:rPr>
              <w:t>Разведение сыворотки</w:t>
            </w:r>
          </w:p>
        </w:tc>
      </w:tr>
      <w:tr w:rsidR="008556F0" w:rsidRPr="008556F0" w:rsidTr="008556F0">
        <w:trPr>
          <w:cantSplit/>
          <w:trHeight w:val="333"/>
        </w:trPr>
        <w:tc>
          <w:tcPr>
            <w:tcW w:w="4193" w:type="dxa"/>
            <w:vMerge/>
            <w:vAlign w:val="center"/>
          </w:tcPr>
          <w:p w:rsidR="008556F0" w:rsidRPr="008556F0" w:rsidRDefault="008556F0" w:rsidP="008556F0">
            <w:pPr>
              <w:jc w:val="center"/>
              <w:rPr>
                <w:rFonts w:eastAsia="Calibri"/>
                <w:sz w:val="28"/>
                <w:szCs w:val="28"/>
              </w:rPr>
            </w:pPr>
          </w:p>
        </w:tc>
        <w:tc>
          <w:tcPr>
            <w:tcW w:w="1052" w:type="dxa"/>
            <w:vAlign w:val="center"/>
          </w:tcPr>
          <w:p w:rsidR="008556F0" w:rsidRPr="008556F0" w:rsidRDefault="008556F0" w:rsidP="008556F0">
            <w:pPr>
              <w:jc w:val="center"/>
              <w:rPr>
                <w:rFonts w:eastAsia="Calibri"/>
                <w:sz w:val="28"/>
                <w:szCs w:val="28"/>
              </w:rPr>
            </w:pPr>
            <w:r w:rsidRPr="008556F0">
              <w:rPr>
                <w:rFonts w:eastAsia="Calibri"/>
                <w:sz w:val="28"/>
                <w:szCs w:val="28"/>
              </w:rPr>
              <w:t>1/400</w:t>
            </w:r>
          </w:p>
        </w:tc>
        <w:tc>
          <w:tcPr>
            <w:tcW w:w="1052" w:type="dxa"/>
            <w:vAlign w:val="center"/>
          </w:tcPr>
          <w:p w:rsidR="008556F0" w:rsidRPr="008556F0" w:rsidRDefault="008556F0" w:rsidP="008556F0">
            <w:pPr>
              <w:jc w:val="center"/>
              <w:rPr>
                <w:rFonts w:eastAsia="Calibri"/>
                <w:sz w:val="28"/>
                <w:szCs w:val="28"/>
              </w:rPr>
            </w:pPr>
            <w:r w:rsidRPr="008556F0">
              <w:rPr>
                <w:rFonts w:eastAsia="Calibri"/>
                <w:sz w:val="28"/>
                <w:szCs w:val="28"/>
              </w:rPr>
              <w:t>1/800</w:t>
            </w:r>
          </w:p>
        </w:tc>
        <w:tc>
          <w:tcPr>
            <w:tcW w:w="1225" w:type="dxa"/>
            <w:vAlign w:val="center"/>
          </w:tcPr>
          <w:p w:rsidR="008556F0" w:rsidRPr="008556F0" w:rsidRDefault="008556F0" w:rsidP="008556F0">
            <w:pPr>
              <w:jc w:val="center"/>
              <w:rPr>
                <w:rFonts w:eastAsia="Calibri"/>
                <w:sz w:val="28"/>
                <w:szCs w:val="28"/>
              </w:rPr>
            </w:pPr>
            <w:r w:rsidRPr="008556F0">
              <w:rPr>
                <w:rFonts w:eastAsia="Calibri"/>
                <w:sz w:val="28"/>
                <w:szCs w:val="28"/>
              </w:rPr>
              <w:t>1/1600</w:t>
            </w:r>
          </w:p>
        </w:tc>
        <w:tc>
          <w:tcPr>
            <w:tcW w:w="1225" w:type="dxa"/>
            <w:vAlign w:val="center"/>
          </w:tcPr>
          <w:p w:rsidR="008556F0" w:rsidRPr="008556F0" w:rsidRDefault="008556F0" w:rsidP="008556F0">
            <w:pPr>
              <w:jc w:val="center"/>
              <w:rPr>
                <w:rFonts w:eastAsia="Calibri"/>
                <w:sz w:val="28"/>
                <w:szCs w:val="28"/>
              </w:rPr>
            </w:pPr>
            <w:r w:rsidRPr="008556F0">
              <w:rPr>
                <w:rFonts w:eastAsia="Calibri"/>
                <w:sz w:val="28"/>
                <w:szCs w:val="28"/>
              </w:rPr>
              <w:t>1/3200</w:t>
            </w:r>
          </w:p>
        </w:tc>
        <w:tc>
          <w:tcPr>
            <w:tcW w:w="617" w:type="dxa"/>
            <w:vAlign w:val="center"/>
          </w:tcPr>
          <w:p w:rsidR="008556F0" w:rsidRPr="008556F0" w:rsidRDefault="008556F0" w:rsidP="008556F0">
            <w:pPr>
              <w:jc w:val="center"/>
              <w:rPr>
                <w:rFonts w:eastAsia="Calibri"/>
                <w:sz w:val="28"/>
                <w:szCs w:val="28"/>
              </w:rPr>
            </w:pPr>
            <w:r w:rsidRPr="008556F0">
              <w:rPr>
                <w:rFonts w:eastAsia="Calibri"/>
                <w:sz w:val="28"/>
                <w:szCs w:val="28"/>
              </w:rPr>
              <w:t>К</w:t>
            </w:r>
          </w:p>
        </w:tc>
      </w:tr>
      <w:tr w:rsidR="008556F0" w:rsidRPr="008556F0" w:rsidTr="008556F0">
        <w:trPr>
          <w:trHeight w:val="70"/>
        </w:trPr>
        <w:tc>
          <w:tcPr>
            <w:tcW w:w="4193" w:type="dxa"/>
            <w:vAlign w:val="center"/>
          </w:tcPr>
          <w:p w:rsidR="008556F0" w:rsidRPr="008556F0" w:rsidRDefault="008556F0" w:rsidP="008556F0">
            <w:pPr>
              <w:jc w:val="center"/>
              <w:rPr>
                <w:rFonts w:eastAsia="Calibri"/>
                <w:sz w:val="28"/>
                <w:szCs w:val="28"/>
              </w:rPr>
            </w:pPr>
            <w:r w:rsidRPr="008556F0">
              <w:rPr>
                <w:rFonts w:eastAsia="Calibri"/>
                <w:sz w:val="28"/>
                <w:szCs w:val="28"/>
              </w:rPr>
              <w:t>8-й день</w:t>
            </w:r>
          </w:p>
        </w:tc>
        <w:tc>
          <w:tcPr>
            <w:tcW w:w="1052" w:type="dxa"/>
            <w:vAlign w:val="center"/>
          </w:tcPr>
          <w:p w:rsidR="008556F0" w:rsidRPr="008556F0" w:rsidRDefault="008556F0" w:rsidP="008556F0">
            <w:pPr>
              <w:jc w:val="center"/>
              <w:rPr>
                <w:rFonts w:eastAsia="Calibri"/>
                <w:sz w:val="28"/>
                <w:szCs w:val="28"/>
              </w:rPr>
            </w:pPr>
          </w:p>
        </w:tc>
        <w:tc>
          <w:tcPr>
            <w:tcW w:w="1052"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617" w:type="dxa"/>
            <w:vAlign w:val="center"/>
          </w:tcPr>
          <w:p w:rsidR="008556F0" w:rsidRPr="008556F0" w:rsidRDefault="008556F0" w:rsidP="008556F0">
            <w:pPr>
              <w:jc w:val="center"/>
              <w:rPr>
                <w:rFonts w:eastAsia="Calibri"/>
                <w:sz w:val="28"/>
                <w:szCs w:val="28"/>
              </w:rPr>
            </w:pPr>
          </w:p>
        </w:tc>
      </w:tr>
      <w:tr w:rsidR="008556F0" w:rsidRPr="008556F0" w:rsidTr="008556F0">
        <w:trPr>
          <w:trHeight w:val="70"/>
        </w:trPr>
        <w:tc>
          <w:tcPr>
            <w:tcW w:w="4193" w:type="dxa"/>
            <w:vAlign w:val="center"/>
          </w:tcPr>
          <w:p w:rsidR="008556F0" w:rsidRPr="008556F0" w:rsidRDefault="008556F0" w:rsidP="008556F0">
            <w:pPr>
              <w:jc w:val="center"/>
              <w:rPr>
                <w:rFonts w:eastAsia="Calibri"/>
                <w:sz w:val="28"/>
                <w:szCs w:val="28"/>
              </w:rPr>
            </w:pPr>
            <w:r w:rsidRPr="008556F0">
              <w:rPr>
                <w:rFonts w:eastAsia="Calibri"/>
                <w:sz w:val="28"/>
                <w:szCs w:val="28"/>
              </w:rPr>
              <w:t>15-й день</w:t>
            </w:r>
          </w:p>
        </w:tc>
        <w:tc>
          <w:tcPr>
            <w:tcW w:w="1052" w:type="dxa"/>
            <w:vAlign w:val="center"/>
          </w:tcPr>
          <w:p w:rsidR="008556F0" w:rsidRPr="008556F0" w:rsidRDefault="008556F0" w:rsidP="008556F0">
            <w:pPr>
              <w:jc w:val="center"/>
              <w:rPr>
                <w:rFonts w:eastAsia="Calibri"/>
                <w:sz w:val="28"/>
                <w:szCs w:val="28"/>
              </w:rPr>
            </w:pPr>
          </w:p>
        </w:tc>
        <w:tc>
          <w:tcPr>
            <w:tcW w:w="1052"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617" w:type="dxa"/>
            <w:vAlign w:val="center"/>
          </w:tcPr>
          <w:p w:rsidR="008556F0" w:rsidRPr="008556F0" w:rsidRDefault="008556F0" w:rsidP="008556F0">
            <w:pPr>
              <w:jc w:val="center"/>
              <w:rPr>
                <w:rFonts w:eastAsia="Calibri"/>
                <w:sz w:val="28"/>
                <w:szCs w:val="28"/>
              </w:rPr>
            </w:pPr>
          </w:p>
        </w:tc>
      </w:tr>
    </w:tbl>
    <w:p w:rsidR="008556F0" w:rsidRPr="008556F0" w:rsidRDefault="008556F0" w:rsidP="008556F0">
      <w:pPr>
        <w:spacing w:line="360" w:lineRule="auto"/>
        <w:jc w:val="both"/>
        <w:rPr>
          <w:rFonts w:eastAsia="Calibri"/>
          <w:sz w:val="28"/>
          <w:szCs w:val="28"/>
        </w:rPr>
      </w:pPr>
      <w:r w:rsidRPr="008556F0">
        <w:rPr>
          <w:rFonts w:eastAsia="Calibri"/>
          <w:sz w:val="28"/>
          <w:szCs w:val="28"/>
        </w:rPr>
        <w:t>Вывод: 1. Подтвержден ли диагноз лептоспироза? 2.Обоснуйте диагностическую значимость проведенного исследования</w:t>
      </w:r>
    </w:p>
    <w:p w:rsidR="008556F0" w:rsidRPr="008556F0" w:rsidRDefault="008556F0" w:rsidP="008556F0">
      <w:pPr>
        <w:spacing w:line="360" w:lineRule="auto"/>
        <w:jc w:val="center"/>
        <w:rPr>
          <w:rFonts w:eastAsia="Calibri"/>
          <w:sz w:val="28"/>
          <w:szCs w:val="28"/>
        </w:rPr>
      </w:pPr>
      <w:r w:rsidRPr="008556F0">
        <w:rPr>
          <w:rFonts w:eastAsia="Calibri"/>
          <w:sz w:val="28"/>
          <w:szCs w:val="28"/>
        </w:rPr>
        <w:t>Работа № 3</w:t>
      </w:r>
    </w:p>
    <w:p w:rsidR="008556F0" w:rsidRPr="008556F0" w:rsidRDefault="008556F0" w:rsidP="008556F0">
      <w:pPr>
        <w:spacing w:line="360" w:lineRule="auto"/>
        <w:jc w:val="both"/>
        <w:rPr>
          <w:rFonts w:eastAsia="Calibri"/>
          <w:sz w:val="28"/>
          <w:szCs w:val="28"/>
        </w:rPr>
      </w:pPr>
      <w:r w:rsidRPr="008556F0">
        <w:rPr>
          <w:rFonts w:eastAsia="Calibri"/>
          <w:sz w:val="28"/>
          <w:szCs w:val="28"/>
        </w:rPr>
        <w:t>ЦЕЛЬ.</w:t>
      </w:r>
      <w:r>
        <w:rPr>
          <w:rFonts w:eastAsia="Calibri"/>
          <w:sz w:val="28"/>
          <w:szCs w:val="28"/>
        </w:rPr>
        <w:t xml:space="preserve"> Выбрать препараты для</w:t>
      </w:r>
      <w:r w:rsidRPr="008556F0">
        <w:rPr>
          <w:rFonts w:eastAsia="Calibri"/>
          <w:sz w:val="28"/>
          <w:szCs w:val="28"/>
        </w:rPr>
        <w:t xml:space="preserve"> специф</w:t>
      </w:r>
      <w:r>
        <w:rPr>
          <w:rFonts w:eastAsia="Calibri"/>
          <w:sz w:val="28"/>
          <w:szCs w:val="28"/>
        </w:rPr>
        <w:t xml:space="preserve">ической профилактики и терапии </w:t>
      </w:r>
      <w:r w:rsidRPr="008556F0">
        <w:rPr>
          <w:rFonts w:eastAsia="Calibri"/>
          <w:sz w:val="28"/>
          <w:szCs w:val="28"/>
        </w:rPr>
        <w:t>лептоспироза.</w:t>
      </w:r>
    </w:p>
    <w:p w:rsidR="008556F0" w:rsidRPr="008556F0" w:rsidRDefault="008556F0" w:rsidP="008556F0">
      <w:pPr>
        <w:spacing w:line="360" w:lineRule="auto"/>
        <w:jc w:val="both"/>
        <w:rPr>
          <w:rFonts w:eastAsia="Calibri"/>
          <w:sz w:val="28"/>
          <w:szCs w:val="28"/>
        </w:rPr>
      </w:pPr>
      <w:r w:rsidRPr="008556F0">
        <w:rPr>
          <w:rFonts w:eastAsia="Calibri"/>
          <w:sz w:val="28"/>
          <w:szCs w:val="28"/>
        </w:rPr>
        <w:t>ЗАДАЧА.</w:t>
      </w:r>
      <w:r w:rsidRPr="008556F0">
        <w:rPr>
          <w:rFonts w:eastAsia="Calibri"/>
          <w:b/>
          <w:sz w:val="28"/>
          <w:szCs w:val="28"/>
        </w:rPr>
        <w:t xml:space="preserve"> </w:t>
      </w:r>
      <w:r w:rsidRPr="008556F0">
        <w:rPr>
          <w:rFonts w:eastAsia="Calibri"/>
          <w:sz w:val="28"/>
          <w:szCs w:val="28"/>
        </w:rPr>
        <w:t xml:space="preserve">В местности, эндемичной по лептоспирозу, после купания в пруду 3 ребенка заболели, был подтвержден диагноз "Лептоспироз". Какой из специфических препаратов Вы предложите для лечения детей? Какой специфический препарат и кому следует назначить для улучшения эпидемической ситуации? </w:t>
      </w:r>
    </w:p>
    <w:p w:rsidR="008556F0" w:rsidRPr="008556F0" w:rsidRDefault="008556F0" w:rsidP="008556F0">
      <w:pPr>
        <w:spacing w:line="360" w:lineRule="auto"/>
        <w:jc w:val="both"/>
        <w:rPr>
          <w:rFonts w:eastAsia="Calibri"/>
          <w:sz w:val="28"/>
          <w:szCs w:val="28"/>
        </w:rPr>
      </w:pPr>
      <w:r w:rsidRPr="008556F0">
        <w:rPr>
          <w:rFonts w:eastAsia="Calibri"/>
          <w:bCs/>
          <w:sz w:val="28"/>
          <w:szCs w:val="28"/>
        </w:rPr>
        <w:t>МЕТОДИКА.</w:t>
      </w:r>
      <w:r w:rsidRPr="008556F0">
        <w:rPr>
          <w:rFonts w:eastAsia="Calibri"/>
          <w:sz w:val="28"/>
          <w:szCs w:val="28"/>
        </w:rPr>
        <w:t xml:space="preserve"> Изучить аннотации к специфическим диагностическим и лечебно-профилактическим препаратам по теме «Спирохетозы».</w:t>
      </w:r>
    </w:p>
    <w:p w:rsidR="008556F0" w:rsidRPr="008556F0" w:rsidRDefault="008556F0" w:rsidP="008556F0">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560"/>
        <w:gridCol w:w="1559"/>
        <w:gridCol w:w="1701"/>
      </w:tblGrid>
      <w:tr w:rsidR="008556F0" w:rsidRPr="008556F0" w:rsidTr="008556F0">
        <w:trPr>
          <w:trHeight w:val="168"/>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Название препарата</w:t>
            </w:r>
          </w:p>
        </w:tc>
        <w:tc>
          <w:tcPr>
            <w:tcW w:w="1134" w:type="dxa"/>
            <w:vAlign w:val="center"/>
          </w:tcPr>
          <w:p w:rsidR="008556F0" w:rsidRPr="008556F0" w:rsidRDefault="008556F0" w:rsidP="008556F0">
            <w:pPr>
              <w:jc w:val="center"/>
              <w:rPr>
                <w:rFonts w:eastAsia="Calibri"/>
                <w:bCs/>
                <w:sz w:val="28"/>
                <w:szCs w:val="28"/>
              </w:rPr>
            </w:pPr>
            <w:r w:rsidRPr="008556F0">
              <w:rPr>
                <w:rFonts w:eastAsia="Calibri"/>
                <w:bCs/>
                <w:sz w:val="28"/>
                <w:szCs w:val="28"/>
              </w:rPr>
              <w:t>Состав</w:t>
            </w:r>
          </w:p>
        </w:tc>
        <w:tc>
          <w:tcPr>
            <w:tcW w:w="1560" w:type="dxa"/>
            <w:vAlign w:val="center"/>
          </w:tcPr>
          <w:p w:rsidR="008556F0" w:rsidRPr="008556F0" w:rsidRDefault="008556F0" w:rsidP="008556F0">
            <w:pPr>
              <w:jc w:val="center"/>
              <w:rPr>
                <w:rFonts w:eastAsia="Calibri"/>
                <w:sz w:val="28"/>
                <w:szCs w:val="28"/>
              </w:rPr>
            </w:pPr>
            <w:r w:rsidRPr="008556F0">
              <w:rPr>
                <w:rFonts w:eastAsia="Calibri"/>
                <w:sz w:val="28"/>
                <w:szCs w:val="28"/>
              </w:rPr>
              <w:t>Способ</w:t>
            </w:r>
            <w:r>
              <w:rPr>
                <w:rFonts w:eastAsia="Calibri"/>
                <w:sz w:val="28"/>
                <w:szCs w:val="28"/>
              </w:rPr>
              <w:t xml:space="preserve"> п</w:t>
            </w:r>
            <w:r w:rsidRPr="008556F0">
              <w:rPr>
                <w:rFonts w:eastAsia="Calibri"/>
                <w:sz w:val="28"/>
                <w:szCs w:val="28"/>
              </w:rPr>
              <w:t>олучения</w:t>
            </w:r>
          </w:p>
        </w:tc>
        <w:tc>
          <w:tcPr>
            <w:tcW w:w="1559" w:type="dxa"/>
            <w:vAlign w:val="center"/>
          </w:tcPr>
          <w:p w:rsidR="008556F0" w:rsidRPr="008556F0" w:rsidRDefault="008556F0" w:rsidP="008556F0">
            <w:pPr>
              <w:jc w:val="center"/>
              <w:rPr>
                <w:rFonts w:eastAsia="Calibri"/>
                <w:sz w:val="28"/>
                <w:szCs w:val="28"/>
              </w:rPr>
            </w:pPr>
            <w:r w:rsidRPr="008556F0">
              <w:rPr>
                <w:rFonts w:eastAsia="Calibri"/>
                <w:sz w:val="28"/>
                <w:szCs w:val="28"/>
              </w:rPr>
              <w:t>Механизм действия</w:t>
            </w:r>
          </w:p>
        </w:tc>
        <w:tc>
          <w:tcPr>
            <w:tcW w:w="1701" w:type="dxa"/>
            <w:vAlign w:val="center"/>
          </w:tcPr>
          <w:p w:rsidR="008556F0" w:rsidRPr="008556F0" w:rsidRDefault="008556F0" w:rsidP="008556F0">
            <w:pPr>
              <w:jc w:val="center"/>
              <w:rPr>
                <w:rFonts w:eastAsia="Calibri"/>
                <w:sz w:val="28"/>
                <w:szCs w:val="28"/>
              </w:rPr>
            </w:pPr>
            <w:r w:rsidRPr="008556F0">
              <w:rPr>
                <w:rFonts w:eastAsia="Calibri"/>
                <w:bCs/>
                <w:sz w:val="28"/>
                <w:szCs w:val="28"/>
              </w:rPr>
              <w:t>Показания к</w:t>
            </w:r>
            <w:r>
              <w:rPr>
                <w:rFonts w:eastAsia="Calibri"/>
                <w:bCs/>
                <w:sz w:val="28"/>
                <w:szCs w:val="28"/>
              </w:rPr>
              <w:t xml:space="preserve"> </w:t>
            </w:r>
            <w:r w:rsidRPr="008556F0">
              <w:rPr>
                <w:rFonts w:eastAsia="Calibri"/>
                <w:sz w:val="28"/>
                <w:szCs w:val="28"/>
              </w:rPr>
              <w:t>назначению</w:t>
            </w:r>
          </w:p>
        </w:tc>
      </w:tr>
      <w:tr w:rsidR="008556F0" w:rsidRPr="008556F0" w:rsidTr="008556F0">
        <w:trPr>
          <w:trHeight w:val="541"/>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Иммунные лептоспирозные сыворотки</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131"/>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Иммуноглобулин противолептоспирозный</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79"/>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Трепонемный диагностикум</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286"/>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Неспецифический кардиолипиновый антиген</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70"/>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Лептоспирозный антиген</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70"/>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Вакцина лептоспирозная инактивированная</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bl>
    <w:p w:rsidR="00C80A7D" w:rsidRDefault="00C80A7D" w:rsidP="009F3262">
      <w:pPr>
        <w:spacing w:line="360" w:lineRule="auto"/>
        <w:jc w:val="both"/>
        <w:rPr>
          <w:rFonts w:eastAsia="Calibri"/>
          <w:sz w:val="28"/>
          <w:szCs w:val="28"/>
        </w:rPr>
      </w:pPr>
    </w:p>
    <w:p w:rsidR="00D256FA" w:rsidRDefault="00D256FA" w:rsidP="00D256FA">
      <w:pPr>
        <w:pStyle w:val="a5"/>
        <w:spacing w:line="360" w:lineRule="auto"/>
        <w:ind w:left="0" w:firstLine="0"/>
        <w:jc w:val="center"/>
        <w:rPr>
          <w:b/>
          <w:color w:val="000000"/>
          <w:sz w:val="28"/>
          <w:szCs w:val="28"/>
        </w:rPr>
      </w:pPr>
      <w:r>
        <w:rPr>
          <w:rFonts w:ascii="Times New Roman" w:hAnsi="Times New Roman"/>
          <w:b/>
          <w:color w:val="000000"/>
          <w:sz w:val="28"/>
          <w:szCs w:val="28"/>
        </w:rPr>
        <w:lastRenderedPageBreak/>
        <w:t xml:space="preserve">Модуль </w:t>
      </w:r>
      <w:r w:rsidR="00145346">
        <w:rPr>
          <w:rFonts w:ascii="Times New Roman" w:hAnsi="Times New Roman"/>
          <w:b/>
          <w:color w:val="000000"/>
          <w:sz w:val="28"/>
          <w:szCs w:val="28"/>
        </w:rPr>
        <w:t>4</w:t>
      </w:r>
      <w:r>
        <w:rPr>
          <w:rFonts w:ascii="Times New Roman" w:hAnsi="Times New Roman"/>
          <w:b/>
          <w:color w:val="000000"/>
          <w:sz w:val="28"/>
          <w:szCs w:val="28"/>
        </w:rPr>
        <w:t xml:space="preserve"> </w:t>
      </w:r>
      <w:r>
        <w:rPr>
          <w:rFonts w:ascii="Times New Roman" w:hAnsi="Times New Roman"/>
          <w:color w:val="000000"/>
          <w:sz w:val="28"/>
          <w:szCs w:val="28"/>
        </w:rPr>
        <w:t>Частная бактериология</w:t>
      </w:r>
    </w:p>
    <w:p w:rsidR="00E95C8F" w:rsidRDefault="009105AE" w:rsidP="00DB2488">
      <w:pPr>
        <w:spacing w:line="360" w:lineRule="auto"/>
        <w:jc w:val="center"/>
        <w:rPr>
          <w:rFonts w:eastAsia="Calibri"/>
          <w:sz w:val="28"/>
          <w:szCs w:val="28"/>
        </w:rPr>
      </w:pPr>
      <w:r>
        <w:rPr>
          <w:rFonts w:eastAsia="Calibri"/>
          <w:b/>
          <w:sz w:val="28"/>
          <w:szCs w:val="28"/>
        </w:rPr>
        <w:t>Тема 15</w:t>
      </w:r>
      <w:r w:rsidR="00E95C8F" w:rsidRPr="00E95C8F">
        <w:rPr>
          <w:rFonts w:eastAsia="Calibri"/>
          <w:sz w:val="28"/>
          <w:szCs w:val="28"/>
        </w:rPr>
        <w:t xml:space="preserve"> </w:t>
      </w:r>
      <w:r w:rsidR="00DB2488" w:rsidRPr="00DB2488">
        <w:rPr>
          <w:rFonts w:eastAsia="Calibri"/>
          <w:sz w:val="28"/>
          <w:szCs w:val="28"/>
        </w:rPr>
        <w:t>Микробиология риккетсиозов и хламидиозов</w:t>
      </w:r>
    </w:p>
    <w:p w:rsidR="00E95C8F" w:rsidRPr="00E95C8F" w:rsidRDefault="00E95C8F" w:rsidP="000056C4">
      <w:pPr>
        <w:spacing w:line="360" w:lineRule="auto"/>
        <w:ind w:firstLine="708"/>
        <w:jc w:val="both"/>
        <w:rPr>
          <w:rFonts w:eastAsia="Calibri"/>
          <w:b/>
          <w:sz w:val="28"/>
          <w:szCs w:val="28"/>
        </w:rPr>
      </w:pPr>
      <w:r w:rsidRPr="00E95C8F">
        <w:rPr>
          <w:rFonts w:eastAsia="Calibri"/>
          <w:b/>
          <w:sz w:val="28"/>
          <w:szCs w:val="28"/>
        </w:rPr>
        <w:t>Формы текущего контроля успеваемости</w:t>
      </w:r>
    </w:p>
    <w:p w:rsidR="00E95C8F" w:rsidRPr="00E95C8F" w:rsidRDefault="00E95C8F" w:rsidP="00E95C8F">
      <w:pPr>
        <w:spacing w:line="360" w:lineRule="auto"/>
        <w:jc w:val="both"/>
        <w:rPr>
          <w:rFonts w:eastAsia="Calibri"/>
          <w:sz w:val="28"/>
          <w:szCs w:val="28"/>
        </w:rPr>
      </w:pPr>
      <w:r w:rsidRPr="00E95C8F">
        <w:rPr>
          <w:rFonts w:eastAsia="Calibri"/>
          <w:sz w:val="28"/>
          <w:szCs w:val="28"/>
        </w:rPr>
        <w:t>1.</w:t>
      </w:r>
      <w:r w:rsidRPr="00E95C8F">
        <w:rPr>
          <w:rFonts w:eastAsia="Calibri"/>
          <w:sz w:val="28"/>
          <w:szCs w:val="28"/>
        </w:rPr>
        <w:tab/>
        <w:t>Тестирование</w:t>
      </w:r>
    </w:p>
    <w:p w:rsidR="00E95C8F" w:rsidRPr="00E95C8F" w:rsidRDefault="00E95C8F" w:rsidP="00E95C8F">
      <w:pPr>
        <w:spacing w:line="360" w:lineRule="auto"/>
        <w:jc w:val="both"/>
        <w:rPr>
          <w:rFonts w:eastAsia="Calibri"/>
          <w:sz w:val="28"/>
          <w:szCs w:val="28"/>
        </w:rPr>
      </w:pPr>
      <w:r w:rsidRPr="00E95C8F">
        <w:rPr>
          <w:rFonts w:eastAsia="Calibri"/>
          <w:sz w:val="28"/>
          <w:szCs w:val="28"/>
        </w:rPr>
        <w:t>2.</w:t>
      </w:r>
      <w:r w:rsidRPr="00E95C8F">
        <w:rPr>
          <w:rFonts w:eastAsia="Calibri"/>
          <w:sz w:val="28"/>
          <w:szCs w:val="28"/>
        </w:rPr>
        <w:tab/>
        <w:t>Контроль выполнения заданий в рабочих тетрадях</w:t>
      </w:r>
    </w:p>
    <w:p w:rsidR="00E95C8F" w:rsidRPr="00E95C8F" w:rsidRDefault="00E95C8F" w:rsidP="00E95C8F">
      <w:pPr>
        <w:spacing w:line="360" w:lineRule="auto"/>
        <w:jc w:val="both"/>
        <w:rPr>
          <w:rFonts w:eastAsia="Calibri"/>
          <w:sz w:val="28"/>
          <w:szCs w:val="28"/>
        </w:rPr>
      </w:pPr>
      <w:r w:rsidRPr="00E95C8F">
        <w:rPr>
          <w:rFonts w:eastAsia="Calibri"/>
          <w:sz w:val="28"/>
          <w:szCs w:val="28"/>
        </w:rPr>
        <w:t>3.</w:t>
      </w:r>
      <w:r w:rsidRPr="00E95C8F">
        <w:rPr>
          <w:rFonts w:eastAsia="Calibri"/>
          <w:sz w:val="28"/>
          <w:szCs w:val="28"/>
        </w:rPr>
        <w:tab/>
        <w:t>Устный опрос</w:t>
      </w:r>
    </w:p>
    <w:p w:rsidR="00E95C8F" w:rsidRPr="00E95C8F" w:rsidRDefault="00E95C8F" w:rsidP="00E95C8F">
      <w:pPr>
        <w:spacing w:line="360" w:lineRule="auto"/>
        <w:jc w:val="both"/>
        <w:rPr>
          <w:rFonts w:eastAsia="Calibri"/>
          <w:sz w:val="28"/>
          <w:szCs w:val="28"/>
        </w:rPr>
      </w:pPr>
      <w:r w:rsidRPr="00E95C8F">
        <w:rPr>
          <w:rFonts w:eastAsia="Calibri"/>
          <w:sz w:val="28"/>
          <w:szCs w:val="28"/>
        </w:rPr>
        <w:t>4.</w:t>
      </w:r>
      <w:r w:rsidRPr="00E95C8F">
        <w:rPr>
          <w:rFonts w:eastAsia="Calibri"/>
          <w:sz w:val="28"/>
          <w:szCs w:val="28"/>
        </w:rPr>
        <w:tab/>
        <w:t>Контроль выполнения практических заданий</w:t>
      </w:r>
    </w:p>
    <w:p w:rsidR="00E95C8F" w:rsidRPr="00E95C8F" w:rsidRDefault="00E95C8F" w:rsidP="00E95C8F">
      <w:pPr>
        <w:spacing w:line="360" w:lineRule="auto"/>
        <w:jc w:val="both"/>
        <w:rPr>
          <w:rFonts w:eastAsia="Calibri"/>
          <w:sz w:val="28"/>
          <w:szCs w:val="28"/>
        </w:rPr>
      </w:pPr>
    </w:p>
    <w:p w:rsidR="00E95C8F" w:rsidRPr="00E95C8F" w:rsidRDefault="00570343" w:rsidP="00DB2488">
      <w:pPr>
        <w:spacing w:line="360" w:lineRule="auto"/>
        <w:ind w:firstLine="708"/>
        <w:jc w:val="both"/>
        <w:rPr>
          <w:rFonts w:eastAsia="Calibri"/>
          <w:b/>
          <w:sz w:val="28"/>
          <w:szCs w:val="28"/>
        </w:rPr>
      </w:pPr>
      <w:r>
        <w:rPr>
          <w:rFonts w:eastAsia="Calibri"/>
          <w:b/>
          <w:sz w:val="28"/>
          <w:szCs w:val="28"/>
        </w:rPr>
        <w:t>Тестирование</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Орнитоз у человека вызывают </w:t>
      </w:r>
    </w:p>
    <w:p w:rsidR="00DB2488" w:rsidRPr="00DB2488" w:rsidRDefault="00DB2488" w:rsidP="00DB2488">
      <w:pPr>
        <w:numPr>
          <w:ilvl w:val="0"/>
          <w:numId w:val="316"/>
        </w:numPr>
        <w:tabs>
          <w:tab w:val="clear" w:pos="720"/>
        </w:tabs>
        <w:spacing w:line="360" w:lineRule="auto"/>
        <w:ind w:left="0" w:firstLine="0"/>
        <w:jc w:val="both"/>
        <w:rPr>
          <w:rFonts w:eastAsia="Calibri"/>
          <w:sz w:val="28"/>
          <w:szCs w:val="28"/>
          <w:lang w:val="en-US"/>
        </w:rPr>
      </w:pPr>
      <w:r w:rsidRPr="00DB2488">
        <w:rPr>
          <w:rFonts w:eastAsia="Calibri"/>
          <w:sz w:val="28"/>
          <w:szCs w:val="28"/>
          <w:lang w:val="en-US"/>
        </w:rPr>
        <w:t>C.trachomatis;</w:t>
      </w:r>
    </w:p>
    <w:p w:rsidR="00DB2488" w:rsidRPr="00DB2488" w:rsidRDefault="00DB2488" w:rsidP="00DB2488">
      <w:pPr>
        <w:numPr>
          <w:ilvl w:val="0"/>
          <w:numId w:val="316"/>
        </w:numPr>
        <w:tabs>
          <w:tab w:val="clear" w:pos="720"/>
        </w:tabs>
        <w:spacing w:line="360" w:lineRule="auto"/>
        <w:ind w:left="0" w:firstLine="0"/>
        <w:jc w:val="both"/>
        <w:rPr>
          <w:rFonts w:eastAsia="Calibri"/>
          <w:sz w:val="28"/>
          <w:szCs w:val="28"/>
          <w:lang w:val="en-US"/>
        </w:rPr>
      </w:pPr>
      <w:r w:rsidRPr="00DB2488">
        <w:rPr>
          <w:rFonts w:eastAsia="Calibri"/>
          <w:sz w:val="28"/>
          <w:szCs w:val="28"/>
          <w:lang w:val="en-US"/>
        </w:rPr>
        <w:t xml:space="preserve">C.psittaci; </w:t>
      </w:r>
    </w:p>
    <w:p w:rsidR="00DB2488" w:rsidRPr="00DB2488" w:rsidRDefault="00DB2488" w:rsidP="00DB2488">
      <w:pPr>
        <w:numPr>
          <w:ilvl w:val="0"/>
          <w:numId w:val="316"/>
        </w:numPr>
        <w:tabs>
          <w:tab w:val="clear" w:pos="720"/>
        </w:tabs>
        <w:spacing w:line="360" w:lineRule="auto"/>
        <w:ind w:left="0" w:firstLine="0"/>
        <w:jc w:val="both"/>
        <w:rPr>
          <w:rFonts w:eastAsia="Calibri"/>
          <w:i/>
          <w:sz w:val="28"/>
          <w:szCs w:val="28"/>
          <w:lang w:val="en-US"/>
        </w:rPr>
      </w:pPr>
      <w:r w:rsidRPr="00DB2488">
        <w:rPr>
          <w:rFonts w:eastAsia="Calibri"/>
          <w:sz w:val="28"/>
          <w:szCs w:val="28"/>
          <w:lang w:val="en-US"/>
        </w:rPr>
        <w:t>C.pneumonia</w:t>
      </w:r>
      <w:r w:rsidRPr="00DB2488">
        <w:rPr>
          <w:rFonts w:eastAsia="Calibri"/>
          <w:i/>
          <w:sz w:val="28"/>
          <w:szCs w:val="28"/>
          <w:lang w:val="en-US"/>
        </w:rPr>
        <w:t>.</w:t>
      </w:r>
    </w:p>
    <w:p w:rsidR="00DB2488" w:rsidRPr="00DB2488" w:rsidRDefault="00DB2488" w:rsidP="00DB2488">
      <w:pPr>
        <w:spacing w:line="360" w:lineRule="auto"/>
        <w:jc w:val="both"/>
        <w:rPr>
          <w:rFonts w:eastAsia="Calibri"/>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Специфическая профилактика эпидемического сыпного тифа </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Иммунная специфическая сыворотка</w:t>
      </w:r>
      <w:r w:rsidRPr="00DB2488">
        <w:rPr>
          <w:rFonts w:eastAsia="Calibri"/>
          <w:bCs/>
          <w:sz w:val="28"/>
          <w:szCs w:val="28"/>
          <w:lang w:val="en-US"/>
        </w:rPr>
        <w:t>;</w:t>
      </w:r>
      <w:r w:rsidRPr="00DB2488">
        <w:rPr>
          <w:rFonts w:eastAsia="Calibri"/>
          <w:bCs/>
          <w:sz w:val="28"/>
          <w:szCs w:val="28"/>
        </w:rPr>
        <w:t xml:space="preserve"> </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Анатоксин</w:t>
      </w:r>
      <w:r w:rsidRPr="00DB2488">
        <w:rPr>
          <w:rFonts w:eastAsia="Calibri"/>
          <w:bCs/>
          <w:sz w:val="28"/>
          <w:szCs w:val="28"/>
          <w:lang w:val="en-US"/>
        </w:rPr>
        <w:t>;</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Живая вакцина</w:t>
      </w:r>
      <w:r w:rsidRPr="00DB2488">
        <w:rPr>
          <w:rFonts w:eastAsia="Calibri"/>
          <w:bCs/>
          <w:sz w:val="28"/>
          <w:szCs w:val="28"/>
          <w:lang w:val="en-US"/>
        </w:rPr>
        <w:t>;</w:t>
      </w:r>
      <w:r w:rsidRPr="00DB2488">
        <w:rPr>
          <w:rFonts w:eastAsia="Calibri"/>
          <w:bCs/>
          <w:sz w:val="28"/>
          <w:szCs w:val="28"/>
        </w:rPr>
        <w:t xml:space="preserve"> </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Бактериофаг</w:t>
      </w:r>
      <w:r w:rsidRPr="00DB2488">
        <w:rPr>
          <w:rFonts w:eastAsia="Calibri"/>
          <w:bCs/>
          <w:sz w:val="28"/>
          <w:szCs w:val="28"/>
          <w:lang w:val="en-US"/>
        </w:rPr>
        <w:t>;</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Антибиотики</w:t>
      </w:r>
      <w:r w:rsidRPr="00DB2488">
        <w:rPr>
          <w:rFonts w:eastAsia="Calibri"/>
          <w:bCs/>
          <w:sz w:val="28"/>
          <w:szCs w:val="28"/>
          <w:lang w:val="en-US"/>
        </w:rPr>
        <w:t>.</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3. Аллергическая проба используется в диагностике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Эпидемического сыпного тифа;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Эндемического сыпного тифа; </w:t>
      </w:r>
      <w:r w:rsidRPr="00DB2488">
        <w:rPr>
          <w:rFonts w:eastAsia="Calibri"/>
          <w:bCs/>
          <w:sz w:val="28"/>
          <w:szCs w:val="28"/>
        </w:rPr>
        <w:tab/>
        <w:t xml:space="preserve">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Ку-лихорадки;</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4. Клещевых риккетсиозов;</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Волынской лихорадки.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4. Риккетсии характеризуются: </w:t>
      </w:r>
    </w:p>
    <w:p w:rsidR="00DB2488" w:rsidRPr="00DB2488" w:rsidRDefault="00DB2488" w:rsidP="00DB2488">
      <w:pPr>
        <w:numPr>
          <w:ilvl w:val="0"/>
          <w:numId w:val="317"/>
        </w:numPr>
        <w:spacing w:line="360" w:lineRule="auto"/>
        <w:ind w:left="0" w:firstLine="0"/>
        <w:jc w:val="both"/>
        <w:rPr>
          <w:rFonts w:eastAsia="Calibri"/>
          <w:bCs/>
          <w:sz w:val="28"/>
          <w:szCs w:val="28"/>
        </w:rPr>
      </w:pPr>
      <w:r w:rsidRPr="00DB2488">
        <w:rPr>
          <w:rFonts w:eastAsia="Calibri"/>
          <w:bCs/>
          <w:sz w:val="28"/>
          <w:szCs w:val="28"/>
        </w:rPr>
        <w:lastRenderedPageBreak/>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кокковидные, не имеют жгутиков, не образуют спор, растут на кровяном агаре; </w:t>
      </w:r>
    </w:p>
    <w:p w:rsidR="00DB2488" w:rsidRPr="00DB2488" w:rsidRDefault="00DB2488" w:rsidP="00DB2488">
      <w:pPr>
        <w:numPr>
          <w:ilvl w:val="0"/>
          <w:numId w:val="317"/>
        </w:numPr>
        <w:spacing w:line="360" w:lineRule="auto"/>
        <w:ind w:left="0" w:firstLine="0"/>
        <w:jc w:val="both"/>
        <w:rPr>
          <w:rFonts w:eastAsia="Calibri"/>
          <w:bCs/>
          <w:sz w:val="28"/>
          <w:szCs w:val="28"/>
        </w:rPr>
      </w:pPr>
      <w:r w:rsidRPr="00DB2488">
        <w:rPr>
          <w:rFonts w:eastAsia="Calibri"/>
          <w:bCs/>
          <w:sz w:val="28"/>
          <w:szCs w:val="28"/>
        </w:rPr>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кокковидные, не имеют жгутиков, не образуют спор, хорошо растут на кровяном агаре; </w:t>
      </w:r>
    </w:p>
    <w:p w:rsidR="00DB2488" w:rsidRPr="00DB2488" w:rsidRDefault="00DB2488" w:rsidP="00DB2488">
      <w:pPr>
        <w:numPr>
          <w:ilvl w:val="0"/>
          <w:numId w:val="317"/>
        </w:numPr>
        <w:spacing w:line="360" w:lineRule="auto"/>
        <w:ind w:left="0" w:firstLine="0"/>
        <w:jc w:val="both"/>
        <w:rPr>
          <w:rFonts w:eastAsia="Calibri"/>
          <w:bCs/>
          <w:sz w:val="28"/>
          <w:szCs w:val="28"/>
        </w:rPr>
      </w:pPr>
      <w:r w:rsidRPr="00DB2488">
        <w:rPr>
          <w:rFonts w:eastAsia="Calibri"/>
          <w:bCs/>
          <w:sz w:val="28"/>
          <w:szCs w:val="28"/>
        </w:rPr>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кокковые, не имеют жгутиков, не образуют спор, не растут на кровяном агаре, размножаются только внутри живой клетки.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Возбудитель </w:t>
      </w:r>
      <w:r w:rsidRPr="00DB2488">
        <w:rPr>
          <w:rFonts w:eastAsia="Calibri"/>
          <w:sz w:val="28"/>
          <w:szCs w:val="28"/>
          <w:lang w:val="en-US"/>
        </w:rPr>
        <w:t>R</w:t>
      </w:r>
      <w:r w:rsidRPr="00DB2488">
        <w:rPr>
          <w:rFonts w:eastAsia="Calibri"/>
          <w:sz w:val="28"/>
          <w:szCs w:val="28"/>
        </w:rPr>
        <w:t>.</w:t>
      </w:r>
      <w:r>
        <w:rPr>
          <w:rFonts w:eastAsia="Calibri"/>
          <w:sz w:val="28"/>
          <w:szCs w:val="28"/>
        </w:rPr>
        <w:t xml:space="preserve"> </w:t>
      </w:r>
      <w:r w:rsidRPr="00DB2488">
        <w:rPr>
          <w:rFonts w:eastAsia="Calibri"/>
          <w:sz w:val="28"/>
          <w:szCs w:val="28"/>
          <w:lang w:val="en-US"/>
        </w:rPr>
        <w:t>typhi</w:t>
      </w:r>
      <w:r w:rsidRPr="00DB2488">
        <w:rPr>
          <w:rFonts w:eastAsia="Calibri"/>
          <w:sz w:val="28"/>
          <w:szCs w:val="28"/>
        </w:rPr>
        <w:t xml:space="preserve"> вызывает</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Эпидемический сыпной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Ку-лихорадку;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Эндемический сыпной тиф;</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4. Возвратный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Волынскую лихорадку.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6. Источником трахомы является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1. Больной человек;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2. Птицы;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3. Грызуны; </w:t>
      </w:r>
    </w:p>
    <w:p w:rsidR="00DB2488" w:rsidRPr="00DB2488" w:rsidRDefault="00DB2488" w:rsidP="00DB2488">
      <w:pPr>
        <w:spacing w:line="360" w:lineRule="auto"/>
        <w:jc w:val="both"/>
        <w:rPr>
          <w:rFonts w:eastAsia="Calibri"/>
          <w:sz w:val="28"/>
          <w:szCs w:val="28"/>
        </w:rPr>
      </w:pPr>
      <w:r w:rsidRPr="00DB2488">
        <w:rPr>
          <w:rFonts w:eastAsia="Calibri"/>
          <w:sz w:val="28"/>
          <w:szCs w:val="28"/>
        </w:rPr>
        <w:t>4. Крупный и мелкий рогатый скот;</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5. Клещи.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sz w:val="28"/>
          <w:szCs w:val="28"/>
        </w:rPr>
      </w:pPr>
      <w:r w:rsidRPr="00DB2488">
        <w:rPr>
          <w:rFonts w:eastAsia="Calibri"/>
          <w:bCs/>
          <w:sz w:val="28"/>
          <w:szCs w:val="28"/>
        </w:rPr>
        <w:t xml:space="preserve">7. </w:t>
      </w:r>
      <w:r w:rsidRPr="00DB2488">
        <w:rPr>
          <w:rFonts w:eastAsia="Calibri"/>
          <w:sz w:val="28"/>
          <w:szCs w:val="28"/>
        </w:rPr>
        <w:t>К антропонозным риккетсиозам относится</w:t>
      </w:r>
    </w:p>
    <w:p w:rsidR="00DB2488" w:rsidRPr="00DB2488" w:rsidRDefault="00DB2488" w:rsidP="00DB2488">
      <w:pPr>
        <w:spacing w:line="360" w:lineRule="auto"/>
        <w:jc w:val="both"/>
        <w:rPr>
          <w:rFonts w:eastAsia="Calibri"/>
          <w:sz w:val="28"/>
          <w:szCs w:val="28"/>
        </w:rPr>
      </w:pPr>
      <w:r w:rsidRPr="00DB2488">
        <w:rPr>
          <w:rFonts w:eastAsia="Calibri"/>
          <w:sz w:val="28"/>
          <w:szCs w:val="28"/>
        </w:rPr>
        <w:t>1. Волынская лихорадка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2. Клещевой риккетсиоз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3. Волынская лихорадка и эпидемический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4. Эндемический сыпной тиф и эпидемический сыпной тиф;</w:t>
      </w:r>
    </w:p>
    <w:p w:rsidR="00DB2488" w:rsidRPr="00DB2488" w:rsidRDefault="00DB2488" w:rsidP="00DB2488">
      <w:pPr>
        <w:spacing w:line="360" w:lineRule="auto"/>
        <w:jc w:val="both"/>
        <w:rPr>
          <w:rFonts w:eastAsia="Calibri"/>
          <w:b/>
          <w:bCs/>
          <w:sz w:val="28"/>
          <w:szCs w:val="28"/>
        </w:rPr>
      </w:pPr>
      <w:r w:rsidRPr="00DB2488">
        <w:rPr>
          <w:rFonts w:eastAsia="Calibri"/>
          <w:bCs/>
          <w:sz w:val="28"/>
          <w:szCs w:val="28"/>
        </w:rPr>
        <w:t>5. Клещевой риккетсиоз и эпидемический сыпной тиф.</w:t>
      </w:r>
      <w:r w:rsidRPr="00DB2488">
        <w:rPr>
          <w:rFonts w:eastAsia="Calibri"/>
          <w:bCs/>
          <w:sz w:val="28"/>
          <w:szCs w:val="28"/>
        </w:rPr>
        <w:tab/>
      </w:r>
    </w:p>
    <w:p w:rsidR="00DB2488" w:rsidRP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Pr>
          <w:rFonts w:eastAsia="Calibri"/>
          <w:sz w:val="28"/>
          <w:szCs w:val="28"/>
        </w:rPr>
        <w:t>8</w:t>
      </w:r>
      <w:r w:rsidRPr="006847BE">
        <w:rPr>
          <w:rFonts w:eastAsia="Calibri"/>
          <w:sz w:val="28"/>
          <w:szCs w:val="28"/>
        </w:rPr>
        <w:t xml:space="preserve">. </w:t>
      </w:r>
      <w:r w:rsidR="006847BE" w:rsidRPr="006847BE">
        <w:rPr>
          <w:rFonts w:eastAsia="Calibri"/>
          <w:sz w:val="28"/>
          <w:szCs w:val="28"/>
        </w:rPr>
        <w:t>Риккетсии</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lastRenderedPageBreak/>
        <w:t>Облигатные внутриклеточные паразиты</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Содержат только ДНК</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Размножаются спорами</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w:t>
      </w:r>
      <w:r w:rsidR="00DB2488" w:rsidRPr="006847BE">
        <w:rPr>
          <w:rFonts w:ascii="Times New Roman" w:eastAsia="Calibri" w:hAnsi="Times New Roman"/>
          <w:sz w:val="28"/>
          <w:szCs w:val="28"/>
        </w:rPr>
        <w:t>астут на обычных питательных средах</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Воспроизводятся за счет нуклеиновой кислоты клетки </w:t>
      </w:r>
      <w:r w:rsidR="00DB2488" w:rsidRPr="006847BE">
        <w:rPr>
          <w:rFonts w:ascii="Times New Roman" w:eastAsia="Calibri" w:hAnsi="Times New Roman"/>
          <w:sz w:val="28"/>
          <w:szCs w:val="28"/>
        </w:rPr>
        <w:t>хозяина</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9</w:t>
      </w:r>
      <w:r w:rsidR="006847BE" w:rsidRPr="006847BE">
        <w:rPr>
          <w:rFonts w:eastAsia="Calibri"/>
          <w:sz w:val="28"/>
          <w:szCs w:val="28"/>
        </w:rPr>
        <w:t>. Риккетсии культивируют в основном в</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Среде 199</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Кишечнике вшей</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Амнионической полости куриного эмбриона</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Организме лабораторных животных</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Желточном мешке куриного эмбриона, культуре клеток ткани </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10. </w:t>
      </w:r>
      <w:r w:rsidR="006847BE" w:rsidRPr="006847BE">
        <w:rPr>
          <w:rFonts w:eastAsia="Calibri"/>
          <w:sz w:val="28"/>
          <w:szCs w:val="28"/>
        </w:rPr>
        <w:t>Свойство, лежащее в основе идентификации риккетсий</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Морфология</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Тип движения</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Характер роста на питательных средах</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Антигенная структура</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Токсигенность</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11. </w:t>
      </w:r>
      <w:r w:rsidR="006847BE" w:rsidRPr="006847BE">
        <w:rPr>
          <w:rFonts w:eastAsia="Calibri"/>
          <w:sz w:val="28"/>
          <w:szCs w:val="28"/>
        </w:rPr>
        <w:t>Эпидемический сыпной тиф</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Зоонозная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Антропонозная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Кишечная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Природно-очаговая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Особо о</w:t>
      </w:r>
      <w:r w:rsidR="00DB2488" w:rsidRPr="006847BE">
        <w:rPr>
          <w:rFonts w:ascii="Times New Roman" w:eastAsia="Calibri" w:hAnsi="Times New Roman"/>
          <w:sz w:val="28"/>
          <w:szCs w:val="28"/>
        </w:rPr>
        <w:t>пасная инфекция</w:t>
      </w:r>
    </w:p>
    <w:p w:rsidR="00DB2488" w:rsidRP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Pr>
          <w:rFonts w:eastAsia="Calibri"/>
          <w:sz w:val="28"/>
          <w:szCs w:val="28"/>
        </w:rPr>
        <w:t xml:space="preserve">12. </w:t>
      </w:r>
      <w:r w:rsidR="006847BE" w:rsidRPr="006847BE">
        <w:rPr>
          <w:rFonts w:eastAsia="Calibri"/>
          <w:sz w:val="28"/>
          <w:szCs w:val="28"/>
        </w:rPr>
        <w:t>Источник инфекции при эпидемическом сыпном тифе</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Домашние животные</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Грызуны</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lastRenderedPageBreak/>
        <w:t xml:space="preserve">Больные люди </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Клещи</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Вши</w:t>
      </w:r>
    </w:p>
    <w:p w:rsid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13. </w:t>
      </w:r>
      <w:r w:rsidR="006847BE" w:rsidRPr="006847BE">
        <w:rPr>
          <w:rFonts w:eastAsia="Calibri"/>
          <w:sz w:val="28"/>
          <w:szCs w:val="28"/>
        </w:rPr>
        <w:t>В патогенезе сыпного тифа основное значение имеет</w:t>
      </w:r>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Риккетсиемия</w:t>
      </w:r>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Токсинемия</w:t>
      </w:r>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Персистенция возбудителя в организме реконвалесцентов</w:t>
      </w:r>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Поражение иммунными комплексами</w:t>
      </w:r>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Размножение риккетсий в клетках эндотелия сосудов</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14. </w:t>
      </w:r>
      <w:r w:rsidR="006847BE">
        <w:rPr>
          <w:rFonts w:eastAsia="Calibri"/>
          <w:sz w:val="28"/>
          <w:szCs w:val="28"/>
        </w:rPr>
        <w:t>Дифференциация болезни Б</w:t>
      </w:r>
      <w:r w:rsidR="006847BE" w:rsidRPr="006847BE">
        <w:rPr>
          <w:rFonts w:eastAsia="Calibri"/>
          <w:sz w:val="28"/>
          <w:szCs w:val="28"/>
        </w:rPr>
        <w:t>рилля-</w:t>
      </w:r>
      <w:r w:rsidR="006847BE">
        <w:rPr>
          <w:rFonts w:eastAsia="Calibri"/>
          <w:sz w:val="28"/>
          <w:szCs w:val="28"/>
        </w:rPr>
        <w:t>Ц</w:t>
      </w:r>
      <w:r w:rsidR="006847BE" w:rsidRPr="006847BE">
        <w:rPr>
          <w:rFonts w:eastAsia="Calibri"/>
          <w:sz w:val="28"/>
          <w:szCs w:val="28"/>
        </w:rPr>
        <w:t>инссера от эпидемического сыпного тифа основана на</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Выделен</w:t>
      </w:r>
      <w:r w:rsidR="00DB2488" w:rsidRPr="006847BE">
        <w:rPr>
          <w:rFonts w:ascii="Times New Roman" w:eastAsia="Calibri" w:hAnsi="Times New Roman"/>
          <w:sz w:val="28"/>
          <w:szCs w:val="28"/>
        </w:rPr>
        <w:t>ии и идентификации возбудителя</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Заражении самцов морских свинок</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Определении специфических антител</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Определении класса иммуноглобулинов</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Определении </w:t>
      </w:r>
      <w:r w:rsidR="00E65182" w:rsidRPr="006847BE">
        <w:rPr>
          <w:rFonts w:ascii="Times New Roman" w:eastAsia="Calibri" w:hAnsi="Times New Roman"/>
          <w:sz w:val="28"/>
          <w:szCs w:val="28"/>
        </w:rPr>
        <w:t>ГЧЗТ</w:t>
      </w:r>
      <w:r w:rsidRPr="006847BE">
        <w:rPr>
          <w:rFonts w:ascii="Times New Roman" w:eastAsia="Calibri" w:hAnsi="Times New Roman"/>
          <w:sz w:val="28"/>
          <w:szCs w:val="28"/>
        </w:rPr>
        <w:t xml:space="preserve"> </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15. </w:t>
      </w:r>
      <w:r w:rsidR="006847BE" w:rsidRPr="006847BE">
        <w:rPr>
          <w:rFonts w:eastAsia="Calibri"/>
          <w:sz w:val="28"/>
          <w:szCs w:val="28"/>
        </w:rPr>
        <w:t>Возбудитель клещевого риккетсиоза</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Грамотрицателен</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Факультативный </w:t>
      </w:r>
      <w:r w:rsidR="00DB2488" w:rsidRPr="006847BE">
        <w:rPr>
          <w:rFonts w:ascii="Times New Roman" w:eastAsia="Calibri" w:hAnsi="Times New Roman"/>
          <w:sz w:val="28"/>
          <w:szCs w:val="28"/>
        </w:rPr>
        <w:t>внутриклеточный паразит</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Культивируется на сложных питательных средах</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Передается вшами</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вызывает периорхит у самцов морских свинок</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16. </w:t>
      </w:r>
      <w:r w:rsidR="006847BE" w:rsidRPr="006847BE">
        <w:rPr>
          <w:rFonts w:eastAsia="Calibri"/>
          <w:sz w:val="28"/>
          <w:szCs w:val="28"/>
        </w:rPr>
        <w:t>Хламидии</w:t>
      </w:r>
    </w:p>
    <w:p w:rsidR="00DB2488" w:rsidRPr="006847BE" w:rsidRDefault="006847BE" w:rsidP="006847BE">
      <w:pPr>
        <w:pStyle w:val="a5"/>
        <w:numPr>
          <w:ilvl w:val="0"/>
          <w:numId w:val="32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Мембранные паразиты</w:t>
      </w:r>
    </w:p>
    <w:p w:rsidR="00DB2488" w:rsidRPr="006847BE" w:rsidRDefault="006847BE" w:rsidP="006847BE">
      <w:pPr>
        <w:pStyle w:val="a5"/>
        <w:numPr>
          <w:ilvl w:val="0"/>
          <w:numId w:val="32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чувствительны к антибиотикам</w:t>
      </w:r>
    </w:p>
    <w:p w:rsidR="00DB2488" w:rsidRPr="006847BE" w:rsidRDefault="006847BE" w:rsidP="006847BE">
      <w:pPr>
        <w:pStyle w:val="a5"/>
        <w:numPr>
          <w:ilvl w:val="0"/>
          <w:numId w:val="32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Имеют уникальный цикл </w:t>
      </w:r>
      <w:r w:rsidR="00DB2488" w:rsidRPr="006847BE">
        <w:rPr>
          <w:rFonts w:ascii="Times New Roman" w:eastAsia="Calibri" w:hAnsi="Times New Roman"/>
          <w:sz w:val="28"/>
          <w:szCs w:val="28"/>
        </w:rPr>
        <w:t>развития</w:t>
      </w:r>
    </w:p>
    <w:p w:rsidR="00DB2488" w:rsidRPr="006847BE" w:rsidRDefault="006847BE" w:rsidP="006847BE">
      <w:pPr>
        <w:pStyle w:val="a5"/>
        <w:numPr>
          <w:ilvl w:val="0"/>
          <w:numId w:val="32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lastRenderedPageBreak/>
        <w:t>Не имеют клеточной организации</w:t>
      </w:r>
    </w:p>
    <w:p w:rsidR="00DB2488" w:rsidRPr="006847BE" w:rsidRDefault="006847BE" w:rsidP="006847BE">
      <w:pPr>
        <w:pStyle w:val="a5"/>
        <w:numPr>
          <w:ilvl w:val="0"/>
          <w:numId w:val="32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Растут на сложных питательных средах</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17. </w:t>
      </w:r>
      <w:r w:rsidR="006847BE" w:rsidRPr="006847BE">
        <w:rPr>
          <w:rFonts w:eastAsia="Calibri"/>
          <w:sz w:val="28"/>
          <w:szCs w:val="28"/>
        </w:rPr>
        <w:t>Для культивирования хламидий используют</w:t>
      </w:r>
    </w:p>
    <w:p w:rsidR="00DB2488" w:rsidRPr="006847BE" w:rsidRDefault="006847BE" w:rsidP="006847BE">
      <w:pPr>
        <w:pStyle w:val="a5"/>
        <w:numPr>
          <w:ilvl w:val="0"/>
          <w:numId w:val="32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Сложные питательные среды</w:t>
      </w:r>
    </w:p>
    <w:p w:rsidR="00DB2488" w:rsidRPr="006847BE" w:rsidRDefault="006847BE" w:rsidP="006847BE">
      <w:pPr>
        <w:pStyle w:val="a5"/>
        <w:numPr>
          <w:ilvl w:val="0"/>
          <w:numId w:val="32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Простые питательные среды</w:t>
      </w:r>
    </w:p>
    <w:p w:rsidR="00DB2488" w:rsidRPr="006847BE" w:rsidRDefault="006847BE" w:rsidP="006847BE">
      <w:pPr>
        <w:pStyle w:val="a5"/>
        <w:numPr>
          <w:ilvl w:val="0"/>
          <w:numId w:val="32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Культуры клеток ткани</w:t>
      </w:r>
    </w:p>
    <w:p w:rsidR="00DB2488" w:rsidRPr="006847BE" w:rsidRDefault="006847BE" w:rsidP="006847BE">
      <w:pPr>
        <w:pStyle w:val="a5"/>
        <w:numPr>
          <w:ilvl w:val="0"/>
          <w:numId w:val="32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Л</w:t>
      </w:r>
      <w:r w:rsidR="00DB2488" w:rsidRPr="006847BE">
        <w:rPr>
          <w:rFonts w:ascii="Times New Roman" w:eastAsia="Calibri" w:hAnsi="Times New Roman"/>
          <w:sz w:val="28"/>
          <w:szCs w:val="28"/>
        </w:rPr>
        <w:t xml:space="preserve">абораторных животных </w:t>
      </w:r>
    </w:p>
    <w:p w:rsidR="00DB2488" w:rsidRPr="006847BE" w:rsidRDefault="006847BE" w:rsidP="006847BE">
      <w:pPr>
        <w:pStyle w:val="a5"/>
        <w:numPr>
          <w:ilvl w:val="0"/>
          <w:numId w:val="32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Вшей</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18.</w:t>
      </w:r>
      <w:r w:rsidR="006847BE" w:rsidRPr="006847BE">
        <w:rPr>
          <w:rFonts w:eastAsia="Calibri"/>
          <w:sz w:val="28"/>
          <w:szCs w:val="28"/>
        </w:rPr>
        <w:t xml:space="preserve"> Для специфической профилактики и терапии хламидийных инфекций используют</w:t>
      </w:r>
    </w:p>
    <w:p w:rsidR="00DB2488" w:rsidRPr="006847BE" w:rsidRDefault="006847BE" w:rsidP="006847BE">
      <w:pPr>
        <w:pStyle w:val="a5"/>
        <w:numPr>
          <w:ilvl w:val="0"/>
          <w:numId w:val="32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Генно-инженерные вакцины</w:t>
      </w:r>
    </w:p>
    <w:p w:rsidR="00DB2488" w:rsidRPr="006847BE" w:rsidRDefault="006847BE" w:rsidP="006847BE">
      <w:pPr>
        <w:pStyle w:val="a5"/>
        <w:numPr>
          <w:ilvl w:val="0"/>
          <w:numId w:val="32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Живые вакцины</w:t>
      </w:r>
    </w:p>
    <w:p w:rsidR="00DB2488" w:rsidRPr="006847BE" w:rsidRDefault="006847BE" w:rsidP="006847BE">
      <w:pPr>
        <w:pStyle w:val="a5"/>
        <w:numPr>
          <w:ilvl w:val="0"/>
          <w:numId w:val="32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Анатоксины</w:t>
      </w:r>
    </w:p>
    <w:p w:rsidR="00DB2488" w:rsidRPr="006847BE" w:rsidRDefault="006847BE" w:rsidP="006847BE">
      <w:pPr>
        <w:pStyle w:val="a5"/>
        <w:numPr>
          <w:ilvl w:val="0"/>
          <w:numId w:val="32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Иммуноглобулины</w:t>
      </w:r>
    </w:p>
    <w:p w:rsidR="00DB2488" w:rsidRPr="006847BE" w:rsidRDefault="006847BE" w:rsidP="006847BE">
      <w:pPr>
        <w:pStyle w:val="a5"/>
        <w:numPr>
          <w:ilvl w:val="0"/>
          <w:numId w:val="32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разработаны</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19.</w:t>
      </w:r>
      <w:r w:rsidR="006847BE" w:rsidRPr="006847BE">
        <w:rPr>
          <w:rFonts w:eastAsia="Calibri"/>
          <w:sz w:val="28"/>
          <w:szCs w:val="28"/>
        </w:rPr>
        <w:t xml:space="preserve"> Этиотропная терапия хламидийных инфекций основана на</w:t>
      </w:r>
    </w:p>
    <w:p w:rsidR="00DB2488" w:rsidRPr="006847BE" w:rsidRDefault="006847BE" w:rsidP="006847BE">
      <w:pPr>
        <w:pStyle w:val="a5"/>
        <w:numPr>
          <w:ilvl w:val="0"/>
          <w:numId w:val="33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Купировании проникновения элементарных телец в клетку</w:t>
      </w:r>
    </w:p>
    <w:p w:rsidR="00DB2488" w:rsidRPr="006847BE" w:rsidRDefault="006847BE" w:rsidP="006847BE">
      <w:pPr>
        <w:pStyle w:val="a5"/>
        <w:numPr>
          <w:ilvl w:val="0"/>
          <w:numId w:val="33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Уничтожении элементарных телец</w:t>
      </w:r>
    </w:p>
    <w:p w:rsidR="00DB2488" w:rsidRPr="006847BE" w:rsidRDefault="006847BE" w:rsidP="006847BE">
      <w:pPr>
        <w:pStyle w:val="a5"/>
        <w:numPr>
          <w:ilvl w:val="0"/>
          <w:numId w:val="33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Уничтожении ретикулярных телец</w:t>
      </w:r>
    </w:p>
    <w:p w:rsidR="00DB2488" w:rsidRPr="006847BE" w:rsidRDefault="006847BE" w:rsidP="006847BE">
      <w:pPr>
        <w:pStyle w:val="a5"/>
        <w:numPr>
          <w:ilvl w:val="0"/>
          <w:numId w:val="33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Использовании </w:t>
      </w:r>
      <w:r w:rsidR="00DB2488" w:rsidRPr="006847BE">
        <w:rPr>
          <w:rFonts w:ascii="Times New Roman" w:eastAsia="Calibri" w:hAnsi="Times New Roman"/>
          <w:sz w:val="28"/>
          <w:szCs w:val="28"/>
        </w:rPr>
        <w:sym w:font="Symbol" w:char="F062"/>
      </w:r>
      <w:r w:rsidR="00DB2488" w:rsidRPr="006847BE">
        <w:rPr>
          <w:rFonts w:ascii="Times New Roman" w:eastAsia="Calibri" w:hAnsi="Times New Roman"/>
          <w:sz w:val="28"/>
          <w:szCs w:val="28"/>
        </w:rPr>
        <w:t>-лактамных антибиотиков</w:t>
      </w:r>
    </w:p>
    <w:p w:rsidR="00DB2488" w:rsidRPr="006847BE" w:rsidRDefault="006847BE" w:rsidP="006847BE">
      <w:pPr>
        <w:pStyle w:val="a5"/>
        <w:numPr>
          <w:ilvl w:val="0"/>
          <w:numId w:val="33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Использовании иммуноглобулинов</w:t>
      </w:r>
    </w:p>
    <w:p w:rsidR="00DB2488" w:rsidRPr="006847BE" w:rsidRDefault="00DB2488" w:rsidP="006847BE">
      <w:pPr>
        <w:spacing w:line="360" w:lineRule="auto"/>
        <w:jc w:val="both"/>
        <w:rPr>
          <w:rFonts w:eastAsia="Calibri"/>
          <w:sz w:val="28"/>
          <w:szCs w:val="28"/>
        </w:rPr>
      </w:pPr>
      <w:r w:rsidRPr="006847BE">
        <w:rPr>
          <w:rFonts w:eastAsia="Calibri"/>
          <w:sz w:val="28"/>
          <w:szCs w:val="28"/>
        </w:rPr>
        <w:t>20</w:t>
      </w:r>
      <w:r w:rsidR="006847BE" w:rsidRPr="006847BE">
        <w:rPr>
          <w:rFonts w:eastAsia="Calibri"/>
          <w:sz w:val="28"/>
          <w:szCs w:val="28"/>
        </w:rPr>
        <w:t>. Трахома</w:t>
      </w:r>
    </w:p>
    <w:p w:rsidR="00DB2488" w:rsidRPr="006847BE" w:rsidRDefault="006847BE" w:rsidP="006847BE">
      <w:pPr>
        <w:pStyle w:val="a5"/>
        <w:numPr>
          <w:ilvl w:val="0"/>
          <w:numId w:val="33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Венерическое заболевание</w:t>
      </w:r>
    </w:p>
    <w:p w:rsidR="00DB2488" w:rsidRPr="006847BE" w:rsidRDefault="006847BE" w:rsidP="006847BE">
      <w:pPr>
        <w:pStyle w:val="a5"/>
        <w:numPr>
          <w:ilvl w:val="0"/>
          <w:numId w:val="33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Атипичная пневмония</w:t>
      </w:r>
    </w:p>
    <w:p w:rsidR="00DB2488" w:rsidRPr="006847BE" w:rsidRDefault="006847BE" w:rsidP="006847BE">
      <w:pPr>
        <w:pStyle w:val="a5"/>
        <w:numPr>
          <w:ilvl w:val="0"/>
          <w:numId w:val="33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Хронический конъюнктивит</w:t>
      </w:r>
    </w:p>
    <w:p w:rsidR="00DB2488" w:rsidRPr="006847BE" w:rsidRDefault="006847BE" w:rsidP="006847BE">
      <w:pPr>
        <w:pStyle w:val="a5"/>
        <w:numPr>
          <w:ilvl w:val="0"/>
          <w:numId w:val="33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Венерическая лимфогранулема</w:t>
      </w:r>
    </w:p>
    <w:p w:rsidR="00DB2488" w:rsidRPr="006847BE" w:rsidRDefault="006847BE" w:rsidP="006847BE">
      <w:pPr>
        <w:pStyle w:val="a5"/>
        <w:numPr>
          <w:ilvl w:val="0"/>
          <w:numId w:val="33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Урогенитальный хламидиоз</w:t>
      </w:r>
    </w:p>
    <w:p w:rsidR="00C80A7D" w:rsidRDefault="00C80A7D" w:rsidP="009F3262">
      <w:pPr>
        <w:spacing w:line="360" w:lineRule="auto"/>
        <w:jc w:val="both"/>
        <w:rPr>
          <w:rFonts w:eastAsia="Calibri"/>
          <w:sz w:val="28"/>
          <w:szCs w:val="28"/>
        </w:rPr>
      </w:pPr>
    </w:p>
    <w:p w:rsidR="006847BE" w:rsidRPr="006847BE" w:rsidRDefault="006847BE" w:rsidP="006847BE">
      <w:pPr>
        <w:spacing w:line="360" w:lineRule="auto"/>
        <w:jc w:val="center"/>
        <w:rPr>
          <w:rFonts w:eastAsia="Calibri"/>
          <w:sz w:val="28"/>
          <w:szCs w:val="28"/>
        </w:rPr>
      </w:pPr>
      <w:r w:rsidRPr="006847BE">
        <w:rPr>
          <w:rFonts w:eastAsia="Calibri"/>
          <w:sz w:val="28"/>
          <w:szCs w:val="28"/>
        </w:rPr>
        <w:t>Задача для домашней письменной работы:</w:t>
      </w:r>
    </w:p>
    <w:p w:rsidR="006847BE" w:rsidRDefault="006847BE" w:rsidP="006847BE">
      <w:pPr>
        <w:spacing w:line="360" w:lineRule="auto"/>
        <w:ind w:firstLine="708"/>
        <w:jc w:val="both"/>
        <w:rPr>
          <w:rFonts w:eastAsia="Calibri"/>
          <w:sz w:val="28"/>
          <w:szCs w:val="28"/>
        </w:rPr>
      </w:pPr>
      <w:r w:rsidRPr="006847BE">
        <w:rPr>
          <w:rFonts w:eastAsia="Calibri"/>
          <w:sz w:val="28"/>
          <w:szCs w:val="28"/>
        </w:rPr>
        <w:t xml:space="preserve">Заполнить таблицу. </w:t>
      </w:r>
    </w:p>
    <w:p w:rsidR="006847BE" w:rsidRPr="006847BE" w:rsidRDefault="006847BE" w:rsidP="006847BE">
      <w:pPr>
        <w:spacing w:line="360" w:lineRule="auto"/>
        <w:ind w:firstLine="708"/>
        <w:jc w:val="center"/>
        <w:rPr>
          <w:rFonts w:eastAsia="Calibri"/>
          <w:sz w:val="28"/>
          <w:szCs w:val="28"/>
        </w:rPr>
      </w:pPr>
      <w:r w:rsidRPr="006847BE">
        <w:rPr>
          <w:rFonts w:eastAsia="Calibri"/>
          <w:sz w:val="28"/>
          <w:szCs w:val="28"/>
        </w:rPr>
        <w:t>Характеристика риккетсиозов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417"/>
        <w:gridCol w:w="1134"/>
        <w:gridCol w:w="1418"/>
        <w:gridCol w:w="1843"/>
      </w:tblGrid>
      <w:tr w:rsidR="006847BE" w:rsidRPr="006847BE" w:rsidTr="007759C7">
        <w:trPr>
          <w:trHeight w:val="57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Риккетсиоз</w:t>
            </w:r>
          </w:p>
        </w:tc>
        <w:tc>
          <w:tcPr>
            <w:tcW w:w="1559" w:type="dxa"/>
            <w:vAlign w:val="center"/>
          </w:tcPr>
          <w:p w:rsidR="006847BE" w:rsidRPr="006847BE" w:rsidRDefault="006847BE" w:rsidP="007759C7">
            <w:pPr>
              <w:jc w:val="center"/>
              <w:rPr>
                <w:rFonts w:eastAsia="Calibri"/>
                <w:sz w:val="28"/>
                <w:szCs w:val="28"/>
              </w:rPr>
            </w:pPr>
            <w:r w:rsidRPr="006847BE">
              <w:rPr>
                <w:rFonts w:eastAsia="Calibri"/>
                <w:sz w:val="28"/>
                <w:szCs w:val="28"/>
              </w:rPr>
              <w:t>Возбу</w:t>
            </w:r>
            <w:r>
              <w:rPr>
                <w:rFonts w:eastAsia="Calibri"/>
                <w:sz w:val="28"/>
                <w:szCs w:val="28"/>
              </w:rPr>
              <w:t>-</w:t>
            </w:r>
            <w:r w:rsidRPr="006847BE">
              <w:rPr>
                <w:rFonts w:eastAsia="Calibri"/>
                <w:sz w:val="28"/>
                <w:szCs w:val="28"/>
              </w:rPr>
              <w:t>дитель</w:t>
            </w:r>
          </w:p>
          <w:p w:rsidR="006847BE" w:rsidRPr="006847BE" w:rsidRDefault="006847BE" w:rsidP="007759C7">
            <w:pPr>
              <w:jc w:val="center"/>
              <w:rPr>
                <w:rFonts w:eastAsia="Calibri"/>
                <w:sz w:val="28"/>
                <w:szCs w:val="28"/>
              </w:rPr>
            </w:pPr>
            <w:r w:rsidRPr="006847BE">
              <w:rPr>
                <w:rFonts w:eastAsia="Calibri"/>
                <w:sz w:val="28"/>
                <w:szCs w:val="28"/>
              </w:rPr>
              <w:t>(лат.)</w:t>
            </w:r>
          </w:p>
        </w:tc>
        <w:tc>
          <w:tcPr>
            <w:tcW w:w="1417" w:type="dxa"/>
            <w:vAlign w:val="center"/>
          </w:tcPr>
          <w:p w:rsidR="006847BE" w:rsidRPr="006847BE" w:rsidRDefault="006847BE" w:rsidP="007759C7">
            <w:pPr>
              <w:jc w:val="center"/>
              <w:rPr>
                <w:rFonts w:eastAsia="Calibri"/>
                <w:sz w:val="28"/>
                <w:szCs w:val="28"/>
              </w:rPr>
            </w:pPr>
            <w:r w:rsidRPr="006847BE">
              <w:rPr>
                <w:rFonts w:eastAsia="Calibri"/>
                <w:sz w:val="28"/>
                <w:szCs w:val="28"/>
              </w:rPr>
              <w:t>Источник инфекции</w:t>
            </w:r>
          </w:p>
        </w:tc>
        <w:tc>
          <w:tcPr>
            <w:tcW w:w="1134" w:type="dxa"/>
            <w:vAlign w:val="center"/>
          </w:tcPr>
          <w:p w:rsidR="006847BE" w:rsidRPr="006847BE" w:rsidRDefault="006847BE" w:rsidP="007759C7">
            <w:pPr>
              <w:jc w:val="center"/>
              <w:rPr>
                <w:rFonts w:eastAsia="Calibri"/>
                <w:sz w:val="28"/>
                <w:szCs w:val="28"/>
              </w:rPr>
            </w:pPr>
            <w:r w:rsidRPr="006847BE">
              <w:rPr>
                <w:rFonts w:eastAsia="Calibri"/>
                <w:sz w:val="28"/>
                <w:szCs w:val="28"/>
              </w:rPr>
              <w:t>Пере</w:t>
            </w:r>
            <w:r>
              <w:rPr>
                <w:rFonts w:eastAsia="Calibri"/>
                <w:sz w:val="28"/>
                <w:szCs w:val="28"/>
              </w:rPr>
              <w:t>-</w:t>
            </w:r>
            <w:r w:rsidRPr="006847BE">
              <w:rPr>
                <w:rFonts w:eastAsia="Calibri"/>
                <w:sz w:val="28"/>
                <w:szCs w:val="28"/>
              </w:rPr>
              <w:t>носчик</w:t>
            </w:r>
          </w:p>
        </w:tc>
        <w:tc>
          <w:tcPr>
            <w:tcW w:w="1418" w:type="dxa"/>
            <w:vAlign w:val="center"/>
          </w:tcPr>
          <w:p w:rsidR="006847BE" w:rsidRPr="006847BE" w:rsidRDefault="006847BE" w:rsidP="007759C7">
            <w:pPr>
              <w:jc w:val="center"/>
              <w:rPr>
                <w:rFonts w:eastAsia="Calibri"/>
                <w:sz w:val="28"/>
                <w:szCs w:val="28"/>
              </w:rPr>
            </w:pPr>
            <w:r w:rsidRPr="006847BE">
              <w:rPr>
                <w:rFonts w:eastAsia="Calibri"/>
                <w:sz w:val="28"/>
                <w:szCs w:val="28"/>
              </w:rPr>
              <w:t>Пути передачи</w:t>
            </w:r>
          </w:p>
        </w:tc>
        <w:tc>
          <w:tcPr>
            <w:tcW w:w="1843" w:type="dxa"/>
            <w:vAlign w:val="center"/>
          </w:tcPr>
          <w:p w:rsidR="006847BE" w:rsidRPr="006847BE" w:rsidRDefault="006847BE" w:rsidP="007759C7">
            <w:pPr>
              <w:jc w:val="center"/>
              <w:rPr>
                <w:rFonts w:eastAsia="Calibri"/>
                <w:sz w:val="28"/>
                <w:szCs w:val="28"/>
              </w:rPr>
            </w:pPr>
            <w:r w:rsidRPr="006847BE">
              <w:rPr>
                <w:rFonts w:eastAsia="Calibri"/>
                <w:sz w:val="28"/>
                <w:szCs w:val="28"/>
              </w:rPr>
              <w:t>Методы диагностики</w:t>
            </w:r>
          </w:p>
        </w:tc>
      </w:tr>
      <w:tr w:rsidR="006847BE" w:rsidRPr="006847BE" w:rsidTr="007759C7">
        <w:trPr>
          <w:trHeight w:val="61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Эпидемический сыпной тиф</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r w:rsidR="006847BE" w:rsidRPr="006847BE" w:rsidTr="007759C7">
        <w:trPr>
          <w:trHeight w:val="52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Эндемический сыпной тиф</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r w:rsidR="006847BE" w:rsidRPr="006847BE" w:rsidTr="007759C7">
        <w:trPr>
          <w:trHeight w:val="288"/>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Ку-лихорадка</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bl>
    <w:p w:rsidR="006847BE" w:rsidRDefault="006847BE" w:rsidP="009F3262">
      <w:pPr>
        <w:spacing w:line="360" w:lineRule="auto"/>
        <w:jc w:val="both"/>
        <w:rPr>
          <w:rFonts w:eastAsia="Calibri"/>
          <w:sz w:val="28"/>
          <w:szCs w:val="28"/>
        </w:rPr>
      </w:pP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 xml:space="preserve">Вопросы для самоподготовки: </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Морфологическое и биологическое своеобразие риккетсий. Особенности культивирования.</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Классификация риккетсиозов по П.Ф.</w:t>
      </w:r>
      <w:r>
        <w:rPr>
          <w:rFonts w:eastAsia="Calibri"/>
          <w:sz w:val="28"/>
          <w:szCs w:val="28"/>
        </w:rPr>
        <w:t xml:space="preserve"> </w:t>
      </w:r>
      <w:r w:rsidRPr="006847BE">
        <w:rPr>
          <w:rFonts w:eastAsia="Calibri"/>
          <w:sz w:val="28"/>
          <w:szCs w:val="28"/>
        </w:rPr>
        <w:t>Здродовскому.</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Патогенез основных риккетсиозов.</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Pr>
          <w:rFonts w:eastAsia="Calibri"/>
          <w:sz w:val="28"/>
          <w:szCs w:val="28"/>
        </w:rPr>
        <w:t>Лабораторная</w:t>
      </w:r>
      <w:r w:rsidRPr="006847BE">
        <w:rPr>
          <w:rFonts w:eastAsia="Calibri"/>
          <w:sz w:val="28"/>
          <w:szCs w:val="28"/>
        </w:rPr>
        <w:t xml:space="preserve"> диагностика сыпных </w:t>
      </w:r>
      <w:r>
        <w:rPr>
          <w:rFonts w:eastAsia="Calibri"/>
          <w:sz w:val="28"/>
          <w:szCs w:val="28"/>
        </w:rPr>
        <w:t xml:space="preserve">тифов, Ку-лихорадки, пятнистых </w:t>
      </w:r>
      <w:r w:rsidRPr="006847BE">
        <w:rPr>
          <w:rFonts w:eastAsia="Calibri"/>
          <w:sz w:val="28"/>
          <w:szCs w:val="28"/>
        </w:rPr>
        <w:t xml:space="preserve">лихорадок. </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Специфическая профилактика риккетсиозов.</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 xml:space="preserve">Неспецифические противоэпидемические мероприятия при риккетсиозах. </w:t>
      </w:r>
    </w:p>
    <w:p w:rsidR="006847BE" w:rsidRPr="006847BE" w:rsidRDefault="006847BE" w:rsidP="006847BE">
      <w:pPr>
        <w:spacing w:line="360" w:lineRule="auto"/>
        <w:jc w:val="both"/>
        <w:rPr>
          <w:rFonts w:eastAsia="Calibri"/>
          <w:sz w:val="28"/>
          <w:szCs w:val="28"/>
        </w:rPr>
      </w:pPr>
      <w:r w:rsidRPr="006847BE">
        <w:rPr>
          <w:rFonts w:eastAsia="Calibri"/>
          <w:sz w:val="28"/>
          <w:szCs w:val="28"/>
        </w:rPr>
        <w:t>7. Хламидии, морфобиологические свойства.</w:t>
      </w:r>
    </w:p>
    <w:p w:rsidR="006847BE" w:rsidRPr="006847BE" w:rsidRDefault="006847BE" w:rsidP="006847BE">
      <w:pPr>
        <w:spacing w:line="360" w:lineRule="auto"/>
        <w:jc w:val="both"/>
        <w:rPr>
          <w:rFonts w:eastAsia="Calibri"/>
          <w:sz w:val="28"/>
          <w:szCs w:val="28"/>
        </w:rPr>
      </w:pPr>
      <w:r w:rsidRPr="006847BE">
        <w:rPr>
          <w:rFonts w:eastAsia="Calibri"/>
          <w:sz w:val="28"/>
          <w:szCs w:val="28"/>
        </w:rPr>
        <w:t xml:space="preserve">8. Эпидемиология и патогенез хламидиозов. </w:t>
      </w:r>
    </w:p>
    <w:p w:rsidR="006847BE" w:rsidRPr="006847BE" w:rsidRDefault="006847BE" w:rsidP="006847BE">
      <w:pPr>
        <w:spacing w:line="360" w:lineRule="auto"/>
        <w:jc w:val="both"/>
        <w:rPr>
          <w:rFonts w:eastAsia="Calibri"/>
          <w:sz w:val="28"/>
          <w:szCs w:val="28"/>
        </w:rPr>
      </w:pPr>
      <w:r w:rsidRPr="006847BE">
        <w:rPr>
          <w:rFonts w:eastAsia="Calibri"/>
          <w:sz w:val="28"/>
          <w:szCs w:val="28"/>
        </w:rPr>
        <w:t>9. Лабораторная диагностика хламидиозов.</w:t>
      </w:r>
    </w:p>
    <w:p w:rsidR="006847BE" w:rsidRPr="006847BE" w:rsidRDefault="006847BE" w:rsidP="006847BE">
      <w:pPr>
        <w:spacing w:line="360" w:lineRule="auto"/>
        <w:jc w:val="both"/>
        <w:rPr>
          <w:rFonts w:eastAsia="Calibri"/>
          <w:b/>
          <w:sz w:val="28"/>
          <w:szCs w:val="28"/>
        </w:rPr>
      </w:pPr>
    </w:p>
    <w:p w:rsidR="006847BE" w:rsidRPr="006847BE" w:rsidRDefault="006847BE" w:rsidP="006847BE">
      <w:pPr>
        <w:spacing w:line="360" w:lineRule="auto"/>
        <w:jc w:val="center"/>
        <w:rPr>
          <w:rFonts w:eastAsia="Calibri"/>
          <w:sz w:val="28"/>
          <w:szCs w:val="28"/>
        </w:rPr>
      </w:pPr>
      <w:r w:rsidRPr="006847BE">
        <w:rPr>
          <w:rFonts w:eastAsia="Calibri"/>
          <w:sz w:val="28"/>
          <w:szCs w:val="28"/>
        </w:rPr>
        <w:t>Работа № 1</w:t>
      </w:r>
    </w:p>
    <w:p w:rsidR="006847BE" w:rsidRPr="006847BE" w:rsidRDefault="006847BE" w:rsidP="006847BE">
      <w:pPr>
        <w:spacing w:line="360" w:lineRule="auto"/>
        <w:jc w:val="both"/>
        <w:rPr>
          <w:rFonts w:eastAsia="Calibri"/>
          <w:sz w:val="28"/>
          <w:szCs w:val="28"/>
        </w:rPr>
      </w:pPr>
      <w:r w:rsidRPr="006847BE">
        <w:rPr>
          <w:rFonts w:eastAsia="Calibri"/>
          <w:sz w:val="28"/>
          <w:szCs w:val="28"/>
        </w:rPr>
        <w:t>ЦЕЛЬ. Освоить навык оценки результатов РСК в серологической диагностике сыпного тифа.</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t>ЗАДАЧА.</w:t>
      </w:r>
      <w:r w:rsidRPr="006847BE">
        <w:rPr>
          <w:rFonts w:eastAsia="Calibri"/>
          <w:sz w:val="28"/>
          <w:szCs w:val="28"/>
        </w:rPr>
        <w:t xml:space="preserve"> В клинику поступил больной с высокой температурой и пятнисто-петехиальной сыпью по всему телу. Болен 7-й день. Был поставлен </w:t>
      </w:r>
      <w:r w:rsidRPr="006847BE">
        <w:rPr>
          <w:rFonts w:eastAsia="Calibri"/>
          <w:sz w:val="28"/>
          <w:szCs w:val="28"/>
        </w:rPr>
        <w:lastRenderedPageBreak/>
        <w:t>предварительный диагноз: «Сыпной тиф». Для установления этиологического диагноза кровь больного была направлена в лабораторию для выявления специфических антител в реакции связывания комплемента. Оцените результаты. Сделайте вывод.</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t xml:space="preserve">МЕТОДИКА. </w:t>
      </w:r>
      <w:r w:rsidRPr="006847BE">
        <w:rPr>
          <w:rFonts w:eastAsia="Calibri"/>
          <w:sz w:val="28"/>
          <w:szCs w:val="28"/>
        </w:rPr>
        <w:t>Комплементсвязывающие антитела при сыпном тифе обнаруживаются с 5-6 дня болезни, достигая максимума к 14-16 дню и сохраняются в организме переболевших долгие годы. РСК при сыпном тифе строго специфична.</w:t>
      </w: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Протокол исследования</w:t>
      </w:r>
      <w:r>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992"/>
        <w:gridCol w:w="993"/>
        <w:gridCol w:w="993"/>
        <w:gridCol w:w="1134"/>
        <w:gridCol w:w="1133"/>
      </w:tblGrid>
      <w:tr w:rsidR="006847BE" w:rsidRPr="006847BE" w:rsidTr="00E65182">
        <w:trPr>
          <w:trHeight w:val="714"/>
        </w:trPr>
        <w:tc>
          <w:tcPr>
            <w:tcW w:w="3119" w:type="dxa"/>
            <w:tcBorders>
              <w:tl2br w:val="single" w:sz="4" w:space="0" w:color="auto"/>
            </w:tcBorders>
            <w:vAlign w:val="center"/>
          </w:tcPr>
          <w:p w:rsidR="006847BE" w:rsidRDefault="006847BE" w:rsidP="002059B4">
            <w:pPr>
              <w:jc w:val="right"/>
              <w:rPr>
                <w:rFonts w:eastAsia="Calibri"/>
                <w:sz w:val="28"/>
                <w:szCs w:val="28"/>
              </w:rPr>
            </w:pPr>
            <w:r w:rsidRPr="006847BE">
              <w:rPr>
                <w:rFonts w:eastAsia="Calibri"/>
                <w:sz w:val="28"/>
                <w:szCs w:val="28"/>
              </w:rPr>
              <w:t>Разведение</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1/100</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1/200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1/400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1/800</w:t>
            </w:r>
          </w:p>
        </w:tc>
        <w:tc>
          <w:tcPr>
            <w:tcW w:w="1134" w:type="dxa"/>
            <w:vAlign w:val="center"/>
          </w:tcPr>
          <w:p w:rsidR="006847BE" w:rsidRPr="006847BE" w:rsidRDefault="006847BE" w:rsidP="006847BE">
            <w:pPr>
              <w:jc w:val="center"/>
              <w:rPr>
                <w:rFonts w:eastAsia="Calibri"/>
                <w:sz w:val="28"/>
                <w:szCs w:val="28"/>
              </w:rPr>
            </w:pPr>
            <w:r w:rsidRPr="006847BE">
              <w:rPr>
                <w:rFonts w:eastAsia="Calibri"/>
                <w:sz w:val="28"/>
                <w:szCs w:val="28"/>
              </w:rPr>
              <w:t>1/1600</w:t>
            </w:r>
          </w:p>
        </w:tc>
        <w:tc>
          <w:tcPr>
            <w:tcW w:w="1133" w:type="dxa"/>
            <w:vAlign w:val="center"/>
          </w:tcPr>
          <w:p w:rsidR="006847BE" w:rsidRPr="006847BE" w:rsidRDefault="006847BE" w:rsidP="006847BE">
            <w:pPr>
              <w:jc w:val="center"/>
              <w:rPr>
                <w:rFonts w:eastAsia="Calibri"/>
                <w:sz w:val="28"/>
                <w:szCs w:val="28"/>
              </w:rPr>
            </w:pPr>
            <w:r w:rsidRPr="006847BE">
              <w:rPr>
                <w:rFonts w:eastAsia="Calibri"/>
                <w:sz w:val="28"/>
                <w:szCs w:val="28"/>
              </w:rPr>
              <w:t>К</w:t>
            </w: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r w:rsidRPr="006847BE">
              <w:rPr>
                <w:rFonts w:eastAsia="Calibri"/>
                <w:sz w:val="28"/>
                <w:szCs w:val="28"/>
              </w:rPr>
              <w:t>Р.Провачека</w:t>
            </w:r>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r w:rsidRPr="006847BE">
              <w:rPr>
                <w:rFonts w:eastAsia="Calibri"/>
                <w:sz w:val="28"/>
                <w:szCs w:val="28"/>
              </w:rPr>
              <w:t>Р.Музера</w:t>
            </w:r>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bl>
    <w:p w:rsidR="006847BE" w:rsidRPr="006847BE" w:rsidRDefault="006847BE" w:rsidP="002059B4">
      <w:pPr>
        <w:spacing w:line="360" w:lineRule="auto"/>
        <w:jc w:val="both"/>
        <w:rPr>
          <w:rFonts w:eastAsia="Calibri"/>
          <w:sz w:val="28"/>
          <w:szCs w:val="28"/>
        </w:rPr>
      </w:pPr>
      <w:r w:rsidRPr="006847BE">
        <w:rPr>
          <w:rFonts w:eastAsia="Calibri"/>
          <w:sz w:val="28"/>
          <w:szCs w:val="28"/>
        </w:rPr>
        <w:t>Вывод: 1. Удалось ли поставить этиологический диагноз? Какие противоэпидемические мероприятия необходимо провести в очаге инфекции?</w:t>
      </w:r>
      <w:r w:rsidR="002059B4">
        <w:rPr>
          <w:rFonts w:eastAsia="Calibri"/>
          <w:sz w:val="28"/>
          <w:szCs w:val="28"/>
        </w:rPr>
        <w:t xml:space="preserve"> </w:t>
      </w:r>
    </w:p>
    <w:p w:rsidR="006847BE" w:rsidRPr="006847BE" w:rsidRDefault="006847BE" w:rsidP="002059B4">
      <w:pPr>
        <w:spacing w:line="360" w:lineRule="auto"/>
        <w:jc w:val="center"/>
        <w:rPr>
          <w:rFonts w:eastAsia="Calibri"/>
          <w:sz w:val="28"/>
          <w:szCs w:val="28"/>
        </w:rPr>
      </w:pPr>
      <w:r w:rsidRPr="006847BE">
        <w:rPr>
          <w:rFonts w:eastAsia="Calibri"/>
          <w:sz w:val="28"/>
          <w:szCs w:val="28"/>
        </w:rPr>
        <w:t>Работ</w:t>
      </w:r>
      <w:r w:rsidR="002059B4">
        <w:rPr>
          <w:rFonts w:eastAsia="Calibri"/>
          <w:sz w:val="28"/>
          <w:szCs w:val="28"/>
        </w:rPr>
        <w:t>а</w:t>
      </w:r>
      <w:r w:rsidRPr="006847BE">
        <w:rPr>
          <w:rFonts w:eastAsia="Calibri"/>
          <w:sz w:val="28"/>
          <w:szCs w:val="28"/>
        </w:rPr>
        <w:t xml:space="preserve"> № 2</w:t>
      </w:r>
    </w:p>
    <w:p w:rsidR="006847BE" w:rsidRPr="006847BE" w:rsidRDefault="002059B4" w:rsidP="006847BE">
      <w:pPr>
        <w:spacing w:line="360" w:lineRule="auto"/>
        <w:jc w:val="both"/>
        <w:rPr>
          <w:rFonts w:eastAsia="Calibri"/>
          <w:sz w:val="28"/>
          <w:szCs w:val="28"/>
        </w:rPr>
      </w:pPr>
      <w:r w:rsidRPr="006847BE">
        <w:rPr>
          <w:rFonts w:eastAsia="Calibri"/>
          <w:sz w:val="28"/>
          <w:szCs w:val="28"/>
        </w:rPr>
        <w:t>ЦЕЛЬ.</w:t>
      </w:r>
      <w:r w:rsidR="006847BE" w:rsidRPr="006847BE">
        <w:rPr>
          <w:rFonts w:eastAsia="Calibri"/>
          <w:sz w:val="28"/>
          <w:szCs w:val="28"/>
        </w:rPr>
        <w:t xml:space="preserve"> Оценить диагностическую ценность РПГА в серологической диагностике болезни Брилля.</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ЗАДАЧА.</w:t>
      </w:r>
      <w:r w:rsidR="006847BE" w:rsidRPr="006847BE">
        <w:rPr>
          <w:rFonts w:eastAsia="Calibri"/>
          <w:sz w:val="28"/>
          <w:szCs w:val="28"/>
        </w:rPr>
        <w:t xml:space="preserve"> Больной 60 лет поступил в клинику на 5-й день болезни с температурой 39, спутанным сознанием, сыпью по всему телу. Родственники указывают на перенесенный в молодости сыпной тиф. Был поставлен пред</w:t>
      </w:r>
      <w:r>
        <w:rPr>
          <w:rFonts w:eastAsia="Calibri"/>
          <w:sz w:val="28"/>
          <w:szCs w:val="28"/>
        </w:rPr>
        <w:t>варительный</w:t>
      </w:r>
      <w:r w:rsidR="006847BE" w:rsidRPr="006847BE">
        <w:rPr>
          <w:rFonts w:eastAsia="Calibri"/>
          <w:sz w:val="28"/>
          <w:szCs w:val="28"/>
        </w:rPr>
        <w:t xml:space="preserve"> диагноз «Болезнь Брилля, рецидив»</w:t>
      </w:r>
      <w:r>
        <w:rPr>
          <w:rFonts w:eastAsia="Calibri"/>
          <w:sz w:val="28"/>
          <w:szCs w:val="28"/>
        </w:rPr>
        <w:t>. Для подтверждения диагноза</w:t>
      </w:r>
      <w:r w:rsidR="006847BE" w:rsidRPr="006847BE">
        <w:rPr>
          <w:rFonts w:eastAsia="Calibri"/>
          <w:sz w:val="28"/>
          <w:szCs w:val="28"/>
        </w:rPr>
        <w:t xml:space="preserve"> кровь больного была направлена в лабораторию для определения антител в реакции пассивной гемагглютинации. Оцените результаты. Сделайте вывод. </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МЕТОДИКА. </w:t>
      </w:r>
      <w:r w:rsidR="006847BE" w:rsidRPr="006847BE">
        <w:rPr>
          <w:rFonts w:eastAsia="Calibri"/>
          <w:sz w:val="28"/>
          <w:szCs w:val="28"/>
        </w:rPr>
        <w:t xml:space="preserve">РПГА при сыпном тифе позволяет отличить активную форму болезни и ближайшую реконвалесценцию, при которых бывает положительной в разведении 1:1000 и более, от ранее перенесенного заболевания. </w:t>
      </w:r>
    </w:p>
    <w:p w:rsidR="006847BE" w:rsidRPr="006847BE" w:rsidRDefault="002059B4" w:rsidP="002059B4">
      <w:pPr>
        <w:spacing w:line="360" w:lineRule="auto"/>
        <w:ind w:firstLine="708"/>
        <w:jc w:val="both"/>
        <w:rPr>
          <w:rFonts w:eastAsia="Calibri"/>
          <w:sz w:val="28"/>
          <w:szCs w:val="28"/>
        </w:rPr>
      </w:pPr>
      <w:r w:rsidRPr="006847BE">
        <w:rPr>
          <w:rFonts w:eastAsia="Calibri"/>
          <w:sz w:val="28"/>
          <w:szCs w:val="28"/>
        </w:rPr>
        <w:lastRenderedPageBreak/>
        <w:t>Протокол исследования</w:t>
      </w:r>
      <w:r w:rsidR="006847BE" w:rsidRPr="006847BE">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869"/>
        <w:gridCol w:w="992"/>
        <w:gridCol w:w="1134"/>
        <w:gridCol w:w="1134"/>
        <w:gridCol w:w="1134"/>
        <w:gridCol w:w="709"/>
      </w:tblGrid>
      <w:tr w:rsidR="006847BE" w:rsidRPr="006847BE" w:rsidTr="002059B4">
        <w:trPr>
          <w:trHeight w:val="653"/>
        </w:trPr>
        <w:tc>
          <w:tcPr>
            <w:tcW w:w="3384" w:type="dxa"/>
            <w:tcBorders>
              <w:tl2br w:val="single" w:sz="4" w:space="0" w:color="auto"/>
            </w:tcBorders>
            <w:vAlign w:val="center"/>
          </w:tcPr>
          <w:p w:rsidR="002059B4" w:rsidRDefault="006847BE" w:rsidP="002059B4">
            <w:pPr>
              <w:jc w:val="right"/>
              <w:rPr>
                <w:rFonts w:eastAsia="Calibri"/>
                <w:sz w:val="28"/>
                <w:szCs w:val="28"/>
              </w:rPr>
            </w:pPr>
            <w:r w:rsidRPr="006847BE">
              <w:rPr>
                <w:rFonts w:eastAsia="Calibri"/>
                <w:sz w:val="28"/>
                <w:szCs w:val="28"/>
              </w:rPr>
              <w:t xml:space="preserve">Разведение </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869" w:type="dxa"/>
            <w:vAlign w:val="center"/>
          </w:tcPr>
          <w:p w:rsidR="006847BE" w:rsidRPr="006847BE" w:rsidRDefault="006847BE" w:rsidP="002059B4">
            <w:pPr>
              <w:jc w:val="center"/>
              <w:rPr>
                <w:rFonts w:eastAsia="Calibri"/>
                <w:sz w:val="28"/>
                <w:szCs w:val="28"/>
              </w:rPr>
            </w:pPr>
            <w:r w:rsidRPr="006847BE">
              <w:rPr>
                <w:rFonts w:eastAsia="Calibri"/>
                <w:sz w:val="28"/>
                <w:szCs w:val="28"/>
              </w:rPr>
              <w:t>1/250</w:t>
            </w:r>
          </w:p>
        </w:tc>
        <w:tc>
          <w:tcPr>
            <w:tcW w:w="992" w:type="dxa"/>
            <w:vAlign w:val="center"/>
          </w:tcPr>
          <w:p w:rsidR="006847BE" w:rsidRPr="006847BE" w:rsidRDefault="006847BE" w:rsidP="002059B4">
            <w:pPr>
              <w:jc w:val="center"/>
              <w:rPr>
                <w:rFonts w:eastAsia="Calibri"/>
                <w:sz w:val="28"/>
                <w:szCs w:val="28"/>
              </w:rPr>
            </w:pPr>
            <w:r w:rsidRPr="006847BE">
              <w:rPr>
                <w:rFonts w:eastAsia="Calibri"/>
                <w:sz w:val="28"/>
                <w:szCs w:val="28"/>
              </w:rPr>
              <w:t>1/500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1/1000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1/2000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1/4000</w:t>
            </w:r>
          </w:p>
        </w:tc>
        <w:tc>
          <w:tcPr>
            <w:tcW w:w="709" w:type="dxa"/>
            <w:vAlign w:val="center"/>
          </w:tcPr>
          <w:p w:rsidR="006847BE" w:rsidRPr="006847BE" w:rsidRDefault="006847BE" w:rsidP="002059B4">
            <w:pPr>
              <w:jc w:val="center"/>
              <w:rPr>
                <w:rFonts w:eastAsia="Calibri"/>
                <w:sz w:val="28"/>
                <w:szCs w:val="28"/>
              </w:rPr>
            </w:pPr>
            <w:r w:rsidRPr="006847BE">
              <w:rPr>
                <w:rFonts w:eastAsia="Calibri"/>
                <w:sz w:val="28"/>
                <w:szCs w:val="28"/>
              </w:rPr>
              <w:t>К</w:t>
            </w:r>
          </w:p>
        </w:tc>
      </w:tr>
      <w:tr w:rsidR="006847BE" w:rsidRPr="006847BE" w:rsidTr="002059B4">
        <w:trPr>
          <w:trHeight w:val="215"/>
        </w:trPr>
        <w:tc>
          <w:tcPr>
            <w:tcW w:w="3384" w:type="dxa"/>
            <w:vAlign w:val="center"/>
          </w:tcPr>
          <w:p w:rsidR="006847BE" w:rsidRPr="006847BE" w:rsidRDefault="006847BE" w:rsidP="002059B4">
            <w:pPr>
              <w:jc w:val="center"/>
              <w:rPr>
                <w:rFonts w:eastAsia="Calibri"/>
                <w:sz w:val="28"/>
                <w:szCs w:val="28"/>
              </w:rPr>
            </w:pPr>
            <w:r w:rsidRPr="006847BE">
              <w:rPr>
                <w:rFonts w:eastAsia="Calibri"/>
                <w:sz w:val="28"/>
                <w:szCs w:val="28"/>
              </w:rPr>
              <w:t>Р.Провачека</w:t>
            </w:r>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r w:rsidR="006847BE" w:rsidRPr="006847BE" w:rsidTr="002059B4">
        <w:trPr>
          <w:trHeight w:val="305"/>
        </w:trPr>
        <w:tc>
          <w:tcPr>
            <w:tcW w:w="3384" w:type="dxa"/>
            <w:vAlign w:val="center"/>
          </w:tcPr>
          <w:p w:rsidR="006847BE" w:rsidRPr="006847BE" w:rsidRDefault="006847BE" w:rsidP="002059B4">
            <w:pPr>
              <w:jc w:val="center"/>
              <w:rPr>
                <w:rFonts w:eastAsia="Calibri"/>
                <w:sz w:val="28"/>
                <w:szCs w:val="28"/>
              </w:rPr>
            </w:pPr>
            <w:r w:rsidRPr="006847BE">
              <w:rPr>
                <w:rFonts w:eastAsia="Calibri"/>
                <w:sz w:val="28"/>
                <w:szCs w:val="28"/>
              </w:rPr>
              <w:t>Р. Музера</w:t>
            </w:r>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bl>
    <w:p w:rsidR="006847BE" w:rsidRPr="006847BE" w:rsidRDefault="006847BE" w:rsidP="006847BE">
      <w:pPr>
        <w:spacing w:line="360" w:lineRule="auto"/>
        <w:jc w:val="both"/>
        <w:rPr>
          <w:rFonts w:eastAsia="Calibri"/>
          <w:sz w:val="28"/>
          <w:szCs w:val="28"/>
        </w:rPr>
      </w:pPr>
      <w:r w:rsidRPr="006847BE">
        <w:rPr>
          <w:rFonts w:eastAsia="Calibri"/>
          <w:sz w:val="28"/>
          <w:szCs w:val="28"/>
        </w:rPr>
        <w:t>Вывод: 1. Подтвержден ли предварительный диагноз? Почему? Какие дополнительные исследования Вы предложили бы для окончательного подтверждения диагноза?</w:t>
      </w:r>
    </w:p>
    <w:p w:rsidR="006847BE" w:rsidRPr="006847BE" w:rsidRDefault="006847BE" w:rsidP="002059B4">
      <w:pPr>
        <w:spacing w:line="360" w:lineRule="auto"/>
        <w:jc w:val="center"/>
        <w:rPr>
          <w:rFonts w:eastAsia="Calibri"/>
          <w:bCs/>
          <w:sz w:val="28"/>
          <w:szCs w:val="28"/>
        </w:rPr>
      </w:pPr>
      <w:r w:rsidRPr="006847BE">
        <w:rPr>
          <w:rFonts w:eastAsia="Calibri"/>
          <w:bCs/>
          <w:sz w:val="28"/>
          <w:szCs w:val="28"/>
        </w:rPr>
        <w:t>Работа № 3</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ЦЕЛЬ. </w:t>
      </w:r>
      <w:r w:rsidR="006847BE" w:rsidRPr="006847BE">
        <w:rPr>
          <w:rFonts w:eastAsia="Calibri"/>
          <w:sz w:val="28"/>
          <w:szCs w:val="28"/>
        </w:rPr>
        <w:t>Изучить специфические препараты для диагностики и профилактики риккетсиозов.</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ЗАДАЧА. </w:t>
      </w:r>
      <w:r w:rsidR="006847BE" w:rsidRPr="006847BE">
        <w:rPr>
          <w:rFonts w:eastAsia="Calibri"/>
          <w:sz w:val="28"/>
          <w:szCs w:val="28"/>
        </w:rPr>
        <w:t>Изучить ампулы с препаратами и аннотации к ним по теме «Риккетсиозы».</w:t>
      </w:r>
    </w:p>
    <w:p w:rsidR="006847BE" w:rsidRPr="006847BE" w:rsidRDefault="002059B4" w:rsidP="002059B4">
      <w:pPr>
        <w:spacing w:line="360" w:lineRule="auto"/>
        <w:ind w:firstLine="708"/>
        <w:jc w:val="both"/>
        <w:rPr>
          <w:rFonts w:eastAsia="Calibri"/>
          <w:bCs/>
          <w:sz w:val="28"/>
          <w:szCs w:val="28"/>
        </w:rPr>
      </w:pPr>
      <w:r w:rsidRPr="006847BE">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1559"/>
        <w:gridCol w:w="2126"/>
        <w:gridCol w:w="1843"/>
      </w:tblGrid>
      <w:tr w:rsidR="002059B4" w:rsidRPr="006847BE" w:rsidTr="002059B4">
        <w:trPr>
          <w:trHeight w:val="518"/>
        </w:trPr>
        <w:tc>
          <w:tcPr>
            <w:tcW w:w="2694" w:type="dxa"/>
            <w:vAlign w:val="center"/>
          </w:tcPr>
          <w:p w:rsidR="002059B4" w:rsidRPr="006847BE" w:rsidRDefault="002059B4" w:rsidP="002059B4">
            <w:pPr>
              <w:jc w:val="center"/>
              <w:rPr>
                <w:rFonts w:eastAsia="Calibri"/>
                <w:sz w:val="28"/>
                <w:szCs w:val="28"/>
              </w:rPr>
            </w:pPr>
            <w:r w:rsidRPr="006847BE">
              <w:rPr>
                <w:rFonts w:eastAsia="Calibri"/>
                <w:sz w:val="28"/>
                <w:szCs w:val="28"/>
              </w:rPr>
              <w:t>Название</w:t>
            </w:r>
          </w:p>
        </w:tc>
        <w:tc>
          <w:tcPr>
            <w:tcW w:w="1134" w:type="dxa"/>
            <w:vAlign w:val="center"/>
          </w:tcPr>
          <w:p w:rsidR="002059B4" w:rsidRPr="006847BE" w:rsidRDefault="002059B4" w:rsidP="002059B4">
            <w:pPr>
              <w:jc w:val="center"/>
              <w:rPr>
                <w:rFonts w:eastAsia="Calibri"/>
                <w:sz w:val="28"/>
                <w:szCs w:val="28"/>
              </w:rPr>
            </w:pPr>
            <w:r w:rsidRPr="006847BE">
              <w:rPr>
                <w:rFonts w:eastAsia="Calibri"/>
                <w:sz w:val="28"/>
                <w:szCs w:val="28"/>
              </w:rPr>
              <w:t>Состав</w:t>
            </w:r>
          </w:p>
        </w:tc>
        <w:tc>
          <w:tcPr>
            <w:tcW w:w="1559" w:type="dxa"/>
            <w:vAlign w:val="center"/>
          </w:tcPr>
          <w:p w:rsidR="002059B4" w:rsidRPr="006847BE" w:rsidRDefault="002059B4" w:rsidP="002059B4">
            <w:pPr>
              <w:jc w:val="center"/>
              <w:rPr>
                <w:rFonts w:eastAsia="Calibri"/>
                <w:sz w:val="28"/>
                <w:szCs w:val="28"/>
              </w:rPr>
            </w:pPr>
            <w:r w:rsidRPr="006847BE">
              <w:rPr>
                <w:rFonts w:eastAsia="Calibri"/>
                <w:sz w:val="28"/>
                <w:szCs w:val="28"/>
              </w:rPr>
              <w:t>Способ</w:t>
            </w:r>
          </w:p>
          <w:p w:rsidR="002059B4" w:rsidRPr="006847BE" w:rsidRDefault="002059B4" w:rsidP="002059B4">
            <w:pPr>
              <w:jc w:val="center"/>
              <w:rPr>
                <w:rFonts w:eastAsia="Calibri"/>
                <w:sz w:val="28"/>
                <w:szCs w:val="28"/>
              </w:rPr>
            </w:pPr>
            <w:r w:rsidRPr="006847BE">
              <w:rPr>
                <w:rFonts w:eastAsia="Calibri"/>
                <w:sz w:val="28"/>
                <w:szCs w:val="28"/>
              </w:rPr>
              <w:t>получения</w:t>
            </w:r>
          </w:p>
        </w:tc>
        <w:tc>
          <w:tcPr>
            <w:tcW w:w="2126" w:type="dxa"/>
            <w:vAlign w:val="center"/>
          </w:tcPr>
          <w:p w:rsidR="002059B4" w:rsidRPr="006847BE" w:rsidRDefault="002059B4" w:rsidP="002059B4">
            <w:pPr>
              <w:jc w:val="center"/>
              <w:rPr>
                <w:rFonts w:eastAsia="Calibri"/>
                <w:sz w:val="28"/>
                <w:szCs w:val="28"/>
              </w:rPr>
            </w:pPr>
            <w:r w:rsidRPr="006847BE">
              <w:rPr>
                <w:rFonts w:eastAsia="Calibri"/>
                <w:sz w:val="28"/>
                <w:szCs w:val="28"/>
              </w:rPr>
              <w:t>К какой группе относится</w:t>
            </w:r>
          </w:p>
        </w:tc>
        <w:tc>
          <w:tcPr>
            <w:tcW w:w="1843" w:type="dxa"/>
            <w:vAlign w:val="center"/>
          </w:tcPr>
          <w:p w:rsidR="002059B4" w:rsidRPr="006847BE" w:rsidRDefault="002059B4" w:rsidP="002059B4">
            <w:pPr>
              <w:jc w:val="center"/>
              <w:rPr>
                <w:rFonts w:eastAsia="Calibri"/>
                <w:sz w:val="28"/>
                <w:szCs w:val="28"/>
              </w:rPr>
            </w:pPr>
            <w:r w:rsidRPr="006847BE">
              <w:rPr>
                <w:rFonts w:eastAsia="Calibri"/>
                <w:sz w:val="28"/>
                <w:szCs w:val="28"/>
              </w:rPr>
              <w:t>Показания к применению</w:t>
            </w: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Риккетсиозные антигены корпускулярные</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сыпнотифозная химическая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КУ-лихорадки М-44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Е сыпнотифозная комбинированная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bl>
    <w:p w:rsidR="00145346" w:rsidRDefault="00145346" w:rsidP="00D256FA">
      <w:pPr>
        <w:pStyle w:val="a5"/>
        <w:spacing w:line="360" w:lineRule="auto"/>
        <w:ind w:left="0" w:firstLine="0"/>
        <w:jc w:val="center"/>
        <w:rPr>
          <w:rFonts w:ascii="Times New Roman" w:hAnsi="Times New Roman"/>
          <w:b/>
          <w:color w:val="000000"/>
          <w:sz w:val="28"/>
          <w:szCs w:val="28"/>
        </w:rPr>
      </w:pPr>
    </w:p>
    <w:p w:rsidR="00D256FA" w:rsidRDefault="00145346"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5</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Клиническая микробиология</w:t>
      </w:r>
    </w:p>
    <w:p w:rsidR="00401515" w:rsidRPr="00401515" w:rsidRDefault="00145346" w:rsidP="00401515">
      <w:pPr>
        <w:spacing w:line="360" w:lineRule="auto"/>
        <w:jc w:val="center"/>
        <w:rPr>
          <w:rFonts w:eastAsia="Calibri"/>
          <w:sz w:val="28"/>
          <w:szCs w:val="28"/>
        </w:rPr>
      </w:pPr>
      <w:r>
        <w:rPr>
          <w:rFonts w:eastAsia="Calibri"/>
          <w:b/>
          <w:sz w:val="28"/>
          <w:szCs w:val="28"/>
        </w:rPr>
        <w:t>Тема 1</w:t>
      </w:r>
      <w:r w:rsidR="009105AE">
        <w:rPr>
          <w:rFonts w:eastAsia="Calibri"/>
          <w:b/>
          <w:sz w:val="28"/>
          <w:szCs w:val="28"/>
        </w:rPr>
        <w:t>6</w:t>
      </w:r>
      <w:r w:rsidR="00401515" w:rsidRPr="00401515">
        <w:rPr>
          <w:rFonts w:eastAsia="Calibri"/>
          <w:sz w:val="28"/>
          <w:szCs w:val="28"/>
        </w:rPr>
        <w:t xml:space="preserve"> Оппортунистические инфекции. Условно-патогенные бактерии – возбудители эндогенных заболеваний. Внутрибольничные инфекции</w:t>
      </w:r>
    </w:p>
    <w:p w:rsidR="00401515" w:rsidRPr="00401515" w:rsidRDefault="00401515" w:rsidP="000056C4">
      <w:pPr>
        <w:spacing w:line="360" w:lineRule="auto"/>
        <w:ind w:firstLine="708"/>
        <w:jc w:val="both"/>
        <w:rPr>
          <w:rFonts w:eastAsia="Calibri"/>
          <w:b/>
          <w:sz w:val="28"/>
          <w:szCs w:val="28"/>
        </w:rPr>
      </w:pPr>
      <w:r w:rsidRPr="00401515">
        <w:rPr>
          <w:rFonts w:eastAsia="Calibri"/>
          <w:b/>
          <w:sz w:val="28"/>
          <w:szCs w:val="28"/>
        </w:rPr>
        <w:t>Формы текущего контроля успеваемости</w:t>
      </w:r>
    </w:p>
    <w:p w:rsidR="00401515" w:rsidRPr="00401515" w:rsidRDefault="00401515" w:rsidP="00401515">
      <w:pPr>
        <w:spacing w:line="360" w:lineRule="auto"/>
        <w:jc w:val="both"/>
        <w:rPr>
          <w:rFonts w:eastAsia="Calibri"/>
          <w:sz w:val="28"/>
          <w:szCs w:val="28"/>
        </w:rPr>
      </w:pPr>
      <w:r w:rsidRPr="00401515">
        <w:rPr>
          <w:rFonts w:eastAsia="Calibri"/>
          <w:sz w:val="28"/>
          <w:szCs w:val="28"/>
        </w:rPr>
        <w:t>1.</w:t>
      </w:r>
      <w:r w:rsidRPr="00401515">
        <w:rPr>
          <w:rFonts w:eastAsia="Calibri"/>
          <w:sz w:val="28"/>
          <w:szCs w:val="28"/>
        </w:rPr>
        <w:tab/>
        <w:t>Тестирование</w:t>
      </w:r>
    </w:p>
    <w:p w:rsidR="00401515" w:rsidRPr="00401515" w:rsidRDefault="00401515" w:rsidP="00401515">
      <w:pPr>
        <w:spacing w:line="360" w:lineRule="auto"/>
        <w:jc w:val="both"/>
        <w:rPr>
          <w:rFonts w:eastAsia="Calibri"/>
          <w:sz w:val="28"/>
          <w:szCs w:val="28"/>
        </w:rPr>
      </w:pPr>
      <w:r w:rsidRPr="00401515">
        <w:rPr>
          <w:rFonts w:eastAsia="Calibri"/>
          <w:sz w:val="28"/>
          <w:szCs w:val="28"/>
        </w:rPr>
        <w:lastRenderedPageBreak/>
        <w:t>2.</w:t>
      </w:r>
      <w:r w:rsidRPr="00401515">
        <w:rPr>
          <w:rFonts w:eastAsia="Calibri"/>
          <w:sz w:val="28"/>
          <w:szCs w:val="28"/>
        </w:rPr>
        <w:tab/>
        <w:t>Контроль выполнения заданий в рабочих тетрадях</w:t>
      </w:r>
    </w:p>
    <w:p w:rsidR="00401515" w:rsidRPr="00401515" w:rsidRDefault="00401515" w:rsidP="00401515">
      <w:pPr>
        <w:spacing w:line="360" w:lineRule="auto"/>
        <w:jc w:val="both"/>
        <w:rPr>
          <w:rFonts w:eastAsia="Calibri"/>
          <w:sz w:val="28"/>
          <w:szCs w:val="28"/>
        </w:rPr>
      </w:pPr>
      <w:r w:rsidRPr="00401515">
        <w:rPr>
          <w:rFonts w:eastAsia="Calibri"/>
          <w:sz w:val="28"/>
          <w:szCs w:val="28"/>
        </w:rPr>
        <w:t>3.</w:t>
      </w:r>
      <w:r w:rsidRPr="00401515">
        <w:rPr>
          <w:rFonts w:eastAsia="Calibri"/>
          <w:sz w:val="28"/>
          <w:szCs w:val="28"/>
        </w:rPr>
        <w:tab/>
        <w:t>Устный опрос</w:t>
      </w:r>
    </w:p>
    <w:p w:rsidR="00401515" w:rsidRPr="00401515" w:rsidRDefault="00401515" w:rsidP="00401515">
      <w:pPr>
        <w:spacing w:line="360" w:lineRule="auto"/>
        <w:jc w:val="both"/>
        <w:rPr>
          <w:rFonts w:eastAsia="Calibri"/>
          <w:sz w:val="28"/>
          <w:szCs w:val="28"/>
        </w:rPr>
      </w:pPr>
      <w:r w:rsidRPr="00401515">
        <w:rPr>
          <w:rFonts w:eastAsia="Calibri"/>
          <w:sz w:val="28"/>
          <w:szCs w:val="28"/>
        </w:rPr>
        <w:t>4.</w:t>
      </w:r>
      <w:r w:rsidRPr="00401515">
        <w:rPr>
          <w:rFonts w:eastAsia="Calibri"/>
          <w:sz w:val="28"/>
          <w:szCs w:val="28"/>
        </w:rPr>
        <w:tab/>
        <w:t>Контроль выполнения практических заданий</w:t>
      </w:r>
    </w:p>
    <w:p w:rsidR="00401515" w:rsidRPr="00401515" w:rsidRDefault="00401515" w:rsidP="00401515">
      <w:pPr>
        <w:spacing w:line="360" w:lineRule="auto"/>
        <w:jc w:val="both"/>
        <w:rPr>
          <w:rFonts w:eastAsia="Calibri"/>
          <w:sz w:val="28"/>
          <w:szCs w:val="28"/>
        </w:rPr>
      </w:pPr>
    </w:p>
    <w:p w:rsidR="00401515" w:rsidRPr="00401515" w:rsidRDefault="00570343" w:rsidP="00401515">
      <w:pPr>
        <w:spacing w:line="360" w:lineRule="auto"/>
        <w:ind w:firstLine="708"/>
        <w:jc w:val="both"/>
        <w:rPr>
          <w:rFonts w:eastAsia="Calibri"/>
          <w:b/>
          <w:sz w:val="28"/>
          <w:szCs w:val="28"/>
        </w:rPr>
      </w:pPr>
      <w:r>
        <w:rPr>
          <w:rFonts w:eastAsia="Calibri"/>
          <w:b/>
          <w:sz w:val="28"/>
          <w:szCs w:val="28"/>
        </w:rPr>
        <w:t>Тестирование</w:t>
      </w:r>
    </w:p>
    <w:p w:rsidR="00401515" w:rsidRPr="00401515" w:rsidRDefault="00401515" w:rsidP="00401515">
      <w:pPr>
        <w:spacing w:line="360" w:lineRule="auto"/>
        <w:jc w:val="both"/>
        <w:rPr>
          <w:rFonts w:eastAsia="Calibri"/>
          <w:sz w:val="28"/>
          <w:szCs w:val="28"/>
        </w:rPr>
      </w:pPr>
      <w:r w:rsidRPr="00401515">
        <w:rPr>
          <w:rFonts w:eastAsia="Calibri"/>
          <w:sz w:val="28"/>
          <w:szCs w:val="28"/>
        </w:rPr>
        <w:t>1. Для оппортунистических инфекций характерно:</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Вызываются только</w:t>
      </w:r>
      <w:r>
        <w:rPr>
          <w:rFonts w:eastAsia="Calibri"/>
          <w:sz w:val="28"/>
          <w:szCs w:val="28"/>
        </w:rPr>
        <w:t xml:space="preserve"> </w:t>
      </w:r>
      <w:r w:rsidRPr="00401515">
        <w:rPr>
          <w:rFonts w:eastAsia="Calibri"/>
          <w:sz w:val="28"/>
          <w:szCs w:val="28"/>
        </w:rPr>
        <w:t>патогенными микроорганизмами;</w:t>
      </w:r>
    </w:p>
    <w:p w:rsidR="00401515" w:rsidRPr="00401515" w:rsidRDefault="00401515" w:rsidP="00401515">
      <w:pPr>
        <w:spacing w:line="360" w:lineRule="auto"/>
        <w:jc w:val="both"/>
        <w:rPr>
          <w:rFonts w:eastAsia="Calibri"/>
          <w:sz w:val="28"/>
          <w:szCs w:val="28"/>
        </w:rPr>
      </w:pPr>
      <w:r>
        <w:rPr>
          <w:rFonts w:eastAsia="Calibri"/>
          <w:sz w:val="28"/>
          <w:szCs w:val="28"/>
        </w:rPr>
        <w:t xml:space="preserve">2. </w:t>
      </w:r>
      <w:r w:rsidR="00B45D7C" w:rsidRPr="00401515">
        <w:rPr>
          <w:rFonts w:eastAsia="Calibri"/>
          <w:sz w:val="28"/>
          <w:szCs w:val="28"/>
        </w:rPr>
        <w:t>Вызываются УПМ</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Возникают при иммунодепре</w:t>
      </w:r>
      <w:r w:rsidRPr="00401515">
        <w:rPr>
          <w:rFonts w:eastAsia="Calibri"/>
          <w:sz w:val="28"/>
          <w:szCs w:val="28"/>
        </w:rPr>
        <w:t>ссивных состояниях;</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Могут поражать любые органы и ткани</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2. Клиническая картина оппортунистических инфекций:</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Специфична</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Зависит от локализации </w:t>
      </w:r>
      <w:r w:rsidRPr="00401515">
        <w:rPr>
          <w:rFonts w:eastAsia="Calibri"/>
          <w:sz w:val="28"/>
          <w:szCs w:val="28"/>
        </w:rPr>
        <w:t>возбудителя;</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Не зависит от локализации</w:t>
      </w:r>
      <w:r>
        <w:rPr>
          <w:rFonts w:eastAsia="Calibri"/>
          <w:sz w:val="28"/>
          <w:szCs w:val="28"/>
        </w:rPr>
        <w:t xml:space="preserve"> </w:t>
      </w:r>
      <w:r w:rsidRPr="00401515">
        <w:rPr>
          <w:rFonts w:eastAsia="Calibri"/>
          <w:sz w:val="28"/>
          <w:szCs w:val="28"/>
        </w:rPr>
        <w:t>возбудителя;</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Характеризуется хроническим течением</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3. К особенностям оппортунистических инфекций относятся: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Лечение сочетанным соотн</w:t>
      </w:r>
      <w:r w:rsidRPr="00401515">
        <w:rPr>
          <w:rFonts w:eastAsia="Calibri"/>
          <w:sz w:val="28"/>
          <w:szCs w:val="28"/>
        </w:rPr>
        <w:t>ошением антибактериальной терапии с иммуномодулирующей;</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Широкое распространение </w:t>
      </w:r>
      <w:r w:rsidRPr="00401515">
        <w:rPr>
          <w:rFonts w:eastAsia="Calibri"/>
          <w:sz w:val="28"/>
          <w:szCs w:val="28"/>
        </w:rPr>
        <w:t>в стационарах;</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Сложность течения</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Высококонтагиозны</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4. Для диагностики оппортунистических инфекций характерно:</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Основной метод диагностики – микробиологический</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Основной метод диагностики – биологический</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Использование качественного </w:t>
      </w:r>
      <w:r w:rsidRPr="00401515">
        <w:rPr>
          <w:rFonts w:eastAsia="Calibri"/>
          <w:sz w:val="28"/>
          <w:szCs w:val="28"/>
        </w:rPr>
        <w:t>и количественного критерия;</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Использование только </w:t>
      </w:r>
      <w:r w:rsidRPr="00401515">
        <w:rPr>
          <w:rFonts w:eastAsia="Calibri"/>
          <w:sz w:val="28"/>
          <w:szCs w:val="28"/>
        </w:rPr>
        <w:t>качественного критерия.</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lastRenderedPageBreak/>
        <w:t>5. Бактериемией называется: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Фаза патогенеза инфекционных заболеваний, во время которой бакт</w:t>
      </w:r>
      <w:r w:rsidRPr="00401515">
        <w:rPr>
          <w:rFonts w:eastAsia="Calibri"/>
          <w:sz w:val="28"/>
          <w:szCs w:val="28"/>
        </w:rPr>
        <w:t>ерии попадают в кровь;</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Фаза патогенеза инфекционных заболеваний, во время которой вирусы попадают в кровь</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Генерализованное заболевание, во время которого возбудитель нах</w:t>
      </w:r>
      <w:r w:rsidRPr="00401515">
        <w:rPr>
          <w:rFonts w:eastAsia="Calibri"/>
          <w:sz w:val="28"/>
          <w:szCs w:val="28"/>
        </w:rPr>
        <w:t>одится и размножается в крови).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6. Сепсисом называется: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Фаза патогенеза инфекционных заболеваний, во время которой бакт</w:t>
      </w:r>
      <w:r w:rsidRPr="00401515">
        <w:rPr>
          <w:rFonts w:eastAsia="Calibri"/>
          <w:sz w:val="28"/>
          <w:szCs w:val="28"/>
        </w:rPr>
        <w:t>ерии попадают в кровь;</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Фаза патогенеза инфекционных заболеваний, во время которой вирусы попадают в кровь</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w:t>
      </w:r>
      <w:r w:rsidR="00B45D7C" w:rsidRPr="00401515">
        <w:rPr>
          <w:rFonts w:eastAsia="Calibri"/>
          <w:sz w:val="28"/>
          <w:szCs w:val="28"/>
        </w:rPr>
        <w:t>Генерализованное за</w:t>
      </w:r>
      <w:r w:rsidRPr="00401515">
        <w:rPr>
          <w:rFonts w:eastAsia="Calibri"/>
          <w:sz w:val="28"/>
          <w:szCs w:val="28"/>
        </w:rPr>
        <w:t>болевание, во время которого возбудитель находится и размножается в крови.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7. Внутрибольничной инфекцией является: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w:t>
      </w:r>
      <w:r w:rsidR="00B45D7C" w:rsidRPr="00401515">
        <w:rPr>
          <w:rFonts w:eastAsia="Calibri"/>
          <w:sz w:val="28"/>
          <w:szCs w:val="28"/>
        </w:rPr>
        <w:t>Инфекционн</w:t>
      </w:r>
      <w:r w:rsidRPr="00401515">
        <w:rPr>
          <w:rFonts w:eastAsia="Calibri"/>
          <w:sz w:val="28"/>
          <w:szCs w:val="28"/>
        </w:rPr>
        <w:t>ое заболевание, приобретенное и проявившееся в условиях стационара;</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Инфекция, приобрет</w:t>
      </w:r>
      <w:r w:rsidRPr="00401515">
        <w:rPr>
          <w:rFonts w:eastAsia="Calibri"/>
          <w:sz w:val="28"/>
          <w:szCs w:val="28"/>
        </w:rPr>
        <w:t>енная внутри стационара и проявившаяся в условиях стационара или после выписки из него;</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Инфекци</w:t>
      </w:r>
      <w:r w:rsidRPr="00401515">
        <w:rPr>
          <w:rFonts w:eastAsia="Calibri"/>
          <w:sz w:val="28"/>
          <w:szCs w:val="28"/>
        </w:rPr>
        <w:t>я, приобретенная до поступления в стационар и проявившаяся или выявленная в стационаре.</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8. У стафилококков могут присутствовать следующие антигены:</w:t>
      </w:r>
    </w:p>
    <w:p w:rsidR="00401515" w:rsidRPr="00401515" w:rsidRDefault="00401515"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М;</w:t>
      </w:r>
    </w:p>
    <w:p w:rsidR="00401515" w:rsidRPr="00401515" w:rsidRDefault="00401515"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Vi-антиген;</w:t>
      </w:r>
    </w:p>
    <w:p w:rsidR="00401515" w:rsidRPr="00401515" w:rsidRDefault="00401515"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К-антиген;</w:t>
      </w:r>
    </w:p>
    <w:p w:rsidR="00401515" w:rsidRPr="00401515" w:rsidRDefault="00401515"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lastRenderedPageBreak/>
        <w:t>9. У стрептококков могут присутствовать следующие антигены:</w:t>
      </w:r>
    </w:p>
    <w:p w:rsidR="00401515" w:rsidRPr="00401515" w:rsidRDefault="00401515"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М;</w:t>
      </w:r>
    </w:p>
    <w:p w:rsidR="00401515" w:rsidRPr="00401515" w:rsidRDefault="00401515"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Vi-антиген;</w:t>
      </w:r>
    </w:p>
    <w:p w:rsidR="00401515" w:rsidRPr="00401515" w:rsidRDefault="00401515"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К-антиген;</w:t>
      </w:r>
    </w:p>
    <w:p w:rsidR="00401515" w:rsidRPr="00401515" w:rsidRDefault="00401515"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10. К стафилококковым инфекциям относятся:</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w:t>
      </w:r>
      <w:r w:rsidRPr="00401515">
        <w:rPr>
          <w:rFonts w:eastAsia="Calibri"/>
          <w:sz w:val="28"/>
          <w:szCs w:val="28"/>
        </w:rPr>
        <w:t xml:space="preserve">Синдром </w:t>
      </w:r>
      <w:r w:rsidR="00401515" w:rsidRPr="00401515">
        <w:rPr>
          <w:rFonts w:eastAsia="Calibri"/>
          <w:sz w:val="28"/>
          <w:szCs w:val="28"/>
        </w:rPr>
        <w:t>«ошпаренных младенцев»;</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w:t>
      </w:r>
      <w:r w:rsidRPr="00401515">
        <w:rPr>
          <w:rFonts w:eastAsia="Calibri"/>
          <w:sz w:val="28"/>
          <w:szCs w:val="28"/>
        </w:rPr>
        <w:t>Скарлатина</w:t>
      </w:r>
      <w:r w:rsidR="00401515" w:rsidRPr="00401515">
        <w:rPr>
          <w:rFonts w:eastAsia="Calibri"/>
          <w:sz w:val="28"/>
          <w:szCs w:val="28"/>
        </w:rPr>
        <w:t>;</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w:t>
      </w:r>
      <w:r w:rsidRPr="00401515">
        <w:rPr>
          <w:rFonts w:eastAsia="Calibri"/>
          <w:sz w:val="28"/>
          <w:szCs w:val="28"/>
        </w:rPr>
        <w:t>Карбункул</w:t>
      </w:r>
      <w:r w:rsidR="00401515" w:rsidRPr="00401515">
        <w:rPr>
          <w:rFonts w:eastAsia="Calibri"/>
          <w:sz w:val="28"/>
          <w:szCs w:val="28"/>
        </w:rPr>
        <w:t>;</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w:t>
      </w:r>
      <w:r w:rsidRPr="00401515">
        <w:rPr>
          <w:rFonts w:eastAsia="Calibri"/>
          <w:sz w:val="28"/>
          <w:szCs w:val="28"/>
        </w:rPr>
        <w:t xml:space="preserve">Синдром </w:t>
      </w:r>
      <w:r w:rsidR="00401515" w:rsidRPr="00401515">
        <w:rPr>
          <w:rFonts w:eastAsia="Calibri"/>
          <w:sz w:val="28"/>
          <w:szCs w:val="28"/>
        </w:rPr>
        <w:t>токсического шока.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11. Плазмокоагулаза вызывает:</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w:t>
      </w:r>
      <w:r w:rsidRPr="00401515">
        <w:rPr>
          <w:rFonts w:eastAsia="Calibri"/>
          <w:sz w:val="28"/>
          <w:szCs w:val="28"/>
        </w:rPr>
        <w:t xml:space="preserve">Разрушение </w:t>
      </w:r>
      <w:r w:rsidR="00401515" w:rsidRPr="00401515">
        <w:rPr>
          <w:rFonts w:eastAsia="Calibri"/>
          <w:sz w:val="28"/>
          <w:szCs w:val="28"/>
        </w:rPr>
        <w:t>гиалуроновой кислоты;</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w:t>
      </w:r>
      <w:r w:rsidRPr="00401515">
        <w:rPr>
          <w:rFonts w:eastAsia="Calibri"/>
          <w:sz w:val="28"/>
          <w:szCs w:val="28"/>
        </w:rPr>
        <w:t xml:space="preserve">Нарушение </w:t>
      </w:r>
      <w:r w:rsidR="00401515" w:rsidRPr="00401515">
        <w:rPr>
          <w:rFonts w:eastAsia="Calibri"/>
          <w:sz w:val="28"/>
          <w:szCs w:val="28"/>
        </w:rPr>
        <w:t>свертываемости крови;</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w:t>
      </w:r>
      <w:r w:rsidRPr="00401515">
        <w:rPr>
          <w:rFonts w:eastAsia="Calibri"/>
          <w:sz w:val="28"/>
          <w:szCs w:val="28"/>
        </w:rPr>
        <w:t xml:space="preserve">Разрушение </w:t>
      </w:r>
      <w:r w:rsidR="00401515" w:rsidRPr="00401515">
        <w:rPr>
          <w:rFonts w:eastAsia="Calibri"/>
          <w:sz w:val="28"/>
          <w:szCs w:val="28"/>
        </w:rPr>
        <w:t>лецитина;</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w:t>
      </w:r>
      <w:r w:rsidRPr="00401515">
        <w:rPr>
          <w:rFonts w:eastAsia="Calibri"/>
          <w:sz w:val="28"/>
          <w:szCs w:val="28"/>
        </w:rPr>
        <w:t xml:space="preserve">Растворение </w:t>
      </w:r>
      <w:r w:rsidR="00401515" w:rsidRPr="00401515">
        <w:rPr>
          <w:rFonts w:eastAsia="Calibri"/>
          <w:sz w:val="28"/>
          <w:szCs w:val="28"/>
        </w:rPr>
        <w:t>фибрина.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12. Гиалуронидаза вызывает:</w:t>
      </w:r>
    </w:p>
    <w:p w:rsidR="00B45D7C" w:rsidRPr="00401515" w:rsidRDefault="00B45D7C" w:rsidP="00B45D7C">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Разрушение гиалуроновой кислоты;</w:t>
      </w:r>
    </w:p>
    <w:p w:rsidR="00B45D7C" w:rsidRPr="00401515" w:rsidRDefault="00B45D7C" w:rsidP="00B45D7C">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Нарушение свертываемости крови;</w:t>
      </w:r>
    </w:p>
    <w:p w:rsidR="00B45D7C" w:rsidRPr="00401515" w:rsidRDefault="00B45D7C" w:rsidP="00B45D7C">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Разрушение лецитина;</w:t>
      </w:r>
    </w:p>
    <w:p w:rsidR="00B45D7C" w:rsidRPr="00401515" w:rsidRDefault="00B45D7C" w:rsidP="00B45D7C">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Растворение фибрина.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13. Лецитиназа вызывает:</w:t>
      </w:r>
    </w:p>
    <w:p w:rsidR="00B45D7C" w:rsidRPr="00401515" w:rsidRDefault="00B45D7C" w:rsidP="00B45D7C">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Разрушение гиалуроновой кислоты;</w:t>
      </w:r>
    </w:p>
    <w:p w:rsidR="00B45D7C" w:rsidRPr="00401515" w:rsidRDefault="00B45D7C" w:rsidP="00B45D7C">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Нарушение свертываемости крови;</w:t>
      </w:r>
    </w:p>
    <w:p w:rsidR="00B45D7C" w:rsidRPr="00401515" w:rsidRDefault="00B45D7C" w:rsidP="00B45D7C">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Разрушение лецитина;</w:t>
      </w:r>
    </w:p>
    <w:p w:rsidR="00B45D7C" w:rsidRPr="00401515" w:rsidRDefault="00B45D7C" w:rsidP="00B45D7C">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Растворение фибрина.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lastRenderedPageBreak/>
        <w:t>14. Фибринолизин вызывает:</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w:t>
      </w:r>
      <w:r w:rsidRPr="00401515">
        <w:rPr>
          <w:rFonts w:eastAsia="Calibri"/>
          <w:sz w:val="28"/>
          <w:szCs w:val="28"/>
        </w:rPr>
        <w:t xml:space="preserve">Разрушение </w:t>
      </w:r>
      <w:r w:rsidR="00401515" w:rsidRPr="00401515">
        <w:rPr>
          <w:rFonts w:eastAsia="Calibri"/>
          <w:sz w:val="28"/>
          <w:szCs w:val="28"/>
        </w:rPr>
        <w:t>гиалуроновой кислоты;</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w:t>
      </w:r>
      <w:r w:rsidRPr="00401515">
        <w:rPr>
          <w:rFonts w:eastAsia="Calibri"/>
          <w:sz w:val="28"/>
          <w:szCs w:val="28"/>
        </w:rPr>
        <w:t xml:space="preserve">Нарушение </w:t>
      </w:r>
      <w:r w:rsidR="00401515" w:rsidRPr="00401515">
        <w:rPr>
          <w:rFonts w:eastAsia="Calibri"/>
          <w:sz w:val="28"/>
          <w:szCs w:val="28"/>
        </w:rPr>
        <w:t>свертываемости крови;</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w:t>
      </w:r>
      <w:r w:rsidRPr="00401515">
        <w:rPr>
          <w:rFonts w:eastAsia="Calibri"/>
          <w:sz w:val="28"/>
          <w:szCs w:val="28"/>
        </w:rPr>
        <w:t xml:space="preserve">Разрушение </w:t>
      </w:r>
      <w:r w:rsidR="00401515" w:rsidRPr="00401515">
        <w:rPr>
          <w:rFonts w:eastAsia="Calibri"/>
          <w:sz w:val="28"/>
          <w:szCs w:val="28"/>
        </w:rPr>
        <w:t>лецитина;</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w:t>
      </w:r>
      <w:r w:rsidRPr="00401515">
        <w:rPr>
          <w:rFonts w:eastAsia="Calibri"/>
          <w:sz w:val="28"/>
          <w:szCs w:val="28"/>
        </w:rPr>
        <w:t xml:space="preserve">Растворение </w:t>
      </w:r>
      <w:r w:rsidR="00401515" w:rsidRPr="00401515">
        <w:rPr>
          <w:rFonts w:eastAsia="Calibri"/>
          <w:sz w:val="28"/>
          <w:szCs w:val="28"/>
        </w:rPr>
        <w:t>фибрина.</w:t>
      </w:r>
    </w:p>
    <w:p w:rsidR="00B45D7C" w:rsidRDefault="00B45D7C"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15. Для L-форм стафилококков характерно:</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w:t>
      </w:r>
      <w:r w:rsidRPr="00401515">
        <w:rPr>
          <w:rFonts w:eastAsia="Calibri"/>
          <w:sz w:val="28"/>
          <w:szCs w:val="28"/>
        </w:rPr>
        <w:t xml:space="preserve">Резистентность </w:t>
      </w:r>
      <w:r w:rsidR="00401515" w:rsidRPr="00401515">
        <w:rPr>
          <w:rFonts w:eastAsia="Calibri"/>
          <w:sz w:val="28"/>
          <w:szCs w:val="28"/>
        </w:rPr>
        <w:t>к антибиотикам пенициллинового ряда;</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w:t>
      </w:r>
      <w:r w:rsidRPr="00401515">
        <w:rPr>
          <w:rFonts w:eastAsia="Calibri"/>
          <w:sz w:val="28"/>
          <w:szCs w:val="28"/>
        </w:rPr>
        <w:t xml:space="preserve">Способность </w:t>
      </w:r>
      <w:r w:rsidR="00401515" w:rsidRPr="00401515">
        <w:rPr>
          <w:rFonts w:eastAsia="Calibri"/>
          <w:sz w:val="28"/>
          <w:szCs w:val="28"/>
        </w:rPr>
        <w:t>длительно персистировать в организме;</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w:t>
      </w:r>
      <w:r w:rsidRPr="00401515">
        <w:rPr>
          <w:rFonts w:eastAsia="Calibri"/>
          <w:sz w:val="28"/>
          <w:szCs w:val="28"/>
        </w:rPr>
        <w:t>Нали</w:t>
      </w:r>
      <w:r w:rsidR="00401515" w:rsidRPr="00401515">
        <w:rPr>
          <w:rFonts w:eastAsia="Calibri"/>
          <w:sz w:val="28"/>
          <w:szCs w:val="28"/>
        </w:rPr>
        <w:t>чие толстой клеточной стенки;</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w:t>
      </w:r>
      <w:r w:rsidRPr="00401515">
        <w:rPr>
          <w:rFonts w:eastAsia="Calibri"/>
          <w:sz w:val="28"/>
          <w:szCs w:val="28"/>
        </w:rPr>
        <w:t xml:space="preserve">Изменение </w:t>
      </w:r>
      <w:r w:rsidR="00401515" w:rsidRPr="00401515">
        <w:rPr>
          <w:rFonts w:eastAsia="Calibri"/>
          <w:sz w:val="28"/>
          <w:szCs w:val="28"/>
        </w:rPr>
        <w:t>морфологии.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16. Стафилококки принадлежат семейству:</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Bacteroidaceae;</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Neisseriaceae;</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Pseudomonadaceae;</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Micrococcaceae;</w:t>
      </w:r>
    </w:p>
    <w:p w:rsidR="00401515" w:rsidRPr="00401515" w:rsidRDefault="00B45D7C" w:rsidP="00401515">
      <w:pPr>
        <w:spacing w:line="360" w:lineRule="auto"/>
        <w:jc w:val="both"/>
        <w:rPr>
          <w:rFonts w:eastAsia="Calibri"/>
          <w:sz w:val="28"/>
          <w:szCs w:val="28"/>
        </w:rPr>
      </w:pPr>
      <w:r>
        <w:rPr>
          <w:rFonts w:eastAsia="Calibri"/>
          <w:sz w:val="28"/>
          <w:szCs w:val="28"/>
        </w:rPr>
        <w:t>5.</w:t>
      </w:r>
      <w:r w:rsidR="00401515" w:rsidRPr="00401515">
        <w:rPr>
          <w:rFonts w:eastAsia="Calibri"/>
          <w:sz w:val="28"/>
          <w:szCs w:val="28"/>
        </w:rPr>
        <w:t xml:space="preserve"> Enterobacteriaceae.</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17. Стафилококки могут вызывать:</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w:t>
      </w:r>
      <w:r w:rsidRPr="00401515">
        <w:rPr>
          <w:rFonts w:eastAsia="Calibri"/>
          <w:sz w:val="28"/>
          <w:szCs w:val="28"/>
        </w:rPr>
        <w:t xml:space="preserve">Только </w:t>
      </w:r>
      <w:r w:rsidR="00401515" w:rsidRPr="00401515">
        <w:rPr>
          <w:rFonts w:eastAsia="Calibri"/>
          <w:sz w:val="28"/>
          <w:szCs w:val="28"/>
        </w:rPr>
        <w:t>заболевания носоглотки;</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w:t>
      </w:r>
      <w:r w:rsidRPr="00401515">
        <w:rPr>
          <w:rFonts w:eastAsia="Calibri"/>
          <w:sz w:val="28"/>
          <w:szCs w:val="28"/>
        </w:rPr>
        <w:t xml:space="preserve">Только </w:t>
      </w:r>
      <w:r w:rsidR="00401515" w:rsidRPr="00401515">
        <w:rPr>
          <w:rFonts w:eastAsia="Calibri"/>
          <w:sz w:val="28"/>
          <w:szCs w:val="28"/>
        </w:rPr>
        <w:t>нагноения ран;</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w:t>
      </w:r>
      <w:r w:rsidRPr="00401515">
        <w:rPr>
          <w:rFonts w:eastAsia="Calibri"/>
          <w:sz w:val="28"/>
          <w:szCs w:val="28"/>
        </w:rPr>
        <w:t>Гнойно</w:t>
      </w:r>
      <w:r w:rsidR="00401515" w:rsidRPr="00401515">
        <w:rPr>
          <w:rFonts w:eastAsia="Calibri"/>
          <w:sz w:val="28"/>
          <w:szCs w:val="28"/>
        </w:rPr>
        <w:t>-воспалительные поражения любых органов и тканей;</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w:t>
      </w:r>
      <w:r w:rsidRPr="00401515">
        <w:rPr>
          <w:rFonts w:eastAsia="Calibri"/>
          <w:sz w:val="28"/>
          <w:szCs w:val="28"/>
        </w:rPr>
        <w:t xml:space="preserve">Только </w:t>
      </w:r>
      <w:r w:rsidR="00401515" w:rsidRPr="00401515">
        <w:rPr>
          <w:rFonts w:eastAsia="Calibri"/>
          <w:sz w:val="28"/>
          <w:szCs w:val="28"/>
        </w:rPr>
        <w:t>септические процессы.</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18. Укажите факторы патогенности стафилококков:</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w:t>
      </w:r>
      <w:r w:rsidRPr="00401515">
        <w:rPr>
          <w:rFonts w:eastAsia="Calibri"/>
          <w:sz w:val="28"/>
          <w:szCs w:val="28"/>
        </w:rPr>
        <w:t xml:space="preserve">Наличие </w:t>
      </w:r>
      <w:r w:rsidR="00401515" w:rsidRPr="00401515">
        <w:rPr>
          <w:rFonts w:eastAsia="Calibri"/>
          <w:sz w:val="28"/>
          <w:szCs w:val="28"/>
        </w:rPr>
        <w:t>микрокапсулы;</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w:t>
      </w:r>
      <w:r w:rsidRPr="00401515">
        <w:rPr>
          <w:rFonts w:eastAsia="Calibri"/>
          <w:sz w:val="28"/>
          <w:szCs w:val="28"/>
        </w:rPr>
        <w:t xml:space="preserve">Наличие </w:t>
      </w:r>
      <w:r w:rsidR="00401515" w:rsidRPr="00401515">
        <w:rPr>
          <w:rFonts w:eastAsia="Calibri"/>
          <w:sz w:val="28"/>
          <w:szCs w:val="28"/>
        </w:rPr>
        <w:t>спор;</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w:t>
      </w:r>
      <w:r w:rsidRPr="00401515">
        <w:rPr>
          <w:rFonts w:eastAsia="Calibri"/>
          <w:sz w:val="28"/>
          <w:szCs w:val="28"/>
        </w:rPr>
        <w:t xml:space="preserve">Наличие </w:t>
      </w:r>
      <w:r w:rsidR="00401515" w:rsidRPr="00401515">
        <w:rPr>
          <w:rFonts w:eastAsia="Calibri"/>
          <w:sz w:val="28"/>
          <w:szCs w:val="28"/>
        </w:rPr>
        <w:t>коагулазы;</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w:t>
      </w:r>
      <w:r w:rsidRPr="00401515">
        <w:rPr>
          <w:rFonts w:eastAsia="Calibri"/>
          <w:sz w:val="28"/>
          <w:szCs w:val="28"/>
        </w:rPr>
        <w:t xml:space="preserve">Наличие </w:t>
      </w:r>
      <w:r w:rsidR="00401515" w:rsidRPr="00401515">
        <w:rPr>
          <w:rFonts w:eastAsia="Calibri"/>
          <w:sz w:val="28"/>
          <w:szCs w:val="28"/>
        </w:rPr>
        <w:t>каталазы;</w:t>
      </w:r>
    </w:p>
    <w:p w:rsidR="00401515" w:rsidRPr="00401515" w:rsidRDefault="00B45D7C" w:rsidP="00401515">
      <w:pPr>
        <w:spacing w:line="360" w:lineRule="auto"/>
        <w:jc w:val="both"/>
        <w:rPr>
          <w:rFonts w:eastAsia="Calibri"/>
          <w:sz w:val="28"/>
          <w:szCs w:val="28"/>
        </w:rPr>
      </w:pPr>
      <w:r>
        <w:rPr>
          <w:rFonts w:eastAsia="Calibri"/>
          <w:sz w:val="28"/>
          <w:szCs w:val="28"/>
        </w:rPr>
        <w:lastRenderedPageBreak/>
        <w:t>5.</w:t>
      </w:r>
      <w:r w:rsidR="00401515" w:rsidRPr="00401515">
        <w:rPr>
          <w:rFonts w:eastAsia="Calibri"/>
          <w:sz w:val="28"/>
          <w:szCs w:val="28"/>
        </w:rPr>
        <w:t xml:space="preserve"> </w:t>
      </w:r>
      <w:r w:rsidRPr="00401515">
        <w:rPr>
          <w:rFonts w:eastAsia="Calibri"/>
          <w:sz w:val="28"/>
          <w:szCs w:val="28"/>
        </w:rPr>
        <w:t xml:space="preserve">Наличие </w:t>
      </w:r>
      <w:r w:rsidR="00401515" w:rsidRPr="00401515">
        <w:rPr>
          <w:rFonts w:eastAsia="Calibri"/>
          <w:sz w:val="28"/>
          <w:szCs w:val="28"/>
        </w:rPr>
        <w:t>бета-лактамазы.</w:t>
      </w:r>
    </w:p>
    <w:p w:rsidR="00401515" w:rsidRPr="00401515" w:rsidRDefault="00401515" w:rsidP="00401515">
      <w:pPr>
        <w:spacing w:line="360" w:lineRule="auto"/>
        <w:jc w:val="both"/>
        <w:rPr>
          <w:rFonts w:eastAsia="Calibri"/>
          <w:sz w:val="28"/>
          <w:szCs w:val="28"/>
        </w:rPr>
      </w:pPr>
    </w:p>
    <w:p w:rsidR="00B45D7C" w:rsidRPr="00B45D7C" w:rsidRDefault="00401515" w:rsidP="00B45D7C">
      <w:pPr>
        <w:spacing w:line="360" w:lineRule="auto"/>
        <w:jc w:val="both"/>
        <w:rPr>
          <w:rFonts w:eastAsia="Calibri"/>
          <w:sz w:val="28"/>
          <w:szCs w:val="28"/>
        </w:rPr>
      </w:pPr>
      <w:r w:rsidRPr="00401515">
        <w:rPr>
          <w:rFonts w:eastAsia="Calibri"/>
          <w:sz w:val="28"/>
          <w:szCs w:val="28"/>
        </w:rPr>
        <w:t xml:space="preserve">19. </w:t>
      </w:r>
      <w:r w:rsidR="00B45D7C" w:rsidRPr="00B45D7C">
        <w:rPr>
          <w:rFonts w:eastAsia="Calibri"/>
          <w:bCs/>
          <w:sz w:val="28"/>
          <w:szCs w:val="28"/>
        </w:rPr>
        <w:t>Стафилококки являются представителями нормофлоры следующих биотопов:</w:t>
      </w:r>
    </w:p>
    <w:p w:rsidR="00B45D7C" w:rsidRPr="00B45D7C" w:rsidRDefault="00B45D7C" w:rsidP="00B45D7C">
      <w:pPr>
        <w:spacing w:line="360" w:lineRule="auto"/>
        <w:jc w:val="both"/>
        <w:rPr>
          <w:rFonts w:eastAsia="Calibri"/>
          <w:sz w:val="28"/>
          <w:szCs w:val="28"/>
        </w:rPr>
      </w:pPr>
      <w:r>
        <w:rPr>
          <w:rFonts w:eastAsia="Calibri"/>
          <w:sz w:val="28"/>
          <w:szCs w:val="28"/>
        </w:rPr>
        <w:t>1.</w:t>
      </w:r>
      <w:r w:rsidRPr="00B45D7C">
        <w:rPr>
          <w:rFonts w:eastAsia="Calibri"/>
          <w:sz w:val="28"/>
          <w:szCs w:val="28"/>
        </w:rPr>
        <w:t xml:space="preserve"> Кожа;</w:t>
      </w:r>
    </w:p>
    <w:p w:rsidR="00B45D7C" w:rsidRPr="00B45D7C" w:rsidRDefault="00B45D7C" w:rsidP="00B45D7C">
      <w:pPr>
        <w:spacing w:line="360" w:lineRule="auto"/>
        <w:jc w:val="both"/>
        <w:rPr>
          <w:rFonts w:eastAsia="Calibri"/>
          <w:sz w:val="28"/>
          <w:szCs w:val="28"/>
        </w:rPr>
      </w:pPr>
      <w:r>
        <w:rPr>
          <w:rFonts w:eastAsia="Calibri"/>
          <w:sz w:val="28"/>
          <w:szCs w:val="28"/>
        </w:rPr>
        <w:t>2.</w:t>
      </w:r>
      <w:r w:rsidRPr="00B45D7C">
        <w:rPr>
          <w:rFonts w:eastAsia="Calibri"/>
          <w:sz w:val="28"/>
          <w:szCs w:val="28"/>
        </w:rPr>
        <w:t xml:space="preserve"> Легкие;</w:t>
      </w:r>
    </w:p>
    <w:p w:rsidR="00B45D7C" w:rsidRPr="00B45D7C" w:rsidRDefault="00B45D7C" w:rsidP="00B45D7C">
      <w:pPr>
        <w:spacing w:line="360" w:lineRule="auto"/>
        <w:jc w:val="both"/>
        <w:rPr>
          <w:rFonts w:eastAsia="Calibri"/>
          <w:sz w:val="28"/>
          <w:szCs w:val="28"/>
        </w:rPr>
      </w:pPr>
      <w:r>
        <w:rPr>
          <w:rFonts w:eastAsia="Calibri"/>
          <w:sz w:val="28"/>
          <w:szCs w:val="28"/>
        </w:rPr>
        <w:t>3.</w:t>
      </w:r>
      <w:r w:rsidRPr="00B45D7C">
        <w:rPr>
          <w:rFonts w:eastAsia="Calibri"/>
          <w:sz w:val="28"/>
          <w:szCs w:val="28"/>
        </w:rPr>
        <w:t xml:space="preserve"> Носовая полость;</w:t>
      </w:r>
    </w:p>
    <w:p w:rsidR="00B45D7C" w:rsidRPr="00B45D7C" w:rsidRDefault="00B45D7C" w:rsidP="00B45D7C">
      <w:pPr>
        <w:spacing w:line="360" w:lineRule="auto"/>
        <w:jc w:val="both"/>
        <w:rPr>
          <w:rFonts w:eastAsia="Calibri"/>
          <w:sz w:val="28"/>
          <w:szCs w:val="28"/>
        </w:rPr>
      </w:pPr>
      <w:r>
        <w:rPr>
          <w:rFonts w:eastAsia="Calibri"/>
          <w:sz w:val="28"/>
          <w:szCs w:val="28"/>
        </w:rPr>
        <w:t>4.</w:t>
      </w:r>
      <w:r w:rsidRPr="00B45D7C">
        <w:rPr>
          <w:rFonts w:eastAsia="Calibri"/>
          <w:sz w:val="28"/>
          <w:szCs w:val="28"/>
        </w:rPr>
        <w:t xml:space="preserve"> Мочеточники.</w:t>
      </w:r>
    </w:p>
    <w:p w:rsidR="00401515" w:rsidRPr="00401515" w:rsidRDefault="00401515" w:rsidP="00401515">
      <w:pPr>
        <w:spacing w:line="360" w:lineRule="auto"/>
        <w:jc w:val="both"/>
        <w:rPr>
          <w:rFonts w:eastAsia="Calibri"/>
          <w:sz w:val="28"/>
          <w:szCs w:val="28"/>
        </w:rPr>
      </w:pPr>
    </w:p>
    <w:p w:rsidR="00B45D7C" w:rsidRPr="00B45D7C" w:rsidRDefault="00401515" w:rsidP="00B45D7C">
      <w:pPr>
        <w:spacing w:line="360" w:lineRule="auto"/>
        <w:jc w:val="both"/>
        <w:rPr>
          <w:rFonts w:eastAsia="Calibri"/>
          <w:bCs/>
          <w:sz w:val="28"/>
          <w:szCs w:val="28"/>
        </w:rPr>
      </w:pPr>
      <w:r w:rsidRPr="00401515">
        <w:rPr>
          <w:rFonts w:eastAsia="Calibri"/>
          <w:sz w:val="28"/>
          <w:szCs w:val="28"/>
        </w:rPr>
        <w:t xml:space="preserve">20. </w:t>
      </w:r>
      <w:r w:rsidR="00B45D7C" w:rsidRPr="00B45D7C">
        <w:rPr>
          <w:rFonts w:eastAsia="Calibri"/>
          <w:bCs/>
          <w:sz w:val="28"/>
          <w:szCs w:val="28"/>
        </w:rPr>
        <w:t>Среди представителей псевдомонад наиболее часто вызывают внутрибольничные инфекции:</w:t>
      </w:r>
    </w:p>
    <w:p w:rsidR="00B45D7C" w:rsidRPr="002D324E" w:rsidRDefault="00B45D7C" w:rsidP="00B45D7C">
      <w:pPr>
        <w:spacing w:line="360" w:lineRule="auto"/>
        <w:jc w:val="both"/>
        <w:rPr>
          <w:rFonts w:eastAsia="Calibri"/>
          <w:sz w:val="28"/>
          <w:szCs w:val="28"/>
          <w:lang w:val="en-US"/>
        </w:rPr>
      </w:pPr>
      <w:r w:rsidRPr="002D324E">
        <w:rPr>
          <w:rFonts w:eastAsia="Calibri"/>
          <w:sz w:val="28"/>
          <w:szCs w:val="28"/>
          <w:lang w:val="en-US"/>
        </w:rPr>
        <w:t xml:space="preserve">1. </w:t>
      </w:r>
      <w:r w:rsidRPr="00B45D7C">
        <w:rPr>
          <w:rFonts w:eastAsia="Calibri"/>
          <w:sz w:val="28"/>
          <w:szCs w:val="28"/>
          <w:lang w:val="en-US"/>
        </w:rPr>
        <w:t>P</w:t>
      </w:r>
      <w:r w:rsidRPr="002D324E">
        <w:rPr>
          <w:rFonts w:eastAsia="Calibri"/>
          <w:sz w:val="28"/>
          <w:szCs w:val="28"/>
          <w:lang w:val="en-US"/>
        </w:rPr>
        <w:t xml:space="preserve">. </w:t>
      </w:r>
      <w:r w:rsidRPr="00B45D7C">
        <w:rPr>
          <w:rFonts w:eastAsia="Calibri"/>
          <w:sz w:val="28"/>
          <w:szCs w:val="28"/>
          <w:lang w:val="en-US"/>
        </w:rPr>
        <w:t>malei</w:t>
      </w:r>
      <w:r w:rsidRPr="002D324E">
        <w:rPr>
          <w:rFonts w:eastAsia="Calibri"/>
          <w:sz w:val="28"/>
          <w:szCs w:val="28"/>
          <w:lang w:val="en-US"/>
        </w:rPr>
        <w:t>;</w:t>
      </w:r>
    </w:p>
    <w:p w:rsidR="00B45D7C" w:rsidRPr="002D324E" w:rsidRDefault="00B45D7C" w:rsidP="00B45D7C">
      <w:pPr>
        <w:spacing w:line="360" w:lineRule="auto"/>
        <w:jc w:val="both"/>
        <w:rPr>
          <w:rFonts w:eastAsia="Calibri"/>
          <w:sz w:val="28"/>
          <w:szCs w:val="28"/>
          <w:lang w:val="en-US"/>
        </w:rPr>
      </w:pPr>
      <w:r w:rsidRPr="002D324E">
        <w:rPr>
          <w:rFonts w:eastAsia="Calibri"/>
          <w:sz w:val="28"/>
          <w:szCs w:val="28"/>
          <w:lang w:val="en-US"/>
        </w:rPr>
        <w:t xml:space="preserve">2. </w:t>
      </w:r>
      <w:r w:rsidRPr="00B45D7C">
        <w:rPr>
          <w:rFonts w:eastAsia="Calibri"/>
          <w:sz w:val="28"/>
          <w:szCs w:val="28"/>
          <w:lang w:val="en-US"/>
        </w:rPr>
        <w:t>P</w:t>
      </w:r>
      <w:r w:rsidRPr="002D324E">
        <w:rPr>
          <w:rFonts w:eastAsia="Calibri"/>
          <w:sz w:val="28"/>
          <w:szCs w:val="28"/>
          <w:lang w:val="en-US"/>
        </w:rPr>
        <w:t xml:space="preserve">. </w:t>
      </w:r>
      <w:r w:rsidRPr="00B45D7C">
        <w:rPr>
          <w:rFonts w:eastAsia="Calibri"/>
          <w:sz w:val="28"/>
          <w:szCs w:val="28"/>
          <w:lang w:val="en-US"/>
        </w:rPr>
        <w:t>fluorescens</w:t>
      </w:r>
      <w:r w:rsidRPr="002D324E">
        <w:rPr>
          <w:rFonts w:eastAsia="Calibri"/>
          <w:sz w:val="28"/>
          <w:szCs w:val="28"/>
          <w:lang w:val="en-US"/>
        </w:rPr>
        <w:t>;</w:t>
      </w:r>
    </w:p>
    <w:p w:rsidR="00B45D7C" w:rsidRPr="002D324E" w:rsidRDefault="00B45D7C" w:rsidP="00B45D7C">
      <w:pPr>
        <w:spacing w:line="360" w:lineRule="auto"/>
        <w:jc w:val="both"/>
        <w:rPr>
          <w:rFonts w:eastAsia="Calibri"/>
          <w:sz w:val="28"/>
          <w:szCs w:val="28"/>
          <w:lang w:val="en-US"/>
        </w:rPr>
      </w:pPr>
      <w:r w:rsidRPr="002D324E">
        <w:rPr>
          <w:rFonts w:eastAsia="Calibri"/>
          <w:sz w:val="28"/>
          <w:szCs w:val="28"/>
          <w:lang w:val="en-US"/>
        </w:rPr>
        <w:t xml:space="preserve">3. </w:t>
      </w:r>
      <w:r w:rsidRPr="00B45D7C">
        <w:rPr>
          <w:rFonts w:eastAsia="Calibri"/>
          <w:sz w:val="28"/>
          <w:szCs w:val="28"/>
          <w:lang w:val="en-US"/>
        </w:rPr>
        <w:t>P</w:t>
      </w:r>
      <w:r w:rsidRPr="002D324E">
        <w:rPr>
          <w:rFonts w:eastAsia="Calibri"/>
          <w:sz w:val="28"/>
          <w:szCs w:val="28"/>
          <w:lang w:val="en-US"/>
        </w:rPr>
        <w:t xml:space="preserve">. </w:t>
      </w:r>
      <w:r w:rsidRPr="00B45D7C">
        <w:rPr>
          <w:rFonts w:eastAsia="Calibri"/>
          <w:sz w:val="28"/>
          <w:szCs w:val="28"/>
          <w:lang w:val="en-US"/>
        </w:rPr>
        <w:t>aeruginosa</w:t>
      </w:r>
      <w:r w:rsidRPr="002D324E">
        <w:rPr>
          <w:rFonts w:eastAsia="Calibri"/>
          <w:sz w:val="28"/>
          <w:szCs w:val="28"/>
          <w:lang w:val="en-US"/>
        </w:rPr>
        <w:t>;</w:t>
      </w:r>
    </w:p>
    <w:p w:rsidR="00B45D7C" w:rsidRPr="00B45D7C" w:rsidRDefault="00B45D7C" w:rsidP="00DE0205">
      <w:pPr>
        <w:spacing w:line="360" w:lineRule="auto"/>
        <w:jc w:val="both"/>
        <w:rPr>
          <w:rFonts w:eastAsia="Calibri"/>
          <w:sz w:val="28"/>
          <w:szCs w:val="28"/>
        </w:rPr>
      </w:pPr>
      <w:r w:rsidRPr="00B45D7C">
        <w:rPr>
          <w:rFonts w:eastAsia="Calibri"/>
          <w:sz w:val="28"/>
          <w:szCs w:val="28"/>
        </w:rPr>
        <w:t xml:space="preserve">4. </w:t>
      </w:r>
      <w:r w:rsidRPr="00B45D7C">
        <w:rPr>
          <w:rFonts w:eastAsia="Calibri"/>
          <w:sz w:val="28"/>
          <w:szCs w:val="28"/>
          <w:lang w:val="en-US"/>
        </w:rPr>
        <w:t>P</w:t>
      </w:r>
      <w:r w:rsidRPr="00B45D7C">
        <w:rPr>
          <w:rFonts w:eastAsia="Calibri"/>
          <w:sz w:val="28"/>
          <w:szCs w:val="28"/>
        </w:rPr>
        <w:t xml:space="preserve">. </w:t>
      </w:r>
      <w:r w:rsidRPr="00B45D7C">
        <w:rPr>
          <w:rFonts w:eastAsia="Calibri"/>
          <w:sz w:val="28"/>
          <w:szCs w:val="28"/>
          <w:lang w:val="en-US"/>
        </w:rPr>
        <w:t>maltopnilia</w:t>
      </w:r>
      <w:r w:rsidRPr="00B45D7C">
        <w:rPr>
          <w:rFonts w:eastAsia="Calibri"/>
          <w:sz w:val="28"/>
          <w:szCs w:val="28"/>
        </w:rPr>
        <w:t>.</w:t>
      </w:r>
    </w:p>
    <w:p w:rsidR="00DE0205" w:rsidRDefault="00DE0205" w:rsidP="00DE0205">
      <w:pPr>
        <w:spacing w:line="360" w:lineRule="auto"/>
        <w:jc w:val="center"/>
        <w:rPr>
          <w:rFonts w:eastAsia="Calibri"/>
          <w:bCs/>
          <w:sz w:val="28"/>
          <w:szCs w:val="28"/>
        </w:rPr>
      </w:pPr>
    </w:p>
    <w:p w:rsidR="00DE0205" w:rsidRPr="004F5AC1" w:rsidRDefault="00DE0205" w:rsidP="00DE0205">
      <w:pPr>
        <w:spacing w:line="360" w:lineRule="auto"/>
        <w:jc w:val="center"/>
        <w:rPr>
          <w:rFonts w:eastAsia="Calibri"/>
          <w:bCs/>
          <w:sz w:val="28"/>
          <w:szCs w:val="28"/>
        </w:rPr>
      </w:pPr>
      <w:r w:rsidRPr="004F5AC1">
        <w:rPr>
          <w:rFonts w:eastAsia="Calibri"/>
          <w:bCs/>
          <w:sz w:val="28"/>
          <w:szCs w:val="28"/>
        </w:rPr>
        <w:t>Письменное задание для самостоятельной работы во внеучебное время</w:t>
      </w:r>
    </w:p>
    <w:p w:rsidR="00DE0205" w:rsidRPr="004F5AC1" w:rsidRDefault="00DE0205" w:rsidP="00DE0205">
      <w:pPr>
        <w:spacing w:line="360" w:lineRule="auto"/>
        <w:ind w:firstLine="708"/>
        <w:jc w:val="both"/>
        <w:rPr>
          <w:rFonts w:eastAsia="Calibri"/>
          <w:bCs/>
          <w:sz w:val="28"/>
          <w:szCs w:val="28"/>
        </w:rPr>
      </w:pPr>
      <w:r>
        <w:rPr>
          <w:rFonts w:eastAsia="Calibri"/>
          <w:bCs/>
          <w:sz w:val="28"/>
          <w:szCs w:val="28"/>
        </w:rPr>
        <w:t>Заполните таблицу.</w:t>
      </w:r>
    </w:p>
    <w:p w:rsidR="00DE0205" w:rsidRDefault="00DE0205" w:rsidP="00DE0205">
      <w:pPr>
        <w:spacing w:line="360" w:lineRule="auto"/>
        <w:jc w:val="center"/>
        <w:rPr>
          <w:rFonts w:eastAsia="Calibri"/>
          <w:sz w:val="28"/>
          <w:szCs w:val="28"/>
        </w:rPr>
      </w:pPr>
      <w:r w:rsidRPr="004F5AC1">
        <w:rPr>
          <w:rFonts w:eastAsia="Calibr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firstRow="1" w:lastRow="0" w:firstColumn="1" w:lastColumn="0" w:noHBand="0" w:noVBand="1"/>
      </w:tblPr>
      <w:tblGrid>
        <w:gridCol w:w="2410"/>
        <w:gridCol w:w="2835"/>
        <w:gridCol w:w="1418"/>
        <w:gridCol w:w="2693"/>
      </w:tblGrid>
      <w:tr w:rsidR="00DE0205" w:rsidTr="00DE0205">
        <w:trPr>
          <w:trHeight w:val="291"/>
        </w:trPr>
        <w:tc>
          <w:tcPr>
            <w:tcW w:w="2410" w:type="dxa"/>
            <w:vMerge w:val="restart"/>
            <w:textDirection w:val="btLr"/>
            <w:vAlign w:val="center"/>
          </w:tcPr>
          <w:p w:rsidR="00DE0205" w:rsidRDefault="00DE0205" w:rsidP="00DE0205">
            <w:pPr>
              <w:ind w:left="113" w:right="113"/>
              <w:jc w:val="center"/>
              <w:rPr>
                <w:rFonts w:eastAsia="Calibri"/>
                <w:sz w:val="28"/>
                <w:szCs w:val="28"/>
              </w:rPr>
            </w:pPr>
            <w:r w:rsidRPr="00B45D7C">
              <w:rPr>
                <w:rFonts w:eastAsia="Calibri"/>
                <w:sz w:val="28"/>
                <w:szCs w:val="28"/>
              </w:rPr>
              <w:t>Ана</w:t>
            </w:r>
            <w:r>
              <w:rPr>
                <w:rFonts w:eastAsia="Calibri"/>
                <w:sz w:val="28"/>
                <w:szCs w:val="28"/>
              </w:rPr>
              <w:t>-</w:t>
            </w:r>
            <w:r w:rsidRPr="00B45D7C">
              <w:rPr>
                <w:rFonts w:eastAsia="Calibri"/>
                <w:sz w:val="28"/>
                <w:szCs w:val="28"/>
              </w:rPr>
              <w:t>эробные микро</w:t>
            </w:r>
            <w:r>
              <w:rPr>
                <w:rFonts w:eastAsia="Calibri"/>
                <w:sz w:val="28"/>
                <w:szCs w:val="28"/>
              </w:rPr>
              <w:t>-</w:t>
            </w:r>
            <w:r w:rsidRPr="00B45D7C">
              <w:rPr>
                <w:rFonts w:eastAsia="Calibri"/>
                <w:sz w:val="28"/>
                <w:szCs w:val="28"/>
              </w:rPr>
              <w:t>организмы</w:t>
            </w: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Грамположительные</w:t>
            </w: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Default="00DE0205" w:rsidP="00DE0205">
            <w:pPr>
              <w:jc w:val="center"/>
              <w:rPr>
                <w:rFonts w:eastAsia="Calibri"/>
                <w:sz w:val="28"/>
                <w:szCs w:val="28"/>
              </w:rPr>
            </w:pPr>
          </w:p>
        </w:tc>
      </w:tr>
      <w:tr w:rsidR="00DE0205" w:rsidTr="00DE0205">
        <w:trPr>
          <w:trHeight w:val="254"/>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202"/>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Грамотрицательные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291"/>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98"/>
        </w:trPr>
        <w:tc>
          <w:tcPr>
            <w:tcW w:w="2410" w:type="dxa"/>
            <w:vMerge w:val="restart"/>
            <w:textDirection w:val="btLr"/>
            <w:vAlign w:val="center"/>
          </w:tcPr>
          <w:p w:rsidR="00DE0205" w:rsidRDefault="00DE0205" w:rsidP="00DE0205">
            <w:pPr>
              <w:ind w:left="113" w:right="113"/>
              <w:jc w:val="center"/>
              <w:rPr>
                <w:rFonts w:eastAsia="Calibri"/>
                <w:sz w:val="28"/>
                <w:szCs w:val="28"/>
              </w:rPr>
            </w:pPr>
            <w:r w:rsidRPr="00B45D7C">
              <w:rPr>
                <w:rFonts w:eastAsia="Calibri"/>
                <w:sz w:val="28"/>
                <w:szCs w:val="28"/>
              </w:rPr>
              <w:t>Факуль</w:t>
            </w:r>
            <w:r>
              <w:rPr>
                <w:rFonts w:eastAsia="Calibri"/>
                <w:sz w:val="28"/>
                <w:szCs w:val="28"/>
              </w:rPr>
              <w:t>-</w:t>
            </w:r>
            <w:r w:rsidRPr="00B45D7C">
              <w:rPr>
                <w:rFonts w:eastAsia="Calibri"/>
                <w:sz w:val="28"/>
                <w:szCs w:val="28"/>
              </w:rPr>
              <w:t>тативно ана</w:t>
            </w:r>
            <w:r>
              <w:rPr>
                <w:rFonts w:eastAsia="Calibri"/>
                <w:sz w:val="28"/>
                <w:szCs w:val="28"/>
              </w:rPr>
              <w:t>-</w:t>
            </w:r>
            <w:r w:rsidRPr="00B45D7C">
              <w:rPr>
                <w:rFonts w:eastAsia="Calibri"/>
                <w:sz w:val="28"/>
                <w:szCs w:val="28"/>
              </w:rPr>
              <w:t>эробные</w:t>
            </w:r>
            <w:r>
              <w:rPr>
                <w:rFonts w:eastAsia="Calibri"/>
                <w:sz w:val="28"/>
                <w:szCs w:val="28"/>
              </w:rPr>
              <w:t xml:space="preserve"> </w:t>
            </w:r>
            <w:r w:rsidRPr="00B45D7C">
              <w:rPr>
                <w:rFonts w:eastAsia="Calibri"/>
                <w:sz w:val="28"/>
                <w:szCs w:val="28"/>
              </w:rPr>
              <w:t>микро</w:t>
            </w:r>
            <w:r>
              <w:rPr>
                <w:rFonts w:eastAsia="Calibri"/>
                <w:sz w:val="28"/>
                <w:szCs w:val="28"/>
              </w:rPr>
              <w:t>-</w:t>
            </w:r>
            <w:r w:rsidRPr="00B45D7C">
              <w:rPr>
                <w:rFonts w:eastAsia="Calibri"/>
                <w:sz w:val="28"/>
                <w:szCs w:val="28"/>
              </w:rPr>
              <w:t>организмы</w:t>
            </w: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Грамположительные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70"/>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136"/>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Грамотрицательные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98"/>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bl>
    <w:p w:rsidR="00DE0205" w:rsidRPr="004F5AC1" w:rsidRDefault="00DE0205" w:rsidP="00DE0205">
      <w:pPr>
        <w:spacing w:line="360" w:lineRule="auto"/>
        <w:jc w:val="center"/>
        <w:rPr>
          <w:rFonts w:eastAsia="Calibri"/>
          <w:sz w:val="28"/>
          <w:szCs w:val="28"/>
        </w:rPr>
      </w:pPr>
    </w:p>
    <w:p w:rsidR="00B45D7C" w:rsidRPr="00DE0205" w:rsidRDefault="00B45D7C" w:rsidP="00DE0205">
      <w:pPr>
        <w:spacing w:line="360" w:lineRule="auto"/>
        <w:ind w:firstLine="708"/>
        <w:jc w:val="both"/>
        <w:rPr>
          <w:rFonts w:eastAsia="Calibri"/>
          <w:bCs/>
          <w:sz w:val="28"/>
          <w:szCs w:val="28"/>
        </w:rPr>
      </w:pPr>
      <w:r w:rsidRPr="00DE0205">
        <w:rPr>
          <w:rFonts w:eastAsia="Calibri"/>
          <w:sz w:val="28"/>
          <w:szCs w:val="28"/>
        </w:rPr>
        <w:t>Вопросы для подготовки</w:t>
      </w:r>
      <w:r w:rsidRPr="00DE0205">
        <w:rPr>
          <w:rFonts w:eastAsia="Calibri"/>
          <w:bCs/>
          <w:sz w:val="28"/>
          <w:szCs w:val="28"/>
        </w:rPr>
        <w:t>:</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 xml:space="preserve">Понятия «постоянная (аутохтонная) и транзиторная (аллохтонная) микрофлора», «условно-патогенный микроорганизм», «оппортунистическая </w:t>
      </w:r>
      <w:r w:rsidRPr="00B45D7C">
        <w:rPr>
          <w:rFonts w:eastAsia="Calibri"/>
          <w:sz w:val="28"/>
          <w:szCs w:val="28"/>
        </w:rPr>
        <w:lastRenderedPageBreak/>
        <w:t>инфекция». Факторы, способствующие развитию оппортунистической инфекции.</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 xml:space="preserve">Основные виды УПБ, возбудителей оппортунистических инфекций (энтеробактерии, стафилококки и стрептококки). Анаэробные УПБ (клостридии и неспорообразующие анаэробы). </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Факторы патогенности УПБ (факторы колонизации, вирулентности и персистенции). Механизмы персистенции бактерий.</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 xml:space="preserve">Этиология, патогенез и особенности клинической картины эндогенных болезней. </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Лабораторная диагностика эндогенной инфекции.</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Особенности эпидемиологии ВБИ.</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 xml:space="preserve">Характеристика госпитальных штаммов и их критерии идентификации. </w:t>
      </w:r>
    </w:p>
    <w:p w:rsidR="00B45D7C" w:rsidRPr="00B45D7C" w:rsidRDefault="00B45D7C" w:rsidP="00205FB7">
      <w:pPr>
        <w:numPr>
          <w:ilvl w:val="0"/>
          <w:numId w:val="353"/>
        </w:numPr>
        <w:spacing w:line="360" w:lineRule="auto"/>
        <w:ind w:left="0" w:firstLine="0"/>
        <w:jc w:val="both"/>
        <w:rPr>
          <w:rFonts w:eastAsia="Calibri"/>
          <w:sz w:val="28"/>
          <w:szCs w:val="28"/>
        </w:rPr>
      </w:pPr>
      <w:r w:rsidRPr="00B45D7C">
        <w:rPr>
          <w:rFonts w:eastAsia="Calibri"/>
          <w:sz w:val="28"/>
          <w:szCs w:val="28"/>
        </w:rPr>
        <w:t xml:space="preserve">Основные направления профилактики и лечения оппортунистических и госпитальных инфекций. </w:t>
      </w:r>
    </w:p>
    <w:p w:rsidR="00B45D7C" w:rsidRPr="00B45D7C" w:rsidRDefault="00B45D7C" w:rsidP="00B45D7C">
      <w:pPr>
        <w:spacing w:line="360" w:lineRule="auto"/>
        <w:jc w:val="both"/>
        <w:rPr>
          <w:rFonts w:eastAsia="Calibri"/>
          <w:sz w:val="28"/>
          <w:szCs w:val="28"/>
        </w:rPr>
      </w:pPr>
    </w:p>
    <w:p w:rsidR="00B45D7C" w:rsidRPr="004F5AC1" w:rsidRDefault="00B45D7C" w:rsidP="004F5AC1">
      <w:pPr>
        <w:spacing w:line="360" w:lineRule="auto"/>
        <w:jc w:val="center"/>
        <w:rPr>
          <w:rFonts w:eastAsia="Calibri"/>
          <w:bCs/>
          <w:sz w:val="28"/>
          <w:szCs w:val="28"/>
        </w:rPr>
      </w:pPr>
      <w:r w:rsidRPr="004F5AC1">
        <w:rPr>
          <w:rFonts w:eastAsia="Calibri"/>
          <w:bCs/>
          <w:sz w:val="28"/>
          <w:szCs w:val="28"/>
        </w:rPr>
        <w:t>Работа 1</w:t>
      </w:r>
    </w:p>
    <w:p w:rsidR="00B45D7C" w:rsidRPr="004F5AC1" w:rsidRDefault="004F5AC1" w:rsidP="00B45D7C">
      <w:pPr>
        <w:spacing w:line="360" w:lineRule="auto"/>
        <w:jc w:val="both"/>
        <w:rPr>
          <w:rFonts w:eastAsia="Calibri"/>
          <w:sz w:val="28"/>
          <w:szCs w:val="28"/>
        </w:rPr>
      </w:pPr>
      <w:r w:rsidRPr="004F5AC1">
        <w:rPr>
          <w:rFonts w:eastAsia="Calibri"/>
          <w:bCs/>
          <w:sz w:val="28"/>
          <w:szCs w:val="28"/>
        </w:rPr>
        <w:t>ЦЕЛЬ:</w:t>
      </w:r>
      <w:r w:rsidRPr="004F5AC1">
        <w:rPr>
          <w:rFonts w:eastAsia="Calibri"/>
          <w:sz w:val="28"/>
          <w:szCs w:val="28"/>
        </w:rPr>
        <w:t xml:space="preserve"> </w:t>
      </w:r>
      <w:r w:rsidR="00B45D7C" w:rsidRPr="004F5AC1">
        <w:rPr>
          <w:rFonts w:eastAsia="Calibri"/>
          <w:sz w:val="28"/>
          <w:szCs w:val="28"/>
        </w:rPr>
        <w:t xml:space="preserve">Овладеть навыком бактериологической диагностики инфекций мочевых путей. </w:t>
      </w:r>
    </w:p>
    <w:p w:rsidR="00B45D7C" w:rsidRPr="004F5AC1" w:rsidRDefault="004F5AC1" w:rsidP="00B45D7C">
      <w:pPr>
        <w:spacing w:line="360" w:lineRule="auto"/>
        <w:jc w:val="both"/>
        <w:rPr>
          <w:rFonts w:eastAsia="Calibri"/>
          <w:sz w:val="28"/>
          <w:szCs w:val="28"/>
        </w:rPr>
      </w:pPr>
      <w:r w:rsidRPr="004F5AC1">
        <w:rPr>
          <w:rFonts w:eastAsia="Calibri"/>
          <w:bCs/>
          <w:sz w:val="28"/>
          <w:szCs w:val="28"/>
        </w:rPr>
        <w:t>ЗАДАЧА.</w:t>
      </w:r>
      <w:r w:rsidRPr="004F5AC1">
        <w:rPr>
          <w:rFonts w:eastAsia="Calibri"/>
          <w:sz w:val="28"/>
          <w:szCs w:val="28"/>
        </w:rPr>
        <w:t xml:space="preserve"> </w:t>
      </w:r>
      <w:r w:rsidR="00B45D7C" w:rsidRPr="004F5AC1">
        <w:rPr>
          <w:rFonts w:eastAsia="Calibri"/>
          <w:sz w:val="28"/>
          <w:szCs w:val="28"/>
        </w:rPr>
        <w:t xml:space="preserve">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B45D7C" w:rsidRPr="004F5AC1" w:rsidRDefault="004F5AC1" w:rsidP="00B45D7C">
      <w:pPr>
        <w:spacing w:line="360" w:lineRule="auto"/>
        <w:jc w:val="both"/>
        <w:rPr>
          <w:rFonts w:eastAsia="Calibri"/>
          <w:bCs/>
          <w:sz w:val="28"/>
          <w:szCs w:val="28"/>
        </w:rPr>
      </w:pPr>
      <w:r w:rsidRPr="004F5AC1">
        <w:rPr>
          <w:rFonts w:eastAsia="Calibri"/>
          <w:bCs/>
          <w:sz w:val="28"/>
          <w:szCs w:val="28"/>
        </w:rPr>
        <w:t>МЕТОДИКА</w:t>
      </w:r>
      <w:r w:rsidR="00B45D7C" w:rsidRPr="004F5AC1">
        <w:rPr>
          <w:rFonts w:eastAsia="Calibri"/>
          <w:bCs/>
          <w:sz w:val="28"/>
          <w:szCs w:val="28"/>
        </w:rPr>
        <w:t xml:space="preserve"> (метод секторных посевов </w:t>
      </w:r>
      <w:r w:rsidR="00B45D7C" w:rsidRPr="004F5AC1">
        <w:rPr>
          <w:rFonts w:eastAsia="Calibri"/>
          <w:bCs/>
          <w:sz w:val="28"/>
          <w:szCs w:val="28"/>
          <w:lang w:val="en-US"/>
        </w:rPr>
        <w:t>Gould</w:t>
      </w:r>
      <w:r w:rsidR="00B45D7C" w:rsidRPr="004F5AC1">
        <w:rPr>
          <w:rFonts w:eastAsia="Calibri"/>
          <w:bCs/>
          <w:sz w:val="28"/>
          <w:szCs w:val="28"/>
        </w:rPr>
        <w:t>)</w:t>
      </w:r>
    </w:p>
    <w:p w:rsidR="00B45D7C" w:rsidRPr="00B45D7C" w:rsidRDefault="00B45D7C" w:rsidP="004F5AC1">
      <w:pPr>
        <w:spacing w:line="360" w:lineRule="auto"/>
        <w:ind w:firstLine="708"/>
        <w:jc w:val="both"/>
        <w:rPr>
          <w:rFonts w:eastAsia="Calibri"/>
          <w:sz w:val="28"/>
          <w:szCs w:val="28"/>
        </w:rPr>
      </w:pPr>
      <w:r w:rsidRPr="00B45D7C">
        <w:rPr>
          <w:rFonts w:eastAsia="Calibr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B45D7C">
        <w:rPr>
          <w:rFonts w:eastAsia="Calibri"/>
          <w:sz w:val="28"/>
          <w:szCs w:val="28"/>
          <w:vertAlign w:val="superscript"/>
        </w:rPr>
        <w:t>0</w:t>
      </w:r>
      <w:r w:rsidRPr="00B45D7C">
        <w:rPr>
          <w:rFonts w:eastAsia="Calibri"/>
          <w:sz w:val="28"/>
          <w:szCs w:val="28"/>
        </w:rPr>
        <w:t xml:space="preserve">С в течение 18-24 часов. </w:t>
      </w:r>
    </w:p>
    <w:p w:rsidR="00B45D7C" w:rsidRPr="00B45D7C" w:rsidRDefault="00B45D7C" w:rsidP="00B45D7C">
      <w:pPr>
        <w:spacing w:line="360" w:lineRule="auto"/>
        <w:jc w:val="both"/>
        <w:rPr>
          <w:rFonts w:eastAsia="Calibri"/>
          <w:sz w:val="28"/>
          <w:szCs w:val="28"/>
        </w:rPr>
      </w:pPr>
      <w:r w:rsidRPr="00B45D7C">
        <w:rPr>
          <w:rFonts w:eastAsia="Calibri"/>
          <w:sz w:val="28"/>
          <w:szCs w:val="28"/>
        </w:rPr>
        <w:lastRenderedPageBreak/>
        <w:tab/>
        <w:t xml:space="preserve">2. Подсчитать число колоний, выросших в разных секторах. Количество бактерий в 1 мл жидкости определить по таблице. </w:t>
      </w:r>
    </w:p>
    <w:p w:rsidR="00B45D7C" w:rsidRPr="00B45D7C" w:rsidRDefault="00B45D7C" w:rsidP="00B45D7C">
      <w:pPr>
        <w:spacing w:line="360" w:lineRule="auto"/>
        <w:jc w:val="both"/>
        <w:rPr>
          <w:rFonts w:eastAsia="Calibri"/>
          <w:sz w:val="28"/>
          <w:szCs w:val="28"/>
        </w:rPr>
      </w:pPr>
      <w:r w:rsidRPr="00B45D7C">
        <w:rPr>
          <w:rFonts w:eastAsia="Calibri"/>
          <w:noProof/>
          <w:sz w:val="28"/>
          <w:szCs w:val="28"/>
        </w:rPr>
        <w:drawing>
          <wp:anchor distT="0" distB="0" distL="114300" distR="114300" simplePos="0" relativeHeight="251693056" behindDoc="0" locked="0" layoutInCell="1" allowOverlap="1">
            <wp:simplePos x="0" y="0"/>
            <wp:positionH relativeFrom="column">
              <wp:posOffset>1876821</wp:posOffset>
            </wp:positionH>
            <wp:positionV relativeFrom="paragraph">
              <wp:posOffset>78056</wp:posOffset>
            </wp:positionV>
            <wp:extent cx="2671276" cy="20188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7038" cy="2030717"/>
                    </a:xfrm>
                    <a:prstGeom prst="rect">
                      <a:avLst/>
                    </a:prstGeom>
                    <a:noFill/>
                  </pic:spPr>
                </pic:pic>
              </a:graphicData>
            </a:graphic>
          </wp:anchor>
        </w:drawing>
      </w: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DE0205">
      <w:pPr>
        <w:spacing w:line="360" w:lineRule="auto"/>
        <w:jc w:val="center"/>
        <w:rPr>
          <w:rFonts w:eastAsia="Calibri"/>
          <w:sz w:val="28"/>
          <w:szCs w:val="28"/>
        </w:rPr>
      </w:pPr>
      <w:r w:rsidRPr="00B45D7C">
        <w:rPr>
          <w:rFonts w:eastAsia="Calibri"/>
          <w:sz w:val="28"/>
          <w:szCs w:val="28"/>
        </w:rPr>
        <w:t>Схема посева жидкости по методу Gould</w:t>
      </w:r>
    </w:p>
    <w:p w:rsidR="00B45D7C" w:rsidRPr="00B45D7C" w:rsidRDefault="00B45D7C" w:rsidP="00DE0205">
      <w:pPr>
        <w:spacing w:line="360" w:lineRule="auto"/>
        <w:jc w:val="center"/>
        <w:rPr>
          <w:rFonts w:eastAsia="Calibri"/>
          <w:sz w:val="28"/>
          <w:szCs w:val="28"/>
        </w:rPr>
      </w:pPr>
      <w:r w:rsidRPr="00B45D7C">
        <w:rPr>
          <w:rFonts w:eastAsia="Calibri"/>
          <w:sz w:val="28"/>
          <w:szCs w:val="28"/>
        </w:rPr>
        <w:t>1-4 соответственно 1-4-й секторы</w:t>
      </w:r>
    </w:p>
    <w:p w:rsidR="00B45D7C" w:rsidRPr="00B45D7C" w:rsidRDefault="00B45D7C" w:rsidP="00DE0205">
      <w:pPr>
        <w:spacing w:line="360" w:lineRule="auto"/>
        <w:jc w:val="center"/>
        <w:rPr>
          <w:rFonts w:eastAsia="Calibri"/>
          <w:sz w:val="28"/>
          <w:szCs w:val="28"/>
        </w:rPr>
      </w:pPr>
      <w:r w:rsidRPr="00B45D7C">
        <w:rPr>
          <w:rFonts w:eastAsia="Calibr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2013"/>
        <w:gridCol w:w="1451"/>
        <w:gridCol w:w="1870"/>
        <w:gridCol w:w="2170"/>
      </w:tblGrid>
      <w:tr w:rsidR="00B45D7C" w:rsidRPr="00B45D7C" w:rsidTr="00DE0205">
        <w:trPr>
          <w:cantSplit/>
        </w:trPr>
        <w:tc>
          <w:tcPr>
            <w:tcW w:w="7293" w:type="dxa"/>
            <w:gridSpan w:val="4"/>
            <w:vAlign w:val="center"/>
          </w:tcPr>
          <w:p w:rsidR="00B45D7C" w:rsidRPr="00B45D7C" w:rsidRDefault="00B45D7C" w:rsidP="00DE0205">
            <w:pPr>
              <w:jc w:val="center"/>
              <w:rPr>
                <w:rFonts w:eastAsia="Calibri"/>
                <w:sz w:val="28"/>
                <w:szCs w:val="28"/>
              </w:rPr>
            </w:pPr>
            <w:r w:rsidRPr="00B45D7C">
              <w:rPr>
                <w:rFonts w:eastAsia="Calibri"/>
                <w:sz w:val="28"/>
                <w:szCs w:val="28"/>
              </w:rPr>
              <w:t>Количество бактерий, выросших на секторе</w:t>
            </w:r>
          </w:p>
        </w:tc>
        <w:tc>
          <w:tcPr>
            <w:tcW w:w="2170" w:type="dxa"/>
            <w:vMerge w:val="restart"/>
            <w:vAlign w:val="center"/>
          </w:tcPr>
          <w:p w:rsidR="00B45D7C" w:rsidRPr="00B45D7C" w:rsidRDefault="00B45D7C" w:rsidP="00DE0205">
            <w:pPr>
              <w:jc w:val="center"/>
              <w:rPr>
                <w:rFonts w:eastAsia="Calibri"/>
                <w:sz w:val="28"/>
                <w:szCs w:val="28"/>
              </w:rPr>
            </w:pPr>
            <w:r w:rsidRPr="00B45D7C">
              <w:rPr>
                <w:rFonts w:eastAsia="Calibri"/>
                <w:sz w:val="28"/>
                <w:szCs w:val="28"/>
              </w:rPr>
              <w:t>Количество бактерий в 1 мл жидкости</w:t>
            </w:r>
          </w:p>
        </w:tc>
      </w:tr>
      <w:tr w:rsidR="00B45D7C" w:rsidRPr="00B45D7C" w:rsidTr="00DE0205">
        <w:trPr>
          <w:cantSplit/>
        </w:trPr>
        <w:tc>
          <w:tcPr>
            <w:tcW w:w="1959" w:type="dxa"/>
            <w:vAlign w:val="center"/>
          </w:tcPr>
          <w:p w:rsidR="00B45D7C" w:rsidRPr="00B45D7C" w:rsidRDefault="00B45D7C" w:rsidP="00DE0205">
            <w:pPr>
              <w:jc w:val="center"/>
              <w:rPr>
                <w:rFonts w:eastAsia="Calibri"/>
                <w:sz w:val="28"/>
                <w:szCs w:val="28"/>
              </w:rPr>
            </w:pPr>
            <w:r w:rsidRPr="00B45D7C">
              <w:rPr>
                <w:rFonts w:eastAsia="Calibri"/>
                <w:sz w:val="28"/>
                <w:szCs w:val="28"/>
              </w:rPr>
              <w:t>1-м</w:t>
            </w:r>
          </w:p>
        </w:tc>
        <w:tc>
          <w:tcPr>
            <w:tcW w:w="2013" w:type="dxa"/>
            <w:vAlign w:val="center"/>
          </w:tcPr>
          <w:p w:rsidR="00B45D7C" w:rsidRPr="00B45D7C" w:rsidRDefault="00B45D7C" w:rsidP="00DE0205">
            <w:pPr>
              <w:jc w:val="center"/>
              <w:rPr>
                <w:rFonts w:eastAsia="Calibri"/>
                <w:sz w:val="28"/>
                <w:szCs w:val="28"/>
              </w:rPr>
            </w:pPr>
            <w:r w:rsidRPr="00B45D7C">
              <w:rPr>
                <w:rFonts w:eastAsia="Calibri"/>
                <w:sz w:val="28"/>
                <w:szCs w:val="28"/>
              </w:rPr>
              <w:t>2-м</w:t>
            </w:r>
          </w:p>
        </w:tc>
        <w:tc>
          <w:tcPr>
            <w:tcW w:w="1451" w:type="dxa"/>
            <w:vAlign w:val="center"/>
          </w:tcPr>
          <w:p w:rsidR="00B45D7C" w:rsidRPr="00B45D7C" w:rsidRDefault="00B45D7C" w:rsidP="00DE0205">
            <w:pPr>
              <w:jc w:val="center"/>
              <w:rPr>
                <w:rFonts w:eastAsia="Calibri"/>
                <w:sz w:val="28"/>
                <w:szCs w:val="28"/>
              </w:rPr>
            </w:pPr>
            <w:r w:rsidRPr="00B45D7C">
              <w:rPr>
                <w:rFonts w:eastAsia="Calibri"/>
                <w:sz w:val="28"/>
                <w:szCs w:val="28"/>
              </w:rPr>
              <w:t>3-м</w:t>
            </w:r>
          </w:p>
        </w:tc>
        <w:tc>
          <w:tcPr>
            <w:tcW w:w="1870" w:type="dxa"/>
            <w:tcBorders>
              <w:top w:val="nil"/>
            </w:tcBorders>
            <w:vAlign w:val="center"/>
          </w:tcPr>
          <w:p w:rsidR="00B45D7C" w:rsidRPr="00B45D7C" w:rsidRDefault="00B45D7C" w:rsidP="00DE0205">
            <w:pPr>
              <w:jc w:val="center"/>
              <w:rPr>
                <w:rFonts w:eastAsia="Calibri"/>
                <w:sz w:val="28"/>
                <w:szCs w:val="28"/>
              </w:rPr>
            </w:pPr>
            <w:r w:rsidRPr="00B45D7C">
              <w:rPr>
                <w:rFonts w:eastAsia="Calibri"/>
                <w:sz w:val="28"/>
                <w:szCs w:val="28"/>
              </w:rPr>
              <w:t>4-м</w:t>
            </w:r>
          </w:p>
        </w:tc>
        <w:tc>
          <w:tcPr>
            <w:tcW w:w="2170" w:type="dxa"/>
            <w:vMerge/>
            <w:vAlign w:val="center"/>
          </w:tcPr>
          <w:p w:rsidR="00B45D7C" w:rsidRPr="00B45D7C" w:rsidRDefault="00B45D7C" w:rsidP="00DE0205">
            <w:pPr>
              <w:jc w:val="center"/>
              <w:rPr>
                <w:rFonts w:eastAsia="Calibri"/>
                <w:sz w:val="28"/>
                <w:szCs w:val="28"/>
              </w:rPr>
            </w:pPr>
          </w:p>
        </w:tc>
      </w:tr>
      <w:tr w:rsidR="00B45D7C" w:rsidRPr="00B45D7C" w:rsidTr="00D256FA">
        <w:trPr>
          <w:trHeight w:val="415"/>
        </w:trPr>
        <w:tc>
          <w:tcPr>
            <w:tcW w:w="1959" w:type="dxa"/>
            <w:vAlign w:val="center"/>
          </w:tcPr>
          <w:p w:rsidR="00B45D7C" w:rsidRPr="00B45D7C" w:rsidRDefault="00B45D7C" w:rsidP="00DE0205">
            <w:pPr>
              <w:jc w:val="center"/>
              <w:rPr>
                <w:rFonts w:eastAsia="Calibri"/>
                <w:sz w:val="28"/>
                <w:szCs w:val="28"/>
              </w:rPr>
            </w:pPr>
            <w:r w:rsidRPr="00B45D7C">
              <w:rPr>
                <w:rFonts w:eastAsia="Calibri"/>
                <w:sz w:val="28"/>
                <w:szCs w:val="28"/>
              </w:rPr>
              <w:t>1-6</w:t>
            </w:r>
          </w:p>
          <w:p w:rsidR="00B45D7C" w:rsidRPr="00B45D7C" w:rsidRDefault="00B45D7C" w:rsidP="00DE0205">
            <w:pPr>
              <w:jc w:val="center"/>
              <w:rPr>
                <w:rFonts w:eastAsia="Calibri"/>
                <w:sz w:val="28"/>
                <w:szCs w:val="28"/>
              </w:rPr>
            </w:pPr>
            <w:r w:rsidRPr="00B45D7C">
              <w:rPr>
                <w:rFonts w:eastAsia="Calibri"/>
                <w:sz w:val="28"/>
                <w:szCs w:val="28"/>
              </w:rPr>
              <w:t>8-20</w:t>
            </w:r>
          </w:p>
          <w:p w:rsidR="00B45D7C" w:rsidRPr="00B45D7C" w:rsidRDefault="00B45D7C" w:rsidP="00DE0205">
            <w:pPr>
              <w:jc w:val="center"/>
              <w:rPr>
                <w:rFonts w:eastAsia="Calibri"/>
                <w:sz w:val="28"/>
                <w:szCs w:val="28"/>
              </w:rPr>
            </w:pPr>
            <w:r w:rsidRPr="00B45D7C">
              <w:rPr>
                <w:rFonts w:eastAsia="Calibri"/>
                <w:sz w:val="28"/>
                <w:szCs w:val="28"/>
              </w:rPr>
              <w:t>21-30</w:t>
            </w:r>
          </w:p>
          <w:p w:rsidR="00B45D7C" w:rsidRPr="00B45D7C" w:rsidRDefault="00B45D7C" w:rsidP="00DE0205">
            <w:pPr>
              <w:jc w:val="center"/>
              <w:rPr>
                <w:rFonts w:eastAsia="Calibri"/>
                <w:sz w:val="28"/>
                <w:szCs w:val="28"/>
              </w:rPr>
            </w:pPr>
            <w:r w:rsidRPr="00B45D7C">
              <w:rPr>
                <w:rFonts w:eastAsia="Calibri"/>
                <w:sz w:val="28"/>
                <w:szCs w:val="28"/>
              </w:rPr>
              <w:t>31-60</w:t>
            </w:r>
          </w:p>
          <w:p w:rsidR="00B45D7C" w:rsidRPr="00B45D7C" w:rsidRDefault="00B45D7C" w:rsidP="00DE0205">
            <w:pPr>
              <w:jc w:val="center"/>
              <w:rPr>
                <w:rFonts w:eastAsia="Calibri"/>
                <w:sz w:val="28"/>
                <w:szCs w:val="28"/>
              </w:rPr>
            </w:pPr>
            <w:r w:rsidRPr="00B45D7C">
              <w:rPr>
                <w:rFonts w:eastAsia="Calibri"/>
                <w:sz w:val="28"/>
                <w:szCs w:val="28"/>
              </w:rPr>
              <w:t>70-80</w:t>
            </w:r>
          </w:p>
          <w:p w:rsidR="00B45D7C" w:rsidRPr="00B45D7C" w:rsidRDefault="00B45D7C" w:rsidP="00DE0205">
            <w:pPr>
              <w:jc w:val="center"/>
              <w:rPr>
                <w:rFonts w:eastAsia="Calibri"/>
                <w:sz w:val="28"/>
                <w:szCs w:val="28"/>
              </w:rPr>
            </w:pPr>
            <w:r w:rsidRPr="00B45D7C">
              <w:rPr>
                <w:rFonts w:eastAsia="Calibri"/>
                <w:sz w:val="28"/>
                <w:szCs w:val="28"/>
              </w:rPr>
              <w:t>100-150</w:t>
            </w:r>
          </w:p>
          <w:p w:rsidR="00B45D7C" w:rsidRPr="00B45D7C" w:rsidRDefault="00B45D7C" w:rsidP="00DE0205">
            <w:pPr>
              <w:jc w:val="center"/>
              <w:rPr>
                <w:rFonts w:eastAsia="Calibri"/>
                <w:sz w:val="28"/>
                <w:szCs w:val="28"/>
              </w:rPr>
            </w:pPr>
            <w:r w:rsidRPr="00B45D7C">
              <w:rPr>
                <w:rFonts w:eastAsia="Calibri"/>
                <w:sz w:val="28"/>
                <w:szCs w:val="28"/>
              </w:rPr>
              <w:t>Очень большое количество</w:t>
            </w:r>
          </w:p>
          <w:p w:rsidR="00B45D7C" w:rsidRPr="00B45D7C" w:rsidRDefault="00B45D7C" w:rsidP="00DE0205">
            <w:pPr>
              <w:jc w:val="center"/>
              <w:rPr>
                <w:rFonts w:eastAsia="Calibri"/>
                <w:sz w:val="28"/>
                <w:szCs w:val="28"/>
              </w:rPr>
            </w:pPr>
            <w:r w:rsidRPr="00B45D7C">
              <w:rPr>
                <w:rFonts w:eastAsia="Calibri"/>
                <w:sz w:val="28"/>
                <w:szCs w:val="28"/>
              </w:rPr>
              <w:t>То же</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lang w:val="en-US"/>
              </w:rPr>
            </w:pPr>
            <w:r w:rsidRPr="00B45D7C">
              <w:rPr>
                <w:rFonts w:eastAsia="Calibri"/>
                <w:sz w:val="28"/>
                <w:szCs w:val="28"/>
              </w:rPr>
              <w:t>»»</w:t>
            </w:r>
          </w:p>
          <w:p w:rsidR="00B45D7C" w:rsidRPr="00B45D7C" w:rsidRDefault="00B45D7C" w:rsidP="00DE0205">
            <w:pPr>
              <w:jc w:val="center"/>
              <w:rPr>
                <w:rFonts w:eastAsia="Calibri"/>
                <w:sz w:val="28"/>
                <w:szCs w:val="28"/>
                <w:lang w:val="en-US"/>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tc>
        <w:tc>
          <w:tcPr>
            <w:tcW w:w="2013" w:type="dxa"/>
            <w:vAlign w:val="center"/>
          </w:tcPr>
          <w:p w:rsidR="00B45D7C" w:rsidRPr="00B45D7C" w:rsidRDefault="00B45D7C" w:rsidP="00DE0205">
            <w:pPr>
              <w:jc w:val="center"/>
              <w:rPr>
                <w:rFonts w:eastAsia="Calibri"/>
                <w:sz w:val="28"/>
                <w:szCs w:val="28"/>
              </w:rPr>
            </w:pPr>
            <w:r w:rsidRPr="00B45D7C">
              <w:rPr>
                <w:rFonts w:eastAsia="Calibri"/>
                <w:sz w:val="28"/>
                <w:szCs w:val="28"/>
              </w:rPr>
              <w:t>Нет роста</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5-10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20-30</w:t>
            </w:r>
          </w:p>
          <w:p w:rsidR="00B45D7C" w:rsidRPr="00B45D7C" w:rsidRDefault="00B45D7C" w:rsidP="00DE0205">
            <w:pPr>
              <w:jc w:val="center"/>
              <w:rPr>
                <w:rFonts w:eastAsia="Calibri"/>
                <w:sz w:val="28"/>
                <w:szCs w:val="28"/>
              </w:rPr>
            </w:pPr>
            <w:r w:rsidRPr="00B45D7C">
              <w:rPr>
                <w:rFonts w:eastAsia="Calibri"/>
                <w:sz w:val="28"/>
                <w:szCs w:val="28"/>
              </w:rPr>
              <w:t>40-60</w:t>
            </w:r>
          </w:p>
          <w:p w:rsidR="00B45D7C" w:rsidRPr="00B45D7C" w:rsidRDefault="00B45D7C" w:rsidP="00DE0205">
            <w:pPr>
              <w:jc w:val="center"/>
              <w:rPr>
                <w:rFonts w:eastAsia="Calibri"/>
                <w:sz w:val="28"/>
                <w:szCs w:val="28"/>
              </w:rPr>
            </w:pPr>
            <w:r w:rsidRPr="00B45D7C">
              <w:rPr>
                <w:rFonts w:eastAsia="Calibri"/>
                <w:sz w:val="28"/>
                <w:szCs w:val="28"/>
              </w:rPr>
              <w:t>100-140</w:t>
            </w:r>
          </w:p>
          <w:p w:rsidR="00B45D7C" w:rsidRPr="00B45D7C" w:rsidRDefault="00B45D7C" w:rsidP="00DE0205">
            <w:pPr>
              <w:jc w:val="center"/>
              <w:rPr>
                <w:rFonts w:eastAsia="Calibri"/>
                <w:sz w:val="28"/>
                <w:szCs w:val="28"/>
              </w:rPr>
            </w:pPr>
            <w:r w:rsidRPr="00B45D7C">
              <w:rPr>
                <w:rFonts w:eastAsia="Calibri"/>
                <w:sz w:val="28"/>
                <w:szCs w:val="28"/>
              </w:rPr>
              <w:t>Очень большое количество</w:t>
            </w:r>
          </w:p>
          <w:p w:rsidR="00B45D7C" w:rsidRPr="00B45D7C" w:rsidRDefault="00B45D7C" w:rsidP="00DE0205">
            <w:pPr>
              <w:jc w:val="center"/>
              <w:rPr>
                <w:rFonts w:eastAsia="Calibri"/>
                <w:sz w:val="28"/>
                <w:szCs w:val="28"/>
              </w:rPr>
            </w:pPr>
            <w:r w:rsidRPr="00B45D7C">
              <w:rPr>
                <w:rFonts w:eastAsia="Calibri"/>
                <w:sz w:val="28"/>
                <w:szCs w:val="28"/>
              </w:rPr>
              <w:t>То же</w:t>
            </w:r>
          </w:p>
          <w:p w:rsidR="00B45D7C" w:rsidRPr="00B45D7C" w:rsidRDefault="00B45D7C" w:rsidP="00DE0205">
            <w:pPr>
              <w:jc w:val="center"/>
              <w:rPr>
                <w:rFonts w:eastAsia="Calibri"/>
                <w:sz w:val="28"/>
                <w:szCs w:val="28"/>
              </w:rPr>
            </w:pPr>
            <w:r w:rsidRPr="00B45D7C">
              <w:rPr>
                <w:rFonts w:eastAsia="Calibri"/>
                <w:sz w:val="28"/>
                <w:szCs w:val="28"/>
              </w:rPr>
              <w:t>»»</w:t>
            </w:r>
          </w:p>
        </w:tc>
        <w:tc>
          <w:tcPr>
            <w:tcW w:w="1451" w:type="dxa"/>
            <w:vAlign w:val="center"/>
          </w:tcPr>
          <w:p w:rsidR="00B45D7C" w:rsidRPr="00B45D7C" w:rsidRDefault="00B45D7C" w:rsidP="00DE0205">
            <w:pPr>
              <w:jc w:val="center"/>
              <w:rPr>
                <w:rFonts w:eastAsia="Calibri"/>
                <w:sz w:val="28"/>
                <w:szCs w:val="28"/>
              </w:rPr>
            </w:pPr>
            <w:r w:rsidRPr="00B45D7C">
              <w:rPr>
                <w:rFonts w:eastAsia="Calibri"/>
                <w:sz w:val="28"/>
                <w:szCs w:val="28"/>
              </w:rPr>
              <w:t>Нет роста</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10-20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30-40</w:t>
            </w:r>
          </w:p>
          <w:p w:rsidR="00B45D7C" w:rsidRPr="00B45D7C" w:rsidRDefault="00B45D7C" w:rsidP="00DE0205">
            <w:pPr>
              <w:jc w:val="center"/>
              <w:rPr>
                <w:rFonts w:eastAsia="Calibri"/>
                <w:sz w:val="28"/>
                <w:szCs w:val="28"/>
              </w:rPr>
            </w:pPr>
            <w:r w:rsidRPr="00B45D7C">
              <w:rPr>
                <w:rFonts w:eastAsia="Calibri"/>
                <w:sz w:val="28"/>
                <w:szCs w:val="28"/>
              </w:rPr>
              <w:t>60-80</w:t>
            </w:r>
          </w:p>
          <w:p w:rsidR="00B45D7C" w:rsidRPr="00B45D7C" w:rsidRDefault="00B45D7C" w:rsidP="00DE0205">
            <w:pPr>
              <w:jc w:val="center"/>
              <w:rPr>
                <w:rFonts w:eastAsia="Calibri"/>
                <w:sz w:val="28"/>
                <w:szCs w:val="28"/>
              </w:rPr>
            </w:pPr>
            <w:r w:rsidRPr="00B45D7C">
              <w:rPr>
                <w:rFonts w:eastAsia="Calibri"/>
                <w:sz w:val="28"/>
                <w:szCs w:val="28"/>
              </w:rPr>
              <w:t>80-140</w:t>
            </w:r>
          </w:p>
        </w:tc>
        <w:tc>
          <w:tcPr>
            <w:tcW w:w="1870" w:type="dxa"/>
            <w:vAlign w:val="center"/>
          </w:tcPr>
          <w:p w:rsidR="00B45D7C" w:rsidRPr="00B45D7C" w:rsidRDefault="00B45D7C" w:rsidP="00DE0205">
            <w:pPr>
              <w:jc w:val="center"/>
              <w:rPr>
                <w:rFonts w:eastAsia="Calibri"/>
                <w:sz w:val="28"/>
                <w:szCs w:val="28"/>
              </w:rPr>
            </w:pPr>
            <w:r w:rsidRPr="00B45D7C">
              <w:rPr>
                <w:rFonts w:eastAsia="Calibri"/>
                <w:sz w:val="28"/>
                <w:szCs w:val="28"/>
              </w:rPr>
              <w:t>Нет роста</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Единичные</w:t>
            </w:r>
          </w:p>
          <w:p w:rsidR="00B45D7C" w:rsidRPr="00B45D7C" w:rsidRDefault="00B45D7C" w:rsidP="00DE0205">
            <w:pPr>
              <w:jc w:val="center"/>
              <w:rPr>
                <w:rFonts w:eastAsia="Calibri"/>
                <w:sz w:val="28"/>
                <w:szCs w:val="28"/>
              </w:rPr>
            </w:pPr>
            <w:r w:rsidRPr="00B45D7C">
              <w:rPr>
                <w:rFonts w:eastAsia="Calibri"/>
                <w:sz w:val="28"/>
                <w:szCs w:val="28"/>
              </w:rPr>
              <w:t>От единичных до 25</w:t>
            </w:r>
          </w:p>
        </w:tc>
        <w:tc>
          <w:tcPr>
            <w:tcW w:w="2170" w:type="dxa"/>
            <w:vAlign w:val="center"/>
          </w:tcPr>
          <w:p w:rsidR="00B45D7C" w:rsidRPr="00B45D7C" w:rsidRDefault="00B45D7C" w:rsidP="00DE0205">
            <w:pPr>
              <w:jc w:val="center"/>
              <w:rPr>
                <w:rFonts w:eastAsia="Calibri"/>
                <w:sz w:val="28"/>
                <w:szCs w:val="28"/>
              </w:rPr>
            </w:pPr>
            <w:r w:rsidRPr="00B45D7C">
              <w:rPr>
                <w:rFonts w:eastAsia="Calibri"/>
                <w:sz w:val="28"/>
                <w:szCs w:val="28"/>
              </w:rPr>
              <w:t>1 000</w:t>
            </w:r>
          </w:p>
          <w:p w:rsidR="00B45D7C" w:rsidRPr="00B45D7C" w:rsidRDefault="00B45D7C" w:rsidP="00DE0205">
            <w:pPr>
              <w:jc w:val="center"/>
              <w:rPr>
                <w:rFonts w:eastAsia="Calibri"/>
                <w:sz w:val="28"/>
                <w:szCs w:val="28"/>
              </w:rPr>
            </w:pPr>
            <w:r w:rsidRPr="00B45D7C">
              <w:rPr>
                <w:rFonts w:eastAsia="Calibri"/>
                <w:sz w:val="28"/>
                <w:szCs w:val="28"/>
              </w:rPr>
              <w:t>1 000</w:t>
            </w:r>
          </w:p>
          <w:p w:rsidR="00B45D7C" w:rsidRPr="00B45D7C" w:rsidRDefault="00B45D7C" w:rsidP="00DE0205">
            <w:pPr>
              <w:jc w:val="center"/>
              <w:rPr>
                <w:rFonts w:eastAsia="Calibri"/>
                <w:sz w:val="28"/>
                <w:szCs w:val="28"/>
              </w:rPr>
            </w:pPr>
            <w:r w:rsidRPr="00B45D7C">
              <w:rPr>
                <w:rFonts w:eastAsia="Calibri"/>
                <w:sz w:val="28"/>
                <w:szCs w:val="28"/>
              </w:rPr>
              <w:t>5 000</w:t>
            </w:r>
          </w:p>
          <w:p w:rsidR="00B45D7C" w:rsidRPr="00B45D7C" w:rsidRDefault="00B45D7C" w:rsidP="00DE0205">
            <w:pPr>
              <w:jc w:val="center"/>
              <w:rPr>
                <w:rFonts w:eastAsia="Calibri"/>
                <w:sz w:val="28"/>
                <w:szCs w:val="28"/>
              </w:rPr>
            </w:pPr>
            <w:r w:rsidRPr="00B45D7C">
              <w:rPr>
                <w:rFonts w:eastAsia="Calibri"/>
                <w:sz w:val="28"/>
                <w:szCs w:val="28"/>
              </w:rPr>
              <w:t>10 000</w:t>
            </w:r>
          </w:p>
          <w:p w:rsidR="00B45D7C" w:rsidRPr="00B45D7C" w:rsidRDefault="00B45D7C" w:rsidP="00DE0205">
            <w:pPr>
              <w:jc w:val="center"/>
              <w:rPr>
                <w:rFonts w:eastAsia="Calibri"/>
                <w:sz w:val="28"/>
                <w:szCs w:val="28"/>
              </w:rPr>
            </w:pPr>
            <w:r w:rsidRPr="00B45D7C">
              <w:rPr>
                <w:rFonts w:eastAsia="Calibri"/>
                <w:sz w:val="28"/>
                <w:szCs w:val="28"/>
              </w:rPr>
              <w:t>50 000</w:t>
            </w:r>
          </w:p>
          <w:p w:rsidR="00B45D7C" w:rsidRPr="00B45D7C" w:rsidRDefault="00B45D7C" w:rsidP="00DE0205">
            <w:pPr>
              <w:jc w:val="center"/>
              <w:rPr>
                <w:rFonts w:eastAsia="Calibri"/>
                <w:sz w:val="28"/>
                <w:szCs w:val="28"/>
              </w:rPr>
            </w:pPr>
            <w:r w:rsidRPr="00B45D7C">
              <w:rPr>
                <w:rFonts w:eastAsia="Calibri"/>
                <w:sz w:val="28"/>
                <w:szCs w:val="28"/>
              </w:rPr>
              <w:t>100 000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500 000</w:t>
            </w:r>
          </w:p>
          <w:p w:rsidR="00B45D7C" w:rsidRPr="00B45D7C" w:rsidRDefault="00B45D7C" w:rsidP="00DE0205">
            <w:pPr>
              <w:jc w:val="center"/>
              <w:rPr>
                <w:rFonts w:eastAsia="Calibri"/>
                <w:sz w:val="28"/>
                <w:szCs w:val="28"/>
              </w:rPr>
            </w:pPr>
            <w:r w:rsidRPr="00B45D7C">
              <w:rPr>
                <w:rFonts w:eastAsia="Calibri"/>
                <w:sz w:val="28"/>
                <w:szCs w:val="28"/>
              </w:rPr>
              <w:t>1 000 000</w:t>
            </w:r>
          </w:p>
          <w:p w:rsidR="00B45D7C" w:rsidRPr="00B45D7C" w:rsidRDefault="00B45D7C" w:rsidP="00DE0205">
            <w:pPr>
              <w:jc w:val="center"/>
              <w:rPr>
                <w:rFonts w:eastAsia="Calibri"/>
                <w:sz w:val="28"/>
                <w:szCs w:val="28"/>
              </w:rPr>
            </w:pPr>
            <w:r w:rsidRPr="00B45D7C">
              <w:rPr>
                <w:rFonts w:eastAsia="Calibri"/>
                <w:sz w:val="28"/>
                <w:szCs w:val="28"/>
              </w:rPr>
              <w:t>5 000 000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10 000 000</w:t>
            </w:r>
          </w:p>
          <w:p w:rsidR="00B45D7C" w:rsidRPr="00B45D7C" w:rsidRDefault="00B45D7C" w:rsidP="00DE0205">
            <w:pPr>
              <w:jc w:val="center"/>
              <w:rPr>
                <w:rFonts w:eastAsia="Calibri"/>
                <w:sz w:val="28"/>
                <w:szCs w:val="28"/>
              </w:rPr>
            </w:pPr>
            <w:r w:rsidRPr="00B45D7C">
              <w:rPr>
                <w:rFonts w:eastAsia="Calibri"/>
                <w:sz w:val="28"/>
                <w:szCs w:val="28"/>
              </w:rPr>
              <w:t>50 000 000</w:t>
            </w:r>
          </w:p>
          <w:p w:rsidR="00B45D7C" w:rsidRPr="00B45D7C" w:rsidRDefault="00B45D7C" w:rsidP="00DE0205">
            <w:pPr>
              <w:jc w:val="center"/>
              <w:rPr>
                <w:rFonts w:eastAsia="Calibri"/>
                <w:sz w:val="28"/>
                <w:szCs w:val="28"/>
              </w:rPr>
            </w:pPr>
            <w:r w:rsidRPr="00B45D7C">
              <w:rPr>
                <w:rFonts w:eastAsia="Calibri"/>
                <w:sz w:val="28"/>
                <w:szCs w:val="28"/>
              </w:rPr>
              <w:t>100 000 000</w:t>
            </w:r>
          </w:p>
        </w:tc>
      </w:tr>
    </w:tbl>
    <w:p w:rsidR="00B45D7C" w:rsidRPr="004F5AC1" w:rsidRDefault="00B45D7C" w:rsidP="004F5AC1">
      <w:pPr>
        <w:spacing w:line="360" w:lineRule="auto"/>
        <w:ind w:firstLine="708"/>
        <w:jc w:val="both"/>
        <w:rPr>
          <w:rFonts w:eastAsia="Calibri"/>
          <w:bCs/>
          <w:sz w:val="28"/>
          <w:szCs w:val="28"/>
        </w:rPr>
      </w:pPr>
      <w:r w:rsidRPr="004F5AC1">
        <w:rPr>
          <w:rFonts w:eastAsia="Calibri"/>
          <w:sz w:val="28"/>
          <w:szCs w:val="28"/>
        </w:rPr>
        <w:t>Протокол исследования</w:t>
      </w:r>
      <w:r w:rsidRPr="004F5AC1">
        <w:rPr>
          <w:rFonts w:eastAsia="Calibri"/>
          <w:bCs/>
          <w:sz w:val="28"/>
          <w:szCs w:val="28"/>
        </w:rPr>
        <w:t>:</w:t>
      </w:r>
    </w:p>
    <w:p w:rsidR="00B45D7C" w:rsidRPr="004F5AC1" w:rsidRDefault="00B45D7C" w:rsidP="004F5AC1">
      <w:pPr>
        <w:spacing w:line="360" w:lineRule="auto"/>
        <w:ind w:firstLine="708"/>
        <w:jc w:val="both"/>
        <w:rPr>
          <w:rFonts w:eastAsia="Calibri"/>
          <w:bCs/>
          <w:sz w:val="28"/>
          <w:szCs w:val="28"/>
        </w:rPr>
      </w:pPr>
      <w:r w:rsidRPr="004F5AC1">
        <w:rPr>
          <w:rFonts w:eastAsia="Calibri"/>
          <w:bCs/>
          <w:sz w:val="28"/>
          <w:szCs w:val="28"/>
          <w:lang w:val="en-US"/>
        </w:rPr>
        <w:t>I</w:t>
      </w:r>
      <w:r w:rsidRPr="004F5AC1">
        <w:rPr>
          <w:rFonts w:eastAsia="Calibr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76"/>
        <w:gridCol w:w="2268"/>
        <w:gridCol w:w="567"/>
        <w:gridCol w:w="709"/>
        <w:gridCol w:w="709"/>
        <w:gridCol w:w="709"/>
        <w:gridCol w:w="992"/>
      </w:tblGrid>
      <w:tr w:rsidR="00B45D7C" w:rsidRPr="00B45D7C" w:rsidTr="004F5AC1">
        <w:trPr>
          <w:cantSplit/>
          <w:trHeight w:val="636"/>
        </w:trPr>
        <w:tc>
          <w:tcPr>
            <w:tcW w:w="675"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Исследуемый материал</w:t>
            </w:r>
          </w:p>
        </w:tc>
        <w:tc>
          <w:tcPr>
            <w:tcW w:w="851"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Метод диагностики</w:t>
            </w: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Питательная среда</w:t>
            </w:r>
          </w:p>
        </w:tc>
        <w:tc>
          <w:tcPr>
            <w:tcW w:w="2268"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Характеристика колоний</w:t>
            </w:r>
          </w:p>
        </w:tc>
        <w:tc>
          <w:tcPr>
            <w:tcW w:w="2694" w:type="dxa"/>
            <w:gridSpan w:val="4"/>
            <w:vAlign w:val="center"/>
          </w:tcPr>
          <w:p w:rsidR="00B45D7C" w:rsidRPr="00B45D7C" w:rsidRDefault="00B45D7C" w:rsidP="004F5AC1">
            <w:pPr>
              <w:jc w:val="center"/>
              <w:rPr>
                <w:rFonts w:eastAsia="Calibri"/>
                <w:sz w:val="28"/>
                <w:szCs w:val="28"/>
              </w:rPr>
            </w:pPr>
            <w:r w:rsidRPr="00B45D7C">
              <w:rPr>
                <w:rFonts w:eastAsia="Calibri"/>
                <w:sz w:val="28"/>
                <w:szCs w:val="28"/>
              </w:rPr>
              <w:t>Число колоний и их типов по секторам</w:t>
            </w:r>
          </w:p>
        </w:tc>
        <w:tc>
          <w:tcPr>
            <w:tcW w:w="992"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Степень бактериурии, КОЕ/мл</w:t>
            </w:r>
          </w:p>
        </w:tc>
      </w:tr>
      <w:tr w:rsidR="00B45D7C" w:rsidRPr="00B45D7C" w:rsidTr="004F5AC1">
        <w:trPr>
          <w:cantSplit/>
          <w:trHeight w:val="1186"/>
        </w:trPr>
        <w:tc>
          <w:tcPr>
            <w:tcW w:w="675" w:type="dxa"/>
            <w:vMerge/>
            <w:textDirection w:val="btLr"/>
            <w:vAlign w:val="center"/>
          </w:tcPr>
          <w:p w:rsidR="00B45D7C" w:rsidRPr="00B45D7C" w:rsidRDefault="00B45D7C" w:rsidP="004F5AC1">
            <w:pPr>
              <w:jc w:val="center"/>
              <w:rPr>
                <w:rFonts w:eastAsia="Calibri"/>
                <w:sz w:val="28"/>
                <w:szCs w:val="28"/>
              </w:rPr>
            </w:pPr>
          </w:p>
        </w:tc>
        <w:tc>
          <w:tcPr>
            <w:tcW w:w="851" w:type="dxa"/>
            <w:vMerge/>
            <w:textDirection w:val="btLr"/>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Merge/>
            <w:vAlign w:val="center"/>
          </w:tcPr>
          <w:p w:rsidR="00B45D7C" w:rsidRPr="00B45D7C" w:rsidRDefault="00B45D7C" w:rsidP="004F5AC1">
            <w:pPr>
              <w:jc w:val="center"/>
              <w:rPr>
                <w:rFonts w:eastAsia="Calibri"/>
                <w:sz w:val="28"/>
                <w:szCs w:val="28"/>
              </w:rPr>
            </w:pPr>
          </w:p>
        </w:tc>
        <w:tc>
          <w:tcPr>
            <w:tcW w:w="567" w:type="dxa"/>
            <w:vAlign w:val="center"/>
          </w:tcPr>
          <w:p w:rsidR="00B45D7C" w:rsidRPr="00B45D7C" w:rsidRDefault="00B45D7C" w:rsidP="004F5AC1">
            <w:pPr>
              <w:jc w:val="center"/>
              <w:rPr>
                <w:rFonts w:eastAsia="Calibri"/>
                <w:sz w:val="28"/>
                <w:szCs w:val="28"/>
              </w:rPr>
            </w:pPr>
            <w:r w:rsidRPr="00B45D7C">
              <w:rPr>
                <w:rFonts w:eastAsia="Calibri"/>
                <w:sz w:val="28"/>
                <w:szCs w:val="28"/>
              </w:rPr>
              <w:t>1</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2</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3</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4</w:t>
            </w:r>
          </w:p>
        </w:tc>
        <w:tc>
          <w:tcPr>
            <w:tcW w:w="992" w:type="dxa"/>
            <w:vMerge/>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restart"/>
            <w:vAlign w:val="center"/>
          </w:tcPr>
          <w:p w:rsidR="00B45D7C" w:rsidRPr="00B45D7C" w:rsidRDefault="00B45D7C" w:rsidP="004F5AC1">
            <w:pPr>
              <w:jc w:val="center"/>
              <w:rPr>
                <w:rFonts w:eastAsia="Calibri"/>
                <w:sz w:val="28"/>
                <w:szCs w:val="28"/>
              </w:rPr>
            </w:pPr>
          </w:p>
        </w:tc>
        <w:tc>
          <w:tcPr>
            <w:tcW w:w="851" w:type="dxa"/>
            <w:vMerge w:val="restart"/>
            <w:vAlign w:val="center"/>
          </w:tcPr>
          <w:p w:rsidR="00B45D7C" w:rsidRPr="00B45D7C" w:rsidRDefault="00B45D7C" w:rsidP="004F5AC1">
            <w:pPr>
              <w:jc w:val="center"/>
              <w:rPr>
                <w:rFonts w:eastAsia="Calibri"/>
                <w:sz w:val="28"/>
                <w:szCs w:val="28"/>
              </w:rPr>
            </w:pP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Эндо</w:t>
            </w: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Лак+ (А)</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Align w:val="center"/>
          </w:tcPr>
          <w:p w:rsidR="00B45D7C" w:rsidRPr="00B45D7C" w:rsidRDefault="004F5AC1" w:rsidP="004F5AC1">
            <w:pPr>
              <w:jc w:val="center"/>
              <w:rPr>
                <w:rFonts w:eastAsia="Calibri"/>
                <w:sz w:val="28"/>
                <w:szCs w:val="28"/>
              </w:rPr>
            </w:pPr>
            <w:r>
              <w:rPr>
                <w:rFonts w:eastAsia="Calibri"/>
                <w:sz w:val="28"/>
                <w:szCs w:val="28"/>
              </w:rPr>
              <w:t>Лак</w:t>
            </w:r>
            <w:r w:rsidR="00B45D7C" w:rsidRPr="00B45D7C">
              <w:rPr>
                <w:rFonts w:eastAsia="Calibri"/>
                <w:sz w:val="28"/>
                <w:szCs w:val="28"/>
              </w:rPr>
              <w:t>- (Б)</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Кровяной агар</w:t>
            </w: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Гем+ (В)</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Гем- (Г)</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bl>
    <w:p w:rsidR="00B45D7C" w:rsidRPr="004F5AC1" w:rsidRDefault="00B45D7C" w:rsidP="004F5AC1">
      <w:pPr>
        <w:spacing w:line="360" w:lineRule="auto"/>
        <w:ind w:firstLine="709"/>
        <w:jc w:val="both"/>
        <w:rPr>
          <w:rFonts w:eastAsia="Calibri"/>
          <w:bCs/>
          <w:sz w:val="28"/>
          <w:szCs w:val="28"/>
        </w:rPr>
      </w:pPr>
      <w:r w:rsidRPr="004F5AC1">
        <w:rPr>
          <w:rFonts w:eastAsia="Calibri"/>
          <w:bCs/>
          <w:sz w:val="28"/>
          <w:szCs w:val="28"/>
          <w:lang w:val="en-US"/>
        </w:rPr>
        <w:t>II</w:t>
      </w:r>
      <w:r w:rsidRPr="004F5AC1">
        <w:rPr>
          <w:rFonts w:eastAsia="Calibr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B45D7C" w:rsidRPr="00B45D7C" w:rsidTr="004F5AC1">
        <w:trPr>
          <w:cantSplit/>
          <w:trHeight w:val="575"/>
        </w:trPr>
        <w:tc>
          <w:tcPr>
            <w:tcW w:w="244" w:type="pct"/>
            <w:vMerge w:val="restart"/>
            <w:textDirection w:val="btLr"/>
            <w:vAlign w:val="center"/>
          </w:tcPr>
          <w:p w:rsidR="00B45D7C" w:rsidRPr="00B45D7C" w:rsidRDefault="00B45D7C" w:rsidP="00140CB2">
            <w:pPr>
              <w:jc w:val="center"/>
              <w:rPr>
                <w:rFonts w:eastAsia="Calibri"/>
                <w:sz w:val="28"/>
                <w:szCs w:val="28"/>
              </w:rPr>
            </w:pPr>
            <w:r w:rsidRPr="00B45D7C">
              <w:rPr>
                <w:rFonts w:eastAsia="Calibri"/>
                <w:sz w:val="28"/>
                <w:szCs w:val="28"/>
              </w:rPr>
              <w:t>Штамм</w:t>
            </w:r>
          </w:p>
        </w:tc>
        <w:tc>
          <w:tcPr>
            <w:tcW w:w="970"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Морфология (рис.)</w:t>
            </w:r>
          </w:p>
        </w:tc>
        <w:tc>
          <w:tcPr>
            <w:tcW w:w="2575" w:type="pct"/>
            <w:gridSpan w:val="12"/>
            <w:tcBorders>
              <w:bottom w:val="nil"/>
            </w:tcBorders>
            <w:vAlign w:val="center"/>
          </w:tcPr>
          <w:p w:rsidR="00B45D7C" w:rsidRPr="00B45D7C" w:rsidRDefault="00B45D7C" w:rsidP="00140CB2">
            <w:pPr>
              <w:jc w:val="center"/>
              <w:rPr>
                <w:rFonts w:eastAsia="Calibri"/>
                <w:sz w:val="28"/>
                <w:szCs w:val="28"/>
              </w:rPr>
            </w:pPr>
            <w:r w:rsidRPr="00B45D7C">
              <w:rPr>
                <w:rFonts w:eastAsia="Calibri"/>
                <w:sz w:val="28"/>
                <w:szCs w:val="28"/>
              </w:rPr>
              <w:t>Биохимические свойства</w:t>
            </w:r>
          </w:p>
          <w:p w:rsidR="00B45D7C" w:rsidRPr="00B45D7C" w:rsidRDefault="00B45D7C" w:rsidP="00140CB2">
            <w:pPr>
              <w:jc w:val="center"/>
              <w:rPr>
                <w:rFonts w:eastAsia="Calibri"/>
                <w:sz w:val="28"/>
                <w:szCs w:val="28"/>
              </w:rPr>
            </w:pPr>
            <w:r w:rsidRPr="00B45D7C">
              <w:rPr>
                <w:rFonts w:eastAsia="Calibri"/>
                <w:sz w:val="28"/>
                <w:szCs w:val="28"/>
              </w:rPr>
              <w:t>(ЭНТЕРО-тест или СТАФИ-тест)</w:t>
            </w:r>
          </w:p>
        </w:tc>
        <w:tc>
          <w:tcPr>
            <w:tcW w:w="530"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АЛА,</w:t>
            </w:r>
          </w:p>
          <w:p w:rsidR="00B45D7C" w:rsidRPr="00B45D7C" w:rsidRDefault="00B45D7C" w:rsidP="00140CB2">
            <w:pPr>
              <w:jc w:val="center"/>
              <w:rPr>
                <w:rFonts w:eastAsia="Calibri"/>
                <w:sz w:val="28"/>
                <w:szCs w:val="28"/>
              </w:rPr>
            </w:pPr>
            <w:r w:rsidRPr="00B45D7C">
              <w:rPr>
                <w:rFonts w:eastAsia="Calibri"/>
                <w:sz w:val="28"/>
                <w:szCs w:val="28"/>
              </w:rPr>
              <w:t>мкг/мл</w:t>
            </w:r>
          </w:p>
        </w:tc>
        <w:tc>
          <w:tcPr>
            <w:tcW w:w="682"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Вид</w:t>
            </w:r>
            <w:r w:rsidR="004F5AC1">
              <w:rPr>
                <w:rFonts w:eastAsia="Calibri"/>
                <w:sz w:val="28"/>
                <w:szCs w:val="28"/>
              </w:rPr>
              <w:t xml:space="preserve"> м</w:t>
            </w:r>
            <w:r w:rsidRPr="00B45D7C">
              <w:rPr>
                <w:rFonts w:eastAsia="Calibri"/>
                <w:sz w:val="28"/>
                <w:szCs w:val="28"/>
              </w:rPr>
              <w:t>икроорганизма</w:t>
            </w:r>
          </w:p>
        </w:tc>
      </w:tr>
      <w:tr w:rsidR="004F5AC1" w:rsidRPr="00B45D7C" w:rsidTr="004F5AC1">
        <w:trPr>
          <w:cantSplit/>
        </w:trPr>
        <w:tc>
          <w:tcPr>
            <w:tcW w:w="244" w:type="pct"/>
            <w:vMerge/>
            <w:vAlign w:val="center"/>
          </w:tcPr>
          <w:p w:rsidR="00B45D7C" w:rsidRPr="00B45D7C" w:rsidRDefault="00B45D7C" w:rsidP="00140CB2">
            <w:pPr>
              <w:jc w:val="center"/>
              <w:rPr>
                <w:rFonts w:eastAsia="Calibri"/>
                <w:sz w:val="28"/>
                <w:szCs w:val="28"/>
              </w:rPr>
            </w:pPr>
          </w:p>
        </w:tc>
        <w:tc>
          <w:tcPr>
            <w:tcW w:w="970" w:type="pct"/>
            <w:vMerge/>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1</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2</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3</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4</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5</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6</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7</w:t>
            </w:r>
          </w:p>
        </w:tc>
        <w:tc>
          <w:tcPr>
            <w:tcW w:w="187" w:type="pct"/>
            <w:vAlign w:val="center"/>
          </w:tcPr>
          <w:p w:rsidR="00B45D7C" w:rsidRPr="00B45D7C" w:rsidRDefault="00B45D7C" w:rsidP="00140CB2">
            <w:pPr>
              <w:jc w:val="center"/>
              <w:rPr>
                <w:rFonts w:eastAsia="Calibri"/>
                <w:sz w:val="28"/>
                <w:szCs w:val="28"/>
              </w:rPr>
            </w:pPr>
            <w:r w:rsidRPr="00B45D7C">
              <w:rPr>
                <w:rFonts w:eastAsia="Calibri"/>
                <w:sz w:val="28"/>
                <w:szCs w:val="28"/>
              </w:rPr>
              <w:t>8</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9</w:t>
            </w:r>
          </w:p>
        </w:tc>
        <w:tc>
          <w:tcPr>
            <w:tcW w:w="299" w:type="pct"/>
            <w:vAlign w:val="center"/>
          </w:tcPr>
          <w:p w:rsidR="00B45D7C" w:rsidRPr="00B45D7C" w:rsidRDefault="00B45D7C" w:rsidP="00140CB2">
            <w:pPr>
              <w:jc w:val="center"/>
              <w:rPr>
                <w:rFonts w:eastAsia="Calibri"/>
                <w:sz w:val="28"/>
                <w:szCs w:val="28"/>
              </w:rPr>
            </w:pPr>
            <w:r w:rsidRPr="00B45D7C">
              <w:rPr>
                <w:rFonts w:eastAsia="Calibri"/>
                <w:sz w:val="28"/>
                <w:szCs w:val="28"/>
              </w:rPr>
              <w:t>10</w:t>
            </w:r>
          </w:p>
        </w:tc>
        <w:tc>
          <w:tcPr>
            <w:tcW w:w="303" w:type="pct"/>
            <w:vAlign w:val="center"/>
          </w:tcPr>
          <w:p w:rsidR="00B45D7C" w:rsidRPr="00B45D7C" w:rsidRDefault="00B45D7C" w:rsidP="00140CB2">
            <w:pPr>
              <w:jc w:val="center"/>
              <w:rPr>
                <w:rFonts w:eastAsia="Calibri"/>
                <w:sz w:val="28"/>
                <w:szCs w:val="28"/>
              </w:rPr>
            </w:pPr>
            <w:r w:rsidRPr="00B45D7C">
              <w:rPr>
                <w:rFonts w:eastAsia="Calibri"/>
                <w:sz w:val="28"/>
                <w:szCs w:val="28"/>
              </w:rPr>
              <w:t>11</w:t>
            </w:r>
          </w:p>
        </w:tc>
        <w:tc>
          <w:tcPr>
            <w:tcW w:w="303" w:type="pct"/>
            <w:vAlign w:val="center"/>
          </w:tcPr>
          <w:p w:rsidR="00B45D7C" w:rsidRPr="00B45D7C" w:rsidRDefault="00B45D7C" w:rsidP="00140CB2">
            <w:pPr>
              <w:jc w:val="center"/>
              <w:rPr>
                <w:rFonts w:eastAsia="Calibri"/>
                <w:sz w:val="28"/>
                <w:szCs w:val="28"/>
              </w:rPr>
            </w:pPr>
            <w:r w:rsidRPr="00B45D7C">
              <w:rPr>
                <w:rFonts w:eastAsia="Calibri"/>
                <w:sz w:val="28"/>
                <w:szCs w:val="28"/>
              </w:rPr>
              <w:t>12</w:t>
            </w:r>
          </w:p>
        </w:tc>
        <w:tc>
          <w:tcPr>
            <w:tcW w:w="530" w:type="pct"/>
            <w:vMerge/>
            <w:vAlign w:val="center"/>
          </w:tcPr>
          <w:p w:rsidR="00B45D7C" w:rsidRPr="00B45D7C" w:rsidRDefault="00B45D7C" w:rsidP="00140CB2">
            <w:pPr>
              <w:jc w:val="center"/>
              <w:rPr>
                <w:rFonts w:eastAsia="Calibri"/>
                <w:sz w:val="28"/>
                <w:szCs w:val="28"/>
              </w:rPr>
            </w:pPr>
          </w:p>
        </w:tc>
        <w:tc>
          <w:tcPr>
            <w:tcW w:w="682" w:type="pct"/>
            <w:vMerge/>
            <w:vAlign w:val="center"/>
          </w:tcPr>
          <w:p w:rsidR="00B45D7C" w:rsidRPr="00B45D7C" w:rsidRDefault="00B45D7C" w:rsidP="00140CB2">
            <w:pPr>
              <w:jc w:val="center"/>
              <w:rPr>
                <w:rFonts w:eastAsia="Calibri"/>
                <w:sz w:val="28"/>
                <w:szCs w:val="28"/>
              </w:rPr>
            </w:pPr>
          </w:p>
        </w:tc>
      </w:tr>
      <w:tr w:rsidR="004F5AC1" w:rsidRPr="00B45D7C" w:rsidTr="004F5AC1">
        <w:trPr>
          <w:cantSplit/>
          <w:trHeight w:val="124"/>
        </w:trPr>
        <w:tc>
          <w:tcPr>
            <w:tcW w:w="244" w:type="pct"/>
            <w:vAlign w:val="center"/>
          </w:tcPr>
          <w:p w:rsidR="00B45D7C" w:rsidRPr="00B45D7C" w:rsidRDefault="00B45D7C" w:rsidP="00140CB2">
            <w:pPr>
              <w:jc w:val="center"/>
              <w:rPr>
                <w:rFonts w:eastAsia="Calibri"/>
                <w:sz w:val="28"/>
                <w:szCs w:val="28"/>
              </w:rPr>
            </w:pPr>
            <w:r w:rsidRPr="00B45D7C">
              <w:rPr>
                <w:rFonts w:eastAsia="Calibri"/>
                <w:sz w:val="28"/>
                <w:szCs w:val="28"/>
              </w:rPr>
              <w:t>А</w:t>
            </w:r>
          </w:p>
        </w:tc>
        <w:tc>
          <w:tcPr>
            <w:tcW w:w="970"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7"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299"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530" w:type="pct"/>
            <w:vAlign w:val="center"/>
          </w:tcPr>
          <w:p w:rsidR="00B45D7C" w:rsidRPr="00B45D7C" w:rsidRDefault="00B45D7C" w:rsidP="00140CB2">
            <w:pPr>
              <w:jc w:val="center"/>
              <w:rPr>
                <w:rFonts w:eastAsia="Calibri"/>
                <w:sz w:val="28"/>
                <w:szCs w:val="28"/>
              </w:rPr>
            </w:pPr>
          </w:p>
        </w:tc>
        <w:tc>
          <w:tcPr>
            <w:tcW w:w="682" w:type="pct"/>
            <w:vAlign w:val="center"/>
          </w:tcPr>
          <w:p w:rsidR="00B45D7C" w:rsidRPr="00B45D7C" w:rsidRDefault="00B45D7C" w:rsidP="00140CB2">
            <w:pPr>
              <w:jc w:val="center"/>
              <w:rPr>
                <w:rFonts w:eastAsia="Calibri"/>
                <w:sz w:val="28"/>
                <w:szCs w:val="28"/>
              </w:rPr>
            </w:pPr>
          </w:p>
        </w:tc>
      </w:tr>
      <w:tr w:rsidR="004F5AC1" w:rsidRPr="00B45D7C" w:rsidTr="004F5AC1">
        <w:trPr>
          <w:cantSplit/>
          <w:trHeight w:val="187"/>
        </w:trPr>
        <w:tc>
          <w:tcPr>
            <w:tcW w:w="244" w:type="pct"/>
            <w:vAlign w:val="center"/>
          </w:tcPr>
          <w:p w:rsidR="00B45D7C" w:rsidRPr="00B45D7C" w:rsidRDefault="00B45D7C" w:rsidP="00140CB2">
            <w:pPr>
              <w:jc w:val="center"/>
              <w:rPr>
                <w:rFonts w:eastAsia="Calibri"/>
                <w:sz w:val="28"/>
                <w:szCs w:val="28"/>
              </w:rPr>
            </w:pPr>
            <w:r w:rsidRPr="00B45D7C">
              <w:rPr>
                <w:rFonts w:eastAsia="Calibri"/>
                <w:sz w:val="28"/>
                <w:szCs w:val="28"/>
              </w:rPr>
              <w:t>Б</w:t>
            </w:r>
          </w:p>
        </w:tc>
        <w:tc>
          <w:tcPr>
            <w:tcW w:w="970"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7"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299"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530" w:type="pct"/>
            <w:vAlign w:val="center"/>
          </w:tcPr>
          <w:p w:rsidR="00B45D7C" w:rsidRPr="00B45D7C" w:rsidRDefault="00B45D7C" w:rsidP="00140CB2">
            <w:pPr>
              <w:jc w:val="center"/>
              <w:rPr>
                <w:rFonts w:eastAsia="Calibri"/>
                <w:sz w:val="28"/>
                <w:szCs w:val="28"/>
              </w:rPr>
            </w:pPr>
          </w:p>
        </w:tc>
        <w:tc>
          <w:tcPr>
            <w:tcW w:w="682" w:type="pct"/>
            <w:vAlign w:val="center"/>
          </w:tcPr>
          <w:p w:rsidR="00B45D7C" w:rsidRPr="00B45D7C" w:rsidRDefault="00B45D7C" w:rsidP="00140CB2">
            <w:pPr>
              <w:jc w:val="center"/>
              <w:rPr>
                <w:rFonts w:eastAsia="Calibri"/>
                <w:sz w:val="28"/>
                <w:szCs w:val="28"/>
              </w:rPr>
            </w:pPr>
          </w:p>
        </w:tc>
      </w:tr>
    </w:tbl>
    <w:p w:rsidR="00B45D7C" w:rsidRPr="00B45D7C" w:rsidRDefault="00B45D7C" w:rsidP="00140CB2">
      <w:pPr>
        <w:spacing w:line="360" w:lineRule="auto"/>
        <w:jc w:val="both"/>
        <w:rPr>
          <w:rFonts w:eastAsia="Calibri"/>
          <w:sz w:val="28"/>
          <w:szCs w:val="28"/>
        </w:rPr>
      </w:pPr>
      <w:r w:rsidRPr="00B45D7C">
        <w:rPr>
          <w:rFonts w:eastAsia="Calibri"/>
          <w:sz w:val="28"/>
          <w:szCs w:val="28"/>
        </w:rPr>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r>
        <w:rPr>
          <w:rFonts w:eastAsia="Calibri"/>
          <w:sz w:val="28"/>
          <w:szCs w:val="28"/>
        </w:rPr>
        <w:t>?</w:t>
      </w:r>
    </w:p>
    <w:p w:rsidR="00B45D7C" w:rsidRPr="00140CB2" w:rsidRDefault="00B45D7C" w:rsidP="00140CB2">
      <w:pPr>
        <w:spacing w:line="360" w:lineRule="auto"/>
        <w:jc w:val="center"/>
        <w:rPr>
          <w:rFonts w:eastAsia="Calibri"/>
          <w:sz w:val="28"/>
          <w:szCs w:val="28"/>
        </w:rPr>
      </w:pPr>
      <w:r w:rsidRPr="00140CB2">
        <w:rPr>
          <w:rFonts w:eastAsia="Calibri"/>
          <w:sz w:val="28"/>
          <w:szCs w:val="28"/>
        </w:rPr>
        <w:t>Работа 2.</w:t>
      </w:r>
    </w:p>
    <w:p w:rsidR="00B45D7C" w:rsidRPr="00140CB2" w:rsidRDefault="00B45D7C" w:rsidP="00140CB2">
      <w:pPr>
        <w:spacing w:line="360" w:lineRule="auto"/>
        <w:ind w:firstLine="708"/>
        <w:jc w:val="both"/>
        <w:rPr>
          <w:rFonts w:eastAsia="Calibri"/>
          <w:sz w:val="28"/>
          <w:szCs w:val="28"/>
        </w:rPr>
      </w:pPr>
      <w:r w:rsidRPr="00140CB2">
        <w:rPr>
          <w:rFonts w:eastAsia="Calibri"/>
          <w:sz w:val="28"/>
          <w:szCs w:val="28"/>
        </w:rPr>
        <w:t>Идентификация госпитальных штаммов стафилококков.</w:t>
      </w:r>
    </w:p>
    <w:p w:rsidR="00B45D7C" w:rsidRPr="00140CB2" w:rsidRDefault="00140CB2" w:rsidP="00140CB2">
      <w:pPr>
        <w:spacing w:line="360" w:lineRule="auto"/>
        <w:jc w:val="both"/>
        <w:rPr>
          <w:rFonts w:eastAsia="Calibri"/>
          <w:sz w:val="28"/>
          <w:szCs w:val="28"/>
        </w:rPr>
      </w:pPr>
      <w:r w:rsidRPr="00140CB2">
        <w:rPr>
          <w:rFonts w:eastAsia="Calibri"/>
          <w:sz w:val="28"/>
          <w:szCs w:val="28"/>
        </w:rPr>
        <w:t xml:space="preserve">ЦЕЛЬ: </w:t>
      </w:r>
      <w:r w:rsidR="00B45D7C" w:rsidRPr="00140CB2">
        <w:rPr>
          <w:rFonts w:eastAsia="Calibri"/>
          <w:sz w:val="28"/>
          <w:szCs w:val="28"/>
        </w:rPr>
        <w:t>Определить диагностические критерии госпитальных штаммов для постановки диагноза ВБИ.</w:t>
      </w:r>
    </w:p>
    <w:p w:rsidR="00B45D7C" w:rsidRPr="00140CB2" w:rsidRDefault="00140CB2" w:rsidP="00140CB2">
      <w:pPr>
        <w:spacing w:line="360" w:lineRule="auto"/>
        <w:jc w:val="both"/>
        <w:rPr>
          <w:rFonts w:eastAsia="Calibri"/>
          <w:sz w:val="28"/>
          <w:szCs w:val="28"/>
        </w:rPr>
      </w:pPr>
      <w:r w:rsidRPr="00140CB2">
        <w:rPr>
          <w:rFonts w:eastAsia="Calibri"/>
          <w:sz w:val="28"/>
          <w:szCs w:val="28"/>
        </w:rPr>
        <w:t>ЗАДАЧА.</w:t>
      </w:r>
      <w:r w:rsidR="00B45D7C" w:rsidRPr="00140CB2">
        <w:rPr>
          <w:rFonts w:eastAsia="Calibri"/>
          <w:sz w:val="28"/>
          <w:szCs w:val="28"/>
        </w:rPr>
        <w:t xml:space="preserve">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00B45D7C" w:rsidRPr="00140CB2">
        <w:rPr>
          <w:rFonts w:eastAsia="Calibri"/>
          <w:sz w:val="28"/>
          <w:szCs w:val="28"/>
          <w:lang w:val="en-US"/>
        </w:rPr>
        <w:t>aureus</w:t>
      </w:r>
      <w:r w:rsidR="00B45D7C" w:rsidRPr="00140CB2">
        <w:rPr>
          <w:rFonts w:eastAsia="Calibri"/>
          <w:sz w:val="28"/>
          <w:szCs w:val="28"/>
        </w:rPr>
        <w:t xml:space="preserve">. </w:t>
      </w:r>
    </w:p>
    <w:p w:rsidR="00B45D7C" w:rsidRPr="00140CB2" w:rsidRDefault="00B45D7C" w:rsidP="00140CB2">
      <w:pPr>
        <w:spacing w:line="360" w:lineRule="auto"/>
        <w:ind w:firstLine="708"/>
        <w:jc w:val="both"/>
        <w:rPr>
          <w:rFonts w:eastAsia="Calibri"/>
          <w:sz w:val="28"/>
          <w:szCs w:val="28"/>
        </w:rPr>
      </w:pPr>
      <w:r w:rsidRPr="00140CB2">
        <w:rPr>
          <w:rFonts w:eastAsia="Calibr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B45D7C" w:rsidRPr="00140CB2" w:rsidRDefault="00140CB2" w:rsidP="00140CB2">
      <w:pPr>
        <w:spacing w:line="360" w:lineRule="auto"/>
        <w:ind w:firstLine="708"/>
        <w:jc w:val="both"/>
        <w:rPr>
          <w:rFonts w:eastAsia="Calibri"/>
          <w:sz w:val="28"/>
          <w:szCs w:val="28"/>
        </w:rPr>
      </w:pPr>
      <w:r w:rsidRPr="00140CB2">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658"/>
        <w:gridCol w:w="1985"/>
        <w:gridCol w:w="1842"/>
        <w:gridCol w:w="851"/>
        <w:gridCol w:w="1276"/>
      </w:tblGrid>
      <w:tr w:rsidR="00B45D7C" w:rsidRPr="00B45D7C" w:rsidTr="00140CB2">
        <w:trPr>
          <w:trHeight w:val="698"/>
        </w:trPr>
        <w:tc>
          <w:tcPr>
            <w:tcW w:w="1744"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Исследуе</w:t>
            </w:r>
            <w:r w:rsidR="00140CB2">
              <w:rPr>
                <w:rFonts w:eastAsia="Calibri"/>
                <w:sz w:val="28"/>
                <w:szCs w:val="28"/>
              </w:rPr>
              <w:t>-</w:t>
            </w:r>
            <w:r w:rsidRPr="00B45D7C">
              <w:rPr>
                <w:rFonts w:eastAsia="Calibri"/>
                <w:sz w:val="28"/>
                <w:szCs w:val="28"/>
              </w:rPr>
              <w:t>мый штамм</w:t>
            </w:r>
          </w:p>
        </w:tc>
        <w:tc>
          <w:tcPr>
            <w:tcW w:w="1658"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Устойчи</w:t>
            </w:r>
            <w:r w:rsidR="00140CB2">
              <w:rPr>
                <w:rFonts w:eastAsia="Calibri"/>
                <w:sz w:val="28"/>
                <w:szCs w:val="28"/>
              </w:rPr>
              <w:t>-</w:t>
            </w:r>
            <w:r w:rsidRPr="00B45D7C">
              <w:rPr>
                <w:rFonts w:eastAsia="Calibri"/>
                <w:sz w:val="28"/>
                <w:szCs w:val="28"/>
              </w:rPr>
              <w:t>вость</w:t>
            </w:r>
            <w:r w:rsidR="00140CB2">
              <w:rPr>
                <w:rFonts w:eastAsia="Calibri"/>
                <w:sz w:val="28"/>
                <w:szCs w:val="28"/>
              </w:rPr>
              <w:t xml:space="preserve"> </w:t>
            </w:r>
            <w:r w:rsidRPr="00B45D7C">
              <w:rPr>
                <w:rFonts w:eastAsia="Calibri"/>
                <w:sz w:val="28"/>
                <w:szCs w:val="28"/>
              </w:rPr>
              <w:t>к АБ</w:t>
            </w:r>
          </w:p>
        </w:tc>
        <w:tc>
          <w:tcPr>
            <w:tcW w:w="1985" w:type="dxa"/>
            <w:vAlign w:val="center"/>
          </w:tcPr>
          <w:p w:rsidR="00140CB2" w:rsidRDefault="00B45D7C" w:rsidP="00140CB2">
            <w:pPr>
              <w:spacing w:line="360" w:lineRule="auto"/>
              <w:jc w:val="center"/>
              <w:rPr>
                <w:rFonts w:eastAsia="Calibri"/>
                <w:sz w:val="28"/>
                <w:szCs w:val="28"/>
              </w:rPr>
            </w:pPr>
            <w:r w:rsidRPr="00B45D7C">
              <w:rPr>
                <w:rFonts w:eastAsia="Calibri"/>
                <w:sz w:val="28"/>
                <w:szCs w:val="28"/>
              </w:rPr>
              <w:t>Устойчивость</w:t>
            </w:r>
          </w:p>
          <w:p w:rsidR="00B45D7C" w:rsidRPr="00B45D7C" w:rsidRDefault="00B45D7C" w:rsidP="00140CB2">
            <w:pPr>
              <w:spacing w:line="360" w:lineRule="auto"/>
              <w:jc w:val="center"/>
              <w:rPr>
                <w:rFonts w:eastAsia="Calibri"/>
                <w:sz w:val="28"/>
                <w:szCs w:val="28"/>
              </w:rPr>
            </w:pPr>
            <w:r w:rsidRPr="00B45D7C">
              <w:rPr>
                <w:rFonts w:eastAsia="Calibri"/>
                <w:sz w:val="28"/>
                <w:szCs w:val="28"/>
              </w:rPr>
              <w:t>к дезин</w:t>
            </w:r>
            <w:r w:rsidR="00140CB2">
              <w:rPr>
                <w:rFonts w:eastAsia="Calibri"/>
                <w:sz w:val="28"/>
                <w:szCs w:val="28"/>
              </w:rPr>
              <w:t>-</w:t>
            </w:r>
            <w:r w:rsidRPr="00B45D7C">
              <w:rPr>
                <w:rFonts w:eastAsia="Calibri"/>
                <w:sz w:val="28"/>
                <w:szCs w:val="28"/>
              </w:rPr>
              <w:t>фектантам</w:t>
            </w:r>
          </w:p>
        </w:tc>
        <w:tc>
          <w:tcPr>
            <w:tcW w:w="1842"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Устойчи</w:t>
            </w:r>
            <w:r w:rsidR="00140CB2">
              <w:rPr>
                <w:rFonts w:eastAsia="Calibri"/>
                <w:sz w:val="28"/>
                <w:szCs w:val="28"/>
              </w:rPr>
              <w:t>-</w:t>
            </w:r>
            <w:r w:rsidRPr="00B45D7C">
              <w:rPr>
                <w:rFonts w:eastAsia="Calibri"/>
                <w:sz w:val="28"/>
                <w:szCs w:val="28"/>
              </w:rPr>
              <w:t>вость к УФЛ</w:t>
            </w:r>
          </w:p>
        </w:tc>
        <w:tc>
          <w:tcPr>
            <w:tcW w:w="851"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АЛА</w:t>
            </w:r>
          </w:p>
        </w:tc>
        <w:tc>
          <w:tcPr>
            <w:tcW w:w="1276"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Фаготип</w:t>
            </w:r>
          </w:p>
        </w:tc>
      </w:tr>
      <w:tr w:rsidR="00B45D7C" w:rsidRPr="00B45D7C" w:rsidTr="00140CB2">
        <w:trPr>
          <w:trHeight w:val="144"/>
        </w:trPr>
        <w:tc>
          <w:tcPr>
            <w:tcW w:w="1744" w:type="dxa"/>
            <w:vAlign w:val="center"/>
          </w:tcPr>
          <w:p w:rsidR="00B45D7C" w:rsidRPr="00B45D7C" w:rsidRDefault="0097647E" w:rsidP="00140CB2">
            <w:pPr>
              <w:spacing w:line="360" w:lineRule="auto"/>
              <w:jc w:val="center"/>
              <w:rPr>
                <w:rFonts w:eastAsia="Calibri"/>
                <w:sz w:val="28"/>
                <w:szCs w:val="28"/>
              </w:rPr>
            </w:pPr>
            <w:r w:rsidRPr="00B45D7C">
              <w:rPr>
                <w:rFonts w:eastAsia="Calibri"/>
                <w:sz w:val="28"/>
                <w:szCs w:val="28"/>
              </w:rPr>
              <w:fldChar w:fldCharType="begin"/>
            </w:r>
            <w:r w:rsidR="00B45D7C" w:rsidRPr="00B45D7C">
              <w:rPr>
                <w:rFonts w:eastAsia="Calibri"/>
                <w:sz w:val="28"/>
                <w:szCs w:val="28"/>
              </w:rPr>
              <w:instrText xml:space="preserve"> LINK Word.Document.8 "H:\\УМКД последнее\\УМКД Леч.Микр для студентов 2 сем..doc" OLE_LINK1 \a \r  \* MERGEFORMAT </w:instrText>
            </w:r>
            <w:r w:rsidRPr="00B45D7C">
              <w:rPr>
                <w:rFonts w:eastAsia="Calibri"/>
                <w:sz w:val="28"/>
                <w:szCs w:val="28"/>
              </w:rPr>
              <w:fldChar w:fldCharType="separate"/>
            </w:r>
            <w:r w:rsidR="00B45D7C" w:rsidRPr="00B45D7C">
              <w:rPr>
                <w:rFonts w:eastAsia="Calibri"/>
                <w:sz w:val="28"/>
                <w:szCs w:val="28"/>
              </w:rPr>
              <w:t>Штамм №1</w:t>
            </w:r>
            <w:r w:rsidRPr="00B45D7C">
              <w:rPr>
                <w:rFonts w:eastAsia="Calibri"/>
                <w:sz w:val="28"/>
                <w:szCs w:val="28"/>
              </w:rPr>
              <w:fldChar w:fldCharType="end"/>
            </w:r>
          </w:p>
        </w:tc>
        <w:tc>
          <w:tcPr>
            <w:tcW w:w="1658" w:type="dxa"/>
            <w:vAlign w:val="center"/>
          </w:tcPr>
          <w:p w:rsidR="00B45D7C" w:rsidRPr="00B45D7C" w:rsidRDefault="00B45D7C" w:rsidP="00140CB2">
            <w:pPr>
              <w:spacing w:line="360" w:lineRule="auto"/>
              <w:jc w:val="center"/>
              <w:rPr>
                <w:rFonts w:eastAsia="Calibri"/>
                <w:sz w:val="28"/>
                <w:szCs w:val="28"/>
              </w:rPr>
            </w:pPr>
          </w:p>
        </w:tc>
        <w:tc>
          <w:tcPr>
            <w:tcW w:w="1985" w:type="dxa"/>
            <w:vAlign w:val="center"/>
          </w:tcPr>
          <w:p w:rsidR="00B45D7C" w:rsidRPr="00B45D7C" w:rsidRDefault="00B45D7C" w:rsidP="00140CB2">
            <w:pPr>
              <w:spacing w:line="360" w:lineRule="auto"/>
              <w:jc w:val="center"/>
              <w:rPr>
                <w:rFonts w:eastAsia="Calibri"/>
                <w:sz w:val="28"/>
                <w:szCs w:val="28"/>
              </w:rPr>
            </w:pPr>
          </w:p>
        </w:tc>
        <w:tc>
          <w:tcPr>
            <w:tcW w:w="1842" w:type="dxa"/>
            <w:vAlign w:val="center"/>
          </w:tcPr>
          <w:p w:rsidR="00B45D7C" w:rsidRPr="00B45D7C" w:rsidRDefault="00B45D7C" w:rsidP="00140CB2">
            <w:pPr>
              <w:spacing w:line="360" w:lineRule="auto"/>
              <w:jc w:val="center"/>
              <w:rPr>
                <w:rFonts w:eastAsia="Calibri"/>
                <w:sz w:val="28"/>
                <w:szCs w:val="28"/>
              </w:rPr>
            </w:pPr>
          </w:p>
        </w:tc>
        <w:tc>
          <w:tcPr>
            <w:tcW w:w="851" w:type="dxa"/>
            <w:vAlign w:val="center"/>
          </w:tcPr>
          <w:p w:rsidR="00B45D7C" w:rsidRPr="00B45D7C" w:rsidRDefault="00B45D7C" w:rsidP="00140CB2">
            <w:pPr>
              <w:spacing w:line="360" w:lineRule="auto"/>
              <w:jc w:val="center"/>
              <w:rPr>
                <w:rFonts w:eastAsia="Calibri"/>
                <w:sz w:val="28"/>
                <w:szCs w:val="28"/>
              </w:rPr>
            </w:pPr>
          </w:p>
        </w:tc>
        <w:tc>
          <w:tcPr>
            <w:tcW w:w="1276" w:type="dxa"/>
            <w:vAlign w:val="center"/>
          </w:tcPr>
          <w:p w:rsidR="00B45D7C" w:rsidRPr="00B45D7C" w:rsidRDefault="00B45D7C" w:rsidP="00140CB2">
            <w:pPr>
              <w:spacing w:line="360" w:lineRule="auto"/>
              <w:jc w:val="center"/>
              <w:rPr>
                <w:rFonts w:eastAsia="Calibri"/>
                <w:sz w:val="28"/>
                <w:szCs w:val="28"/>
              </w:rPr>
            </w:pPr>
          </w:p>
        </w:tc>
      </w:tr>
      <w:tr w:rsidR="00B45D7C" w:rsidRPr="00B45D7C" w:rsidTr="00140CB2">
        <w:trPr>
          <w:trHeight w:val="92"/>
        </w:trPr>
        <w:tc>
          <w:tcPr>
            <w:tcW w:w="1744" w:type="dxa"/>
            <w:vAlign w:val="center"/>
          </w:tcPr>
          <w:p w:rsidR="00B45D7C" w:rsidRPr="00B45D7C" w:rsidRDefault="00B45D7C" w:rsidP="00140CB2">
            <w:pPr>
              <w:spacing w:line="360" w:lineRule="auto"/>
              <w:jc w:val="center"/>
              <w:rPr>
                <w:rFonts w:eastAsia="Calibri"/>
                <w:sz w:val="28"/>
                <w:szCs w:val="28"/>
              </w:rPr>
            </w:pPr>
            <w:bookmarkStart w:id="2" w:name="OLE_LINK1"/>
            <w:r w:rsidRPr="00B45D7C">
              <w:rPr>
                <w:rFonts w:eastAsia="Calibri"/>
                <w:sz w:val="28"/>
                <w:szCs w:val="28"/>
              </w:rPr>
              <w:t>Штамм №</w:t>
            </w:r>
            <w:bookmarkEnd w:id="2"/>
            <w:r w:rsidRPr="00B45D7C">
              <w:rPr>
                <w:rFonts w:eastAsia="Calibri"/>
                <w:sz w:val="28"/>
                <w:szCs w:val="28"/>
              </w:rPr>
              <w:t>2</w:t>
            </w:r>
          </w:p>
        </w:tc>
        <w:tc>
          <w:tcPr>
            <w:tcW w:w="1658" w:type="dxa"/>
            <w:vAlign w:val="center"/>
          </w:tcPr>
          <w:p w:rsidR="00B45D7C" w:rsidRPr="00B45D7C" w:rsidRDefault="00B45D7C" w:rsidP="00140CB2">
            <w:pPr>
              <w:spacing w:line="360" w:lineRule="auto"/>
              <w:jc w:val="center"/>
              <w:rPr>
                <w:rFonts w:eastAsia="Calibri"/>
                <w:sz w:val="28"/>
                <w:szCs w:val="28"/>
              </w:rPr>
            </w:pPr>
          </w:p>
        </w:tc>
        <w:tc>
          <w:tcPr>
            <w:tcW w:w="1985" w:type="dxa"/>
            <w:vAlign w:val="center"/>
          </w:tcPr>
          <w:p w:rsidR="00B45D7C" w:rsidRPr="00B45D7C" w:rsidRDefault="00B45D7C" w:rsidP="00140CB2">
            <w:pPr>
              <w:spacing w:line="360" w:lineRule="auto"/>
              <w:jc w:val="center"/>
              <w:rPr>
                <w:rFonts w:eastAsia="Calibri"/>
                <w:sz w:val="28"/>
                <w:szCs w:val="28"/>
              </w:rPr>
            </w:pPr>
          </w:p>
        </w:tc>
        <w:tc>
          <w:tcPr>
            <w:tcW w:w="1842" w:type="dxa"/>
            <w:vAlign w:val="center"/>
          </w:tcPr>
          <w:p w:rsidR="00B45D7C" w:rsidRPr="00B45D7C" w:rsidRDefault="00B45D7C" w:rsidP="00140CB2">
            <w:pPr>
              <w:spacing w:line="360" w:lineRule="auto"/>
              <w:jc w:val="center"/>
              <w:rPr>
                <w:rFonts w:eastAsia="Calibri"/>
                <w:sz w:val="28"/>
                <w:szCs w:val="28"/>
              </w:rPr>
            </w:pPr>
          </w:p>
        </w:tc>
        <w:tc>
          <w:tcPr>
            <w:tcW w:w="851" w:type="dxa"/>
            <w:vAlign w:val="center"/>
          </w:tcPr>
          <w:p w:rsidR="00B45D7C" w:rsidRPr="00B45D7C" w:rsidRDefault="00B45D7C" w:rsidP="00140CB2">
            <w:pPr>
              <w:spacing w:line="360" w:lineRule="auto"/>
              <w:jc w:val="center"/>
              <w:rPr>
                <w:rFonts w:eastAsia="Calibri"/>
                <w:sz w:val="28"/>
                <w:szCs w:val="28"/>
              </w:rPr>
            </w:pPr>
          </w:p>
        </w:tc>
        <w:tc>
          <w:tcPr>
            <w:tcW w:w="1276" w:type="dxa"/>
            <w:vAlign w:val="center"/>
          </w:tcPr>
          <w:p w:rsidR="00B45D7C" w:rsidRPr="00B45D7C" w:rsidRDefault="00B45D7C" w:rsidP="00140CB2">
            <w:pPr>
              <w:spacing w:line="360" w:lineRule="auto"/>
              <w:jc w:val="center"/>
              <w:rPr>
                <w:rFonts w:eastAsia="Calibri"/>
                <w:sz w:val="28"/>
                <w:szCs w:val="28"/>
              </w:rPr>
            </w:pPr>
          </w:p>
        </w:tc>
      </w:tr>
    </w:tbl>
    <w:p w:rsidR="00C80A7D" w:rsidRPr="00B45D7C" w:rsidRDefault="00B45D7C" w:rsidP="00140CB2">
      <w:pPr>
        <w:spacing w:line="360" w:lineRule="auto"/>
        <w:jc w:val="both"/>
        <w:rPr>
          <w:rFonts w:eastAsia="Calibri"/>
          <w:sz w:val="28"/>
          <w:szCs w:val="28"/>
        </w:rPr>
      </w:pPr>
      <w:r w:rsidRPr="00B45D7C">
        <w:rPr>
          <w:rFonts w:eastAsia="Calibri"/>
          <w:sz w:val="28"/>
          <w:szCs w:val="28"/>
        </w:rPr>
        <w:lastRenderedPageBreak/>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C80A7D" w:rsidRPr="00B45D7C" w:rsidRDefault="00C80A7D" w:rsidP="009F3262">
      <w:pPr>
        <w:spacing w:line="360" w:lineRule="auto"/>
        <w:jc w:val="both"/>
        <w:rPr>
          <w:rFonts w:eastAsia="Calibri"/>
          <w:sz w:val="28"/>
          <w:szCs w:val="28"/>
        </w:rPr>
      </w:pPr>
    </w:p>
    <w:p w:rsidR="00D256FA" w:rsidRDefault="00D256FA" w:rsidP="00D256FA">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w:t>
      </w:r>
      <w:r w:rsidR="00145346">
        <w:rPr>
          <w:rFonts w:ascii="Times New Roman" w:hAnsi="Times New Roman"/>
          <w:b/>
          <w:color w:val="000000"/>
          <w:sz w:val="28"/>
          <w:szCs w:val="28"/>
        </w:rPr>
        <w:t>5</w:t>
      </w:r>
      <w:r>
        <w:rPr>
          <w:rFonts w:ascii="Times New Roman" w:hAnsi="Times New Roman"/>
          <w:b/>
          <w:color w:val="000000"/>
          <w:sz w:val="28"/>
          <w:szCs w:val="28"/>
        </w:rPr>
        <w:t xml:space="preserve"> </w:t>
      </w:r>
      <w:r>
        <w:rPr>
          <w:rFonts w:ascii="Times New Roman" w:hAnsi="Times New Roman"/>
          <w:color w:val="000000"/>
          <w:sz w:val="28"/>
          <w:szCs w:val="28"/>
        </w:rPr>
        <w:t>Клиническая микробиология</w:t>
      </w:r>
    </w:p>
    <w:p w:rsidR="00DE0205" w:rsidRPr="00DE0205" w:rsidRDefault="009105AE" w:rsidP="00DE0205">
      <w:pPr>
        <w:spacing w:line="360" w:lineRule="auto"/>
        <w:jc w:val="center"/>
        <w:rPr>
          <w:rFonts w:eastAsia="Calibri"/>
          <w:sz w:val="28"/>
          <w:szCs w:val="28"/>
        </w:rPr>
      </w:pPr>
      <w:r>
        <w:rPr>
          <w:rFonts w:eastAsia="Calibri"/>
          <w:b/>
          <w:sz w:val="28"/>
          <w:szCs w:val="28"/>
        </w:rPr>
        <w:t>Тема 17</w:t>
      </w:r>
      <w:r w:rsidR="00DE0205" w:rsidRPr="00DE0205">
        <w:rPr>
          <w:rFonts w:eastAsia="Calibri"/>
          <w:sz w:val="28"/>
          <w:szCs w:val="28"/>
        </w:rPr>
        <w:t xml:space="preserve"> </w:t>
      </w:r>
      <w:r w:rsidR="00721EEA" w:rsidRPr="00721EEA">
        <w:rPr>
          <w:rFonts w:eastAsia="Calibri"/>
          <w:sz w:val="28"/>
          <w:szCs w:val="28"/>
        </w:rPr>
        <w:t>Микробиоценозы важнейших биотопов организма человека. Дисбиозы</w:t>
      </w:r>
    </w:p>
    <w:p w:rsidR="009105AE" w:rsidRDefault="009105AE" w:rsidP="00721EEA">
      <w:pPr>
        <w:spacing w:line="360" w:lineRule="auto"/>
        <w:ind w:firstLine="708"/>
        <w:jc w:val="both"/>
        <w:rPr>
          <w:rFonts w:eastAsia="Calibri"/>
          <w:b/>
          <w:sz w:val="28"/>
          <w:szCs w:val="28"/>
        </w:rPr>
      </w:pPr>
    </w:p>
    <w:p w:rsidR="00DE0205" w:rsidRPr="00DE0205" w:rsidRDefault="00DE0205" w:rsidP="00721EEA">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DE0205" w:rsidRPr="00DE0205" w:rsidRDefault="00DE0205" w:rsidP="00DE0205">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DE0205" w:rsidRPr="00DE0205" w:rsidRDefault="00DE0205" w:rsidP="00DE0205">
      <w:pPr>
        <w:spacing w:line="360" w:lineRule="auto"/>
        <w:jc w:val="both"/>
        <w:rPr>
          <w:rFonts w:eastAsia="Calibri"/>
          <w:sz w:val="28"/>
          <w:szCs w:val="28"/>
        </w:rPr>
      </w:pPr>
      <w:r w:rsidRPr="00DE0205">
        <w:rPr>
          <w:rFonts w:eastAsia="Calibri"/>
          <w:sz w:val="28"/>
          <w:szCs w:val="28"/>
        </w:rPr>
        <w:t>2.</w:t>
      </w:r>
      <w:r w:rsidRPr="00DE0205">
        <w:rPr>
          <w:rFonts w:eastAsia="Calibri"/>
          <w:sz w:val="28"/>
          <w:szCs w:val="28"/>
        </w:rPr>
        <w:tab/>
        <w:t>Контроль выполнения заданий в рабочих тетрадях</w:t>
      </w:r>
    </w:p>
    <w:p w:rsidR="00DE0205" w:rsidRPr="00DE0205" w:rsidRDefault="00DE0205" w:rsidP="00DE0205">
      <w:pPr>
        <w:spacing w:line="360" w:lineRule="auto"/>
        <w:jc w:val="both"/>
        <w:rPr>
          <w:rFonts w:eastAsia="Calibri"/>
          <w:sz w:val="28"/>
          <w:szCs w:val="28"/>
        </w:rPr>
      </w:pPr>
      <w:r w:rsidRPr="00DE0205">
        <w:rPr>
          <w:rFonts w:eastAsia="Calibri"/>
          <w:sz w:val="28"/>
          <w:szCs w:val="28"/>
        </w:rPr>
        <w:t>3.</w:t>
      </w:r>
      <w:r w:rsidRPr="00DE0205">
        <w:rPr>
          <w:rFonts w:eastAsia="Calibri"/>
          <w:sz w:val="28"/>
          <w:szCs w:val="28"/>
        </w:rPr>
        <w:tab/>
        <w:t>Устный опрос</w:t>
      </w:r>
    </w:p>
    <w:p w:rsidR="00DE0205" w:rsidRPr="00DE0205" w:rsidRDefault="00DE0205" w:rsidP="00DE0205">
      <w:pPr>
        <w:spacing w:line="360" w:lineRule="auto"/>
        <w:jc w:val="both"/>
        <w:rPr>
          <w:rFonts w:eastAsia="Calibri"/>
          <w:sz w:val="28"/>
          <w:szCs w:val="28"/>
        </w:rPr>
      </w:pPr>
      <w:r w:rsidRPr="00DE0205">
        <w:rPr>
          <w:rFonts w:eastAsia="Calibri"/>
          <w:sz w:val="28"/>
          <w:szCs w:val="28"/>
        </w:rPr>
        <w:t>4.</w:t>
      </w:r>
      <w:r w:rsidRPr="00DE0205">
        <w:rPr>
          <w:rFonts w:eastAsia="Calibri"/>
          <w:sz w:val="28"/>
          <w:szCs w:val="28"/>
        </w:rPr>
        <w:tab/>
        <w:t>Контроль выполнения практических заданий</w:t>
      </w:r>
    </w:p>
    <w:p w:rsidR="00DE0205" w:rsidRPr="00DE0205" w:rsidRDefault="00DE0205" w:rsidP="00DE0205">
      <w:pPr>
        <w:spacing w:line="360" w:lineRule="auto"/>
        <w:jc w:val="both"/>
        <w:rPr>
          <w:rFonts w:eastAsia="Calibri"/>
          <w:sz w:val="28"/>
          <w:szCs w:val="28"/>
        </w:rPr>
      </w:pPr>
    </w:p>
    <w:p w:rsidR="00DE0205" w:rsidRPr="00DE0205" w:rsidRDefault="00570343" w:rsidP="00721EEA">
      <w:pPr>
        <w:spacing w:line="360" w:lineRule="auto"/>
        <w:ind w:firstLine="708"/>
        <w:jc w:val="both"/>
        <w:rPr>
          <w:rFonts w:eastAsia="Calibri"/>
          <w:b/>
          <w:sz w:val="28"/>
          <w:szCs w:val="28"/>
        </w:rPr>
      </w:pPr>
      <w:r>
        <w:rPr>
          <w:rFonts w:eastAsia="Calibri"/>
          <w:b/>
          <w:sz w:val="28"/>
          <w:szCs w:val="28"/>
        </w:rPr>
        <w:t>Тестирование</w:t>
      </w: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t>1. Нормальная микрофлора кишечника (верно все, кроме):</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 xml:space="preserve">Определяет </w:t>
      </w:r>
      <w:r w:rsidRPr="00F306C6">
        <w:rPr>
          <w:rFonts w:eastAsia="Calibri"/>
          <w:sz w:val="28"/>
          <w:szCs w:val="28"/>
        </w:rPr>
        <w:t>колонизационную резистентность</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Представлена</w:t>
      </w:r>
      <w:r w:rsidRPr="00F306C6">
        <w:rPr>
          <w:rFonts w:eastAsia="Calibri"/>
          <w:sz w:val="28"/>
          <w:szCs w:val="28"/>
        </w:rPr>
        <w:t xml:space="preserve">, в основном, аэробами </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3. </w:t>
      </w:r>
      <w:r w:rsidR="00F306C6" w:rsidRPr="00F306C6">
        <w:rPr>
          <w:rFonts w:eastAsia="Calibri"/>
          <w:sz w:val="28"/>
          <w:szCs w:val="28"/>
        </w:rPr>
        <w:t xml:space="preserve">Обладает </w:t>
      </w:r>
      <w:r w:rsidRPr="00F306C6">
        <w:rPr>
          <w:rFonts w:eastAsia="Calibri"/>
          <w:sz w:val="28"/>
          <w:szCs w:val="28"/>
        </w:rPr>
        <w:t>антагонистическими свойствами</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Наиболее </w:t>
      </w:r>
      <w:r w:rsidRPr="00F306C6">
        <w:rPr>
          <w:rFonts w:eastAsia="Calibri"/>
          <w:sz w:val="28"/>
          <w:szCs w:val="28"/>
        </w:rPr>
        <w:t>многочисленна</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5. </w:t>
      </w:r>
      <w:r w:rsidR="00F306C6" w:rsidRPr="00F306C6">
        <w:rPr>
          <w:rFonts w:eastAsia="Calibri"/>
          <w:sz w:val="28"/>
          <w:szCs w:val="28"/>
        </w:rPr>
        <w:t xml:space="preserve">Наиболее </w:t>
      </w:r>
      <w:r w:rsidRPr="00F306C6">
        <w:rPr>
          <w:rFonts w:eastAsia="Calibri"/>
          <w:sz w:val="28"/>
          <w:szCs w:val="28"/>
        </w:rPr>
        <w:t>разнообразна</w:t>
      </w:r>
    </w:p>
    <w:p w:rsidR="00721EEA" w:rsidRPr="00F306C6" w:rsidRDefault="00721EEA" w:rsidP="00721EEA">
      <w:pPr>
        <w:spacing w:line="360" w:lineRule="auto"/>
        <w:jc w:val="both"/>
        <w:rPr>
          <w:rFonts w:eastAsia="Calibri"/>
          <w:bCs/>
          <w:sz w:val="28"/>
          <w:szCs w:val="28"/>
        </w:rPr>
      </w:pP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t>2. Дисбактериоз:</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 xml:space="preserve">Внутрибольничная </w:t>
      </w:r>
      <w:r w:rsidRPr="00F306C6">
        <w:rPr>
          <w:rFonts w:eastAsia="Calibri"/>
          <w:sz w:val="28"/>
          <w:szCs w:val="28"/>
        </w:rPr>
        <w:t>инфекция</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 xml:space="preserve">Передается </w:t>
      </w:r>
      <w:r w:rsidRPr="00F306C6">
        <w:rPr>
          <w:rFonts w:eastAsia="Calibri"/>
          <w:sz w:val="28"/>
          <w:szCs w:val="28"/>
        </w:rPr>
        <w:t>контактным путем</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3. </w:t>
      </w:r>
      <w:r w:rsidR="00F306C6" w:rsidRPr="00F306C6">
        <w:rPr>
          <w:rFonts w:eastAsia="Calibri"/>
          <w:sz w:val="28"/>
          <w:szCs w:val="28"/>
        </w:rPr>
        <w:t xml:space="preserve">Нарушение </w:t>
      </w:r>
      <w:r w:rsidRPr="00F306C6">
        <w:rPr>
          <w:rFonts w:eastAsia="Calibri"/>
          <w:sz w:val="28"/>
          <w:szCs w:val="28"/>
        </w:rPr>
        <w:t xml:space="preserve">количественного и качественного состава микрофлоры </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Инфекционное </w:t>
      </w:r>
      <w:r w:rsidRPr="00F306C6">
        <w:rPr>
          <w:rFonts w:eastAsia="Calibri"/>
          <w:sz w:val="28"/>
          <w:szCs w:val="28"/>
        </w:rPr>
        <w:t>заболевание</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5. </w:t>
      </w:r>
      <w:r w:rsidR="00F306C6" w:rsidRPr="00F306C6">
        <w:rPr>
          <w:rFonts w:eastAsia="Calibri"/>
          <w:sz w:val="28"/>
          <w:szCs w:val="28"/>
        </w:rPr>
        <w:t xml:space="preserve">Передается </w:t>
      </w:r>
      <w:r w:rsidRPr="00F306C6">
        <w:rPr>
          <w:rFonts w:eastAsia="Calibri"/>
          <w:sz w:val="28"/>
          <w:szCs w:val="28"/>
        </w:rPr>
        <w:t>по наследству</w:t>
      </w:r>
    </w:p>
    <w:p w:rsidR="00721EEA" w:rsidRPr="00F306C6" w:rsidRDefault="00721EEA" w:rsidP="00721EEA">
      <w:pPr>
        <w:spacing w:line="360" w:lineRule="auto"/>
        <w:jc w:val="both"/>
        <w:rPr>
          <w:rFonts w:eastAsia="Calibri"/>
          <w:bCs/>
          <w:sz w:val="28"/>
          <w:szCs w:val="28"/>
        </w:rPr>
      </w:pP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lastRenderedPageBreak/>
        <w:t>3. Дисбактериоз кишечника характеризуется (верно все, кроме):</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Сн</w:t>
      </w:r>
      <w:r w:rsidRPr="00F306C6">
        <w:rPr>
          <w:rFonts w:eastAsia="Calibri"/>
          <w:sz w:val="28"/>
          <w:szCs w:val="28"/>
        </w:rPr>
        <w:t>ижением количества бифидобактерий</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 xml:space="preserve">Наличием </w:t>
      </w:r>
      <w:r w:rsidRPr="00F306C6">
        <w:rPr>
          <w:rFonts w:eastAsia="Calibri"/>
          <w:sz w:val="28"/>
          <w:szCs w:val="28"/>
        </w:rPr>
        <w:t>гемолизирующей кишечной палочки</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3. </w:t>
      </w:r>
      <w:r w:rsidR="00F306C6" w:rsidRPr="00F306C6">
        <w:rPr>
          <w:rFonts w:eastAsia="Calibri"/>
          <w:sz w:val="28"/>
          <w:szCs w:val="28"/>
        </w:rPr>
        <w:t xml:space="preserve">Большим </w:t>
      </w:r>
      <w:r w:rsidRPr="00F306C6">
        <w:rPr>
          <w:rFonts w:eastAsia="Calibri"/>
          <w:sz w:val="28"/>
          <w:szCs w:val="28"/>
        </w:rPr>
        <w:t>количеством грибов рода кандида</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Повышением </w:t>
      </w:r>
      <w:r w:rsidRPr="00F306C6">
        <w:rPr>
          <w:rFonts w:eastAsia="Calibri"/>
          <w:sz w:val="28"/>
          <w:szCs w:val="28"/>
        </w:rPr>
        <w:t xml:space="preserve">колонизационной резистентности </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5. </w:t>
      </w:r>
      <w:r w:rsidR="00F306C6" w:rsidRPr="00F306C6">
        <w:rPr>
          <w:rFonts w:eastAsia="Calibri"/>
          <w:sz w:val="28"/>
          <w:szCs w:val="28"/>
        </w:rPr>
        <w:t xml:space="preserve">Увеличением </w:t>
      </w:r>
      <w:r w:rsidRPr="00F306C6">
        <w:rPr>
          <w:rFonts w:eastAsia="Calibri"/>
          <w:sz w:val="28"/>
          <w:szCs w:val="28"/>
        </w:rPr>
        <w:t>количества условно-патогенных микроорганизмов</w:t>
      </w:r>
    </w:p>
    <w:p w:rsidR="00721EEA" w:rsidRPr="00F306C6" w:rsidRDefault="00721EEA" w:rsidP="00721EEA">
      <w:pPr>
        <w:spacing w:line="360" w:lineRule="auto"/>
        <w:jc w:val="both"/>
        <w:rPr>
          <w:rFonts w:eastAsia="Calibri"/>
          <w:bCs/>
          <w:sz w:val="28"/>
          <w:szCs w:val="28"/>
        </w:rPr>
      </w:pP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t>4. Причины развития дисбактериоза кишечника (верно все, кроме):</w:t>
      </w:r>
    </w:p>
    <w:p w:rsidR="00F306C6"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 xml:space="preserve">Заболевания </w:t>
      </w:r>
      <w:r w:rsidRPr="00F306C6">
        <w:rPr>
          <w:rFonts w:eastAsia="Calibri"/>
          <w:sz w:val="28"/>
          <w:szCs w:val="28"/>
        </w:rPr>
        <w:t>ЖКТ</w:t>
      </w:r>
    </w:p>
    <w:p w:rsidR="00F306C6"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 xml:space="preserve">Эндокринные </w:t>
      </w:r>
      <w:r w:rsidRPr="00F306C6">
        <w:rPr>
          <w:rFonts w:eastAsia="Calibri"/>
          <w:sz w:val="28"/>
          <w:szCs w:val="28"/>
        </w:rPr>
        <w:t>расстройства</w:t>
      </w:r>
    </w:p>
    <w:p w:rsidR="00F306C6" w:rsidRPr="00F306C6" w:rsidRDefault="00721EEA" w:rsidP="00721EEA">
      <w:pPr>
        <w:spacing w:line="360" w:lineRule="auto"/>
        <w:jc w:val="both"/>
        <w:rPr>
          <w:rFonts w:eastAsia="Calibri"/>
          <w:sz w:val="28"/>
          <w:szCs w:val="28"/>
        </w:rPr>
      </w:pPr>
      <w:r w:rsidRPr="00F306C6">
        <w:rPr>
          <w:rFonts w:eastAsia="Calibri"/>
          <w:sz w:val="28"/>
          <w:szCs w:val="28"/>
        </w:rPr>
        <w:t xml:space="preserve">3. </w:t>
      </w:r>
      <w:r w:rsidR="00F306C6" w:rsidRPr="00F306C6">
        <w:rPr>
          <w:rFonts w:eastAsia="Calibri"/>
          <w:sz w:val="28"/>
          <w:szCs w:val="28"/>
        </w:rPr>
        <w:t>Г</w:t>
      </w:r>
      <w:r w:rsidRPr="00F306C6">
        <w:rPr>
          <w:rFonts w:eastAsia="Calibri"/>
          <w:sz w:val="28"/>
          <w:szCs w:val="28"/>
        </w:rPr>
        <w:t>ормонотерапия</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Прием </w:t>
      </w:r>
      <w:r w:rsidRPr="00F306C6">
        <w:rPr>
          <w:rFonts w:eastAsia="Calibri"/>
          <w:sz w:val="28"/>
          <w:szCs w:val="28"/>
        </w:rPr>
        <w:t xml:space="preserve">пробиотиков </w:t>
      </w:r>
    </w:p>
    <w:p w:rsidR="00721EEA" w:rsidRPr="00F306C6" w:rsidRDefault="00F306C6" w:rsidP="00721EEA">
      <w:pPr>
        <w:spacing w:line="360" w:lineRule="auto"/>
        <w:jc w:val="both"/>
        <w:rPr>
          <w:rFonts w:eastAsia="Calibri"/>
          <w:sz w:val="28"/>
          <w:szCs w:val="28"/>
        </w:rPr>
      </w:pPr>
      <w:r w:rsidRPr="00F306C6">
        <w:rPr>
          <w:rFonts w:eastAsia="Calibri"/>
          <w:sz w:val="28"/>
          <w:szCs w:val="28"/>
        </w:rPr>
        <w:t>5.</w:t>
      </w:r>
      <w:r w:rsidR="00721EEA" w:rsidRPr="00F306C6">
        <w:rPr>
          <w:rFonts w:eastAsia="Calibri"/>
          <w:sz w:val="28"/>
          <w:szCs w:val="28"/>
        </w:rPr>
        <w:t xml:space="preserve"> </w:t>
      </w:r>
      <w:r w:rsidRPr="00F306C6">
        <w:rPr>
          <w:rFonts w:eastAsia="Calibri"/>
          <w:sz w:val="28"/>
          <w:szCs w:val="28"/>
        </w:rPr>
        <w:t>Антибиотикотерапия</w:t>
      </w:r>
    </w:p>
    <w:p w:rsidR="00D256FA" w:rsidRDefault="00D256FA"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5</w:t>
      </w:r>
      <w:r w:rsidR="00721EEA" w:rsidRPr="00F306C6">
        <w:rPr>
          <w:rFonts w:eastAsia="Calibri"/>
          <w:bCs/>
          <w:sz w:val="28"/>
          <w:szCs w:val="28"/>
        </w:rPr>
        <w:t>. Показания к обследованию на дисбактериоз кишечника:</w:t>
      </w:r>
    </w:p>
    <w:p w:rsidR="00721EEA"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 xml:space="preserve">Длительная </w:t>
      </w:r>
      <w:r w:rsidR="00721EEA" w:rsidRPr="00F306C6">
        <w:rPr>
          <w:rFonts w:eastAsia="Calibri"/>
          <w:sz w:val="28"/>
          <w:szCs w:val="28"/>
        </w:rPr>
        <w:t xml:space="preserve">дисфункция кишечника </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 xml:space="preserve">Поступление </w:t>
      </w:r>
      <w:r w:rsidR="00721EEA" w:rsidRPr="00F306C6">
        <w:rPr>
          <w:rFonts w:eastAsia="Calibri"/>
          <w:sz w:val="28"/>
          <w:szCs w:val="28"/>
        </w:rPr>
        <w:t>в организованные коллективы (детский сад, школа, вуз)</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 xml:space="preserve">Работа </w:t>
      </w:r>
      <w:r w:rsidR="00721EEA" w:rsidRPr="00F306C6">
        <w:rPr>
          <w:rFonts w:eastAsia="Calibri"/>
          <w:sz w:val="28"/>
          <w:szCs w:val="28"/>
        </w:rPr>
        <w:t>в системе общественного питания</w:t>
      </w:r>
    </w:p>
    <w:p w:rsidR="00F306C6"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 xml:space="preserve">Работа </w:t>
      </w:r>
      <w:r w:rsidR="00721EEA" w:rsidRPr="00F306C6">
        <w:rPr>
          <w:rFonts w:eastAsia="Calibri"/>
          <w:sz w:val="28"/>
          <w:szCs w:val="28"/>
        </w:rPr>
        <w:t>в детских организованных коллективах</w:t>
      </w:r>
    </w:p>
    <w:p w:rsidR="00721EEA" w:rsidRPr="00F306C6" w:rsidRDefault="00F306C6" w:rsidP="00721EEA">
      <w:pPr>
        <w:spacing w:line="360" w:lineRule="auto"/>
        <w:jc w:val="both"/>
        <w:rPr>
          <w:rFonts w:eastAsia="Calibri"/>
          <w:sz w:val="28"/>
          <w:szCs w:val="28"/>
        </w:rPr>
      </w:pPr>
      <w:r w:rsidRPr="00F306C6">
        <w:rPr>
          <w:rFonts w:eastAsia="Calibri"/>
          <w:sz w:val="28"/>
          <w:szCs w:val="28"/>
        </w:rPr>
        <w:t>5.</w:t>
      </w:r>
      <w:r w:rsidR="00721EEA" w:rsidRPr="00F306C6">
        <w:rPr>
          <w:rFonts w:eastAsia="Calibri"/>
          <w:sz w:val="28"/>
          <w:szCs w:val="28"/>
        </w:rPr>
        <w:t xml:space="preserve"> </w:t>
      </w:r>
      <w:r w:rsidRPr="00F306C6">
        <w:rPr>
          <w:rFonts w:eastAsia="Calibri"/>
          <w:sz w:val="28"/>
          <w:szCs w:val="28"/>
        </w:rPr>
        <w:t xml:space="preserve">Сдача </w:t>
      </w:r>
      <w:r w:rsidR="00721EEA" w:rsidRPr="00F306C6">
        <w:rPr>
          <w:rFonts w:eastAsia="Calibri"/>
          <w:sz w:val="28"/>
          <w:szCs w:val="28"/>
        </w:rPr>
        <w:t>крови в качестве донора</w:t>
      </w:r>
    </w:p>
    <w:p w:rsidR="00F306C6" w:rsidRPr="00F306C6" w:rsidRDefault="00F306C6"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6</w:t>
      </w:r>
      <w:r w:rsidR="00721EEA" w:rsidRPr="00F306C6">
        <w:rPr>
          <w:rFonts w:eastAsia="Calibri"/>
          <w:bCs/>
          <w:sz w:val="28"/>
          <w:szCs w:val="28"/>
        </w:rPr>
        <w:t>. Дисбактериоз кишечника выявляют:</w:t>
      </w:r>
    </w:p>
    <w:p w:rsidR="00721EEA"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Пр</w:t>
      </w:r>
      <w:r w:rsidR="00721EEA" w:rsidRPr="00F306C6">
        <w:rPr>
          <w:rFonts w:eastAsia="Calibri"/>
          <w:sz w:val="28"/>
          <w:szCs w:val="28"/>
        </w:rPr>
        <w:t xml:space="preserve">и бактериологическом исследовании </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 xml:space="preserve">При </w:t>
      </w:r>
      <w:r w:rsidR="00721EEA" w:rsidRPr="00F306C6">
        <w:rPr>
          <w:rFonts w:eastAsia="Calibri"/>
          <w:sz w:val="28"/>
          <w:szCs w:val="28"/>
        </w:rPr>
        <w:t>серологическом исследовании</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 xml:space="preserve">При </w:t>
      </w:r>
      <w:r w:rsidR="00721EEA" w:rsidRPr="00F306C6">
        <w:rPr>
          <w:rFonts w:eastAsia="Calibri"/>
          <w:sz w:val="28"/>
          <w:szCs w:val="28"/>
        </w:rPr>
        <w:t>аллергологическом обследовании</w:t>
      </w:r>
    </w:p>
    <w:p w:rsidR="00F306C6"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 xml:space="preserve">В </w:t>
      </w:r>
      <w:r w:rsidR="00721EEA" w:rsidRPr="00F306C6">
        <w:rPr>
          <w:rFonts w:eastAsia="Calibri"/>
          <w:sz w:val="28"/>
          <w:szCs w:val="28"/>
        </w:rPr>
        <w:t>эксперименте на гнотобионтах</w:t>
      </w:r>
    </w:p>
    <w:p w:rsidR="00721EEA" w:rsidRPr="00F306C6" w:rsidRDefault="00F306C6" w:rsidP="00721EEA">
      <w:pPr>
        <w:spacing w:line="360" w:lineRule="auto"/>
        <w:jc w:val="both"/>
        <w:rPr>
          <w:rFonts w:eastAsia="Calibri"/>
          <w:sz w:val="28"/>
          <w:szCs w:val="28"/>
        </w:rPr>
      </w:pPr>
      <w:r w:rsidRPr="00F306C6">
        <w:rPr>
          <w:rFonts w:eastAsia="Calibri"/>
          <w:sz w:val="28"/>
          <w:szCs w:val="28"/>
        </w:rPr>
        <w:t>5.</w:t>
      </w:r>
      <w:r w:rsidR="00721EEA" w:rsidRPr="00F306C6">
        <w:rPr>
          <w:rFonts w:eastAsia="Calibri"/>
          <w:sz w:val="28"/>
          <w:szCs w:val="28"/>
        </w:rPr>
        <w:t xml:space="preserve"> </w:t>
      </w:r>
      <w:r w:rsidRPr="00F306C6">
        <w:rPr>
          <w:rFonts w:eastAsia="Calibri"/>
          <w:sz w:val="28"/>
          <w:szCs w:val="28"/>
        </w:rPr>
        <w:t xml:space="preserve">Со </w:t>
      </w:r>
      <w:r w:rsidR="00721EEA" w:rsidRPr="00F306C6">
        <w:rPr>
          <w:rFonts w:eastAsia="Calibri"/>
          <w:sz w:val="28"/>
          <w:szCs w:val="28"/>
        </w:rPr>
        <w:t>слов обследуемого</w:t>
      </w: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7</w:t>
      </w:r>
      <w:r w:rsidR="00721EEA" w:rsidRPr="00F306C6">
        <w:rPr>
          <w:rFonts w:eastAsia="Calibri"/>
          <w:bCs/>
          <w:sz w:val="28"/>
          <w:szCs w:val="28"/>
        </w:rPr>
        <w:t>. Основа лечения дисбактериоза:</w:t>
      </w:r>
    </w:p>
    <w:p w:rsidR="00F306C6"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 xml:space="preserve">Прием </w:t>
      </w:r>
      <w:r w:rsidR="00721EEA" w:rsidRPr="00F306C6">
        <w:rPr>
          <w:rFonts w:eastAsia="Calibri"/>
          <w:sz w:val="28"/>
          <w:szCs w:val="28"/>
        </w:rPr>
        <w:t>пробиотиков</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 xml:space="preserve">Рациональная </w:t>
      </w:r>
      <w:r w:rsidR="00721EEA" w:rsidRPr="00F306C6">
        <w:rPr>
          <w:rFonts w:eastAsia="Calibri"/>
          <w:sz w:val="28"/>
          <w:szCs w:val="28"/>
        </w:rPr>
        <w:t>антибиотикотерапия</w:t>
      </w:r>
    </w:p>
    <w:p w:rsidR="00721EEA" w:rsidRPr="00F306C6" w:rsidRDefault="00F306C6" w:rsidP="00721EEA">
      <w:pPr>
        <w:spacing w:line="360" w:lineRule="auto"/>
        <w:jc w:val="both"/>
        <w:rPr>
          <w:rFonts w:eastAsia="Calibri"/>
          <w:sz w:val="28"/>
          <w:szCs w:val="28"/>
        </w:rPr>
      </w:pPr>
      <w:r w:rsidRPr="00F306C6">
        <w:rPr>
          <w:rFonts w:eastAsia="Calibri"/>
          <w:sz w:val="28"/>
          <w:szCs w:val="28"/>
        </w:rPr>
        <w:lastRenderedPageBreak/>
        <w:t>3.</w:t>
      </w:r>
      <w:r w:rsidR="00721EEA" w:rsidRPr="00F306C6">
        <w:rPr>
          <w:rFonts w:eastAsia="Calibri"/>
          <w:sz w:val="28"/>
          <w:szCs w:val="28"/>
        </w:rPr>
        <w:t xml:space="preserve"> </w:t>
      </w:r>
      <w:r w:rsidRPr="00F306C6">
        <w:rPr>
          <w:rFonts w:eastAsia="Calibri"/>
          <w:sz w:val="28"/>
          <w:szCs w:val="28"/>
        </w:rPr>
        <w:t xml:space="preserve">Устранение </w:t>
      </w:r>
      <w:r w:rsidR="00721EEA" w:rsidRPr="00F306C6">
        <w:rPr>
          <w:rFonts w:eastAsia="Calibri"/>
          <w:sz w:val="28"/>
          <w:szCs w:val="28"/>
        </w:rPr>
        <w:t xml:space="preserve">причины дисбактериоза </w:t>
      </w:r>
    </w:p>
    <w:p w:rsidR="00F306C6" w:rsidRPr="00F306C6" w:rsidRDefault="00F306C6" w:rsidP="00F306C6">
      <w:pPr>
        <w:spacing w:line="360" w:lineRule="auto"/>
        <w:jc w:val="both"/>
        <w:rPr>
          <w:rFonts w:eastAsia="Calibri"/>
          <w:sz w:val="28"/>
          <w:szCs w:val="28"/>
        </w:rPr>
      </w:pPr>
      <w:r w:rsidRPr="00F306C6">
        <w:rPr>
          <w:rFonts w:eastAsia="Calibri"/>
          <w:sz w:val="28"/>
          <w:szCs w:val="28"/>
        </w:rPr>
        <w:t xml:space="preserve">4. Коррекция </w:t>
      </w:r>
      <w:r w:rsidR="00721EEA" w:rsidRPr="00F306C6">
        <w:rPr>
          <w:rFonts w:eastAsia="Calibri"/>
          <w:sz w:val="28"/>
          <w:szCs w:val="28"/>
        </w:rPr>
        <w:t>иммунитета</w:t>
      </w:r>
    </w:p>
    <w:p w:rsidR="00721EEA" w:rsidRPr="00F306C6" w:rsidRDefault="00F306C6" w:rsidP="00F306C6">
      <w:pPr>
        <w:spacing w:line="360" w:lineRule="auto"/>
        <w:jc w:val="both"/>
        <w:rPr>
          <w:rFonts w:eastAsia="Calibri"/>
          <w:sz w:val="28"/>
          <w:szCs w:val="28"/>
        </w:rPr>
      </w:pPr>
      <w:r w:rsidRPr="00F306C6">
        <w:rPr>
          <w:rFonts w:eastAsia="Calibri"/>
          <w:sz w:val="28"/>
          <w:szCs w:val="28"/>
        </w:rPr>
        <w:t>5.</w:t>
      </w:r>
      <w:r w:rsidR="00721EEA" w:rsidRPr="00F306C6">
        <w:rPr>
          <w:rFonts w:eastAsia="Calibri"/>
          <w:sz w:val="28"/>
          <w:szCs w:val="28"/>
        </w:rPr>
        <w:t xml:space="preserve"> </w:t>
      </w:r>
      <w:r w:rsidRPr="00F306C6">
        <w:rPr>
          <w:rFonts w:eastAsia="Calibri"/>
          <w:sz w:val="28"/>
          <w:szCs w:val="28"/>
        </w:rPr>
        <w:t xml:space="preserve">Диетическое </w:t>
      </w:r>
      <w:r w:rsidR="00721EEA" w:rsidRPr="00F306C6">
        <w:rPr>
          <w:rFonts w:eastAsia="Calibri"/>
          <w:sz w:val="28"/>
          <w:szCs w:val="28"/>
        </w:rPr>
        <w:t>питание</w:t>
      </w:r>
    </w:p>
    <w:p w:rsidR="00F306C6" w:rsidRPr="00F306C6" w:rsidRDefault="00F306C6"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8</w:t>
      </w:r>
      <w:r w:rsidR="00721EEA" w:rsidRPr="00F306C6">
        <w:rPr>
          <w:rFonts w:eastAsia="Calibri"/>
          <w:bCs/>
          <w:sz w:val="28"/>
          <w:szCs w:val="28"/>
        </w:rPr>
        <w:t xml:space="preserve">. Для специфического лечения дисбактериоза применяют (верно все, </w:t>
      </w:r>
      <w:r w:rsidRPr="00F306C6">
        <w:rPr>
          <w:rFonts w:eastAsia="Calibri"/>
          <w:bCs/>
          <w:sz w:val="28"/>
          <w:szCs w:val="28"/>
        </w:rPr>
        <w:t>кроме</w:t>
      </w:r>
      <w:r w:rsidR="00721EEA" w:rsidRPr="00F306C6">
        <w:rPr>
          <w:rFonts w:eastAsia="Calibri"/>
          <w:bCs/>
          <w:sz w:val="28"/>
          <w:szCs w:val="28"/>
        </w:rPr>
        <w:t>):</w:t>
      </w:r>
    </w:p>
    <w:p w:rsidR="00F306C6"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Пробиотики</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Пребиотики</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Бактериофаги</w:t>
      </w:r>
    </w:p>
    <w:p w:rsidR="00721EEA"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Антибио</w:t>
      </w:r>
      <w:r w:rsidR="00721EEA" w:rsidRPr="00F306C6">
        <w:rPr>
          <w:rFonts w:eastAsia="Calibri"/>
          <w:sz w:val="28"/>
          <w:szCs w:val="28"/>
        </w:rPr>
        <w:t xml:space="preserve">тики </w:t>
      </w:r>
    </w:p>
    <w:p w:rsidR="00721EEA" w:rsidRPr="00F306C6" w:rsidRDefault="00F306C6" w:rsidP="00F306C6">
      <w:pPr>
        <w:spacing w:line="360" w:lineRule="auto"/>
        <w:jc w:val="both"/>
        <w:rPr>
          <w:rFonts w:eastAsia="Calibri"/>
          <w:sz w:val="28"/>
          <w:szCs w:val="28"/>
        </w:rPr>
      </w:pPr>
      <w:r w:rsidRPr="00F306C6">
        <w:rPr>
          <w:rFonts w:eastAsia="Calibri"/>
          <w:sz w:val="28"/>
          <w:szCs w:val="28"/>
        </w:rPr>
        <w:t>5. Продукты</w:t>
      </w:r>
      <w:r w:rsidR="00721EEA" w:rsidRPr="00F306C6">
        <w:rPr>
          <w:rFonts w:eastAsia="Calibri"/>
          <w:sz w:val="28"/>
          <w:szCs w:val="28"/>
        </w:rPr>
        <w:t>, обогащенные пробиотиками</w:t>
      </w:r>
    </w:p>
    <w:p w:rsidR="00F306C6" w:rsidRPr="00F306C6" w:rsidRDefault="00F306C6"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9</w:t>
      </w:r>
      <w:r w:rsidR="00721EEA" w:rsidRPr="00F306C6">
        <w:rPr>
          <w:rFonts w:eastAsia="Calibri"/>
          <w:bCs/>
          <w:sz w:val="28"/>
          <w:szCs w:val="28"/>
        </w:rPr>
        <w:t>. Пробиотики - это:</w:t>
      </w:r>
    </w:p>
    <w:p w:rsidR="00F306C6"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Вакцины</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А</w:t>
      </w:r>
      <w:r w:rsidR="00721EEA" w:rsidRPr="00F306C6">
        <w:rPr>
          <w:rFonts w:eastAsia="Calibri"/>
          <w:sz w:val="28"/>
          <w:szCs w:val="28"/>
        </w:rPr>
        <w:t>ллергены</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В</w:t>
      </w:r>
      <w:r w:rsidR="00721EEA" w:rsidRPr="00F306C6">
        <w:rPr>
          <w:rFonts w:eastAsia="Calibri"/>
          <w:sz w:val="28"/>
          <w:szCs w:val="28"/>
        </w:rPr>
        <w:t>итамины</w:t>
      </w:r>
    </w:p>
    <w:p w:rsidR="00721EEA"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 xml:space="preserve">Представители </w:t>
      </w:r>
      <w:r w:rsidR="00721EEA" w:rsidRPr="00F306C6">
        <w:rPr>
          <w:rFonts w:eastAsia="Calibri"/>
          <w:sz w:val="28"/>
          <w:szCs w:val="28"/>
        </w:rPr>
        <w:t xml:space="preserve">нормофлоры </w:t>
      </w:r>
    </w:p>
    <w:p w:rsidR="00721EEA" w:rsidRPr="00F306C6" w:rsidRDefault="00F306C6" w:rsidP="00721EEA">
      <w:pPr>
        <w:spacing w:line="360" w:lineRule="auto"/>
        <w:jc w:val="both"/>
        <w:rPr>
          <w:rFonts w:eastAsia="Calibri"/>
          <w:sz w:val="28"/>
          <w:szCs w:val="28"/>
        </w:rPr>
      </w:pPr>
      <w:r w:rsidRPr="00F306C6">
        <w:rPr>
          <w:rFonts w:eastAsia="Calibri"/>
          <w:sz w:val="28"/>
          <w:szCs w:val="28"/>
        </w:rPr>
        <w:t>5. Бактериофаги</w:t>
      </w:r>
    </w:p>
    <w:p w:rsidR="00F306C6" w:rsidRDefault="00F306C6" w:rsidP="00721EEA">
      <w:pPr>
        <w:spacing w:line="360" w:lineRule="auto"/>
        <w:jc w:val="both"/>
        <w:rPr>
          <w:rFonts w:eastAsia="Calibri"/>
          <w:b/>
          <w:bCs/>
          <w:sz w:val="28"/>
          <w:szCs w:val="28"/>
        </w:rPr>
      </w:pPr>
    </w:p>
    <w:p w:rsidR="00721EEA" w:rsidRPr="002A31C8" w:rsidRDefault="00F306C6" w:rsidP="00721EEA">
      <w:pPr>
        <w:spacing w:line="360" w:lineRule="auto"/>
        <w:jc w:val="both"/>
        <w:rPr>
          <w:rFonts w:eastAsia="Calibri"/>
          <w:bCs/>
          <w:sz w:val="28"/>
          <w:szCs w:val="28"/>
        </w:rPr>
      </w:pPr>
      <w:r w:rsidRPr="002A31C8">
        <w:rPr>
          <w:rFonts w:eastAsia="Calibri"/>
          <w:bCs/>
          <w:sz w:val="28"/>
          <w:szCs w:val="28"/>
        </w:rPr>
        <w:t>10</w:t>
      </w:r>
      <w:r w:rsidR="00721EEA" w:rsidRPr="002A31C8">
        <w:rPr>
          <w:rFonts w:eastAsia="Calibri"/>
          <w:bCs/>
          <w:sz w:val="28"/>
          <w:szCs w:val="28"/>
        </w:rPr>
        <w:t xml:space="preserve">. Требования, предъявляемые к микроорганизмам, входящим в состав пробиотиков (верно все, </w:t>
      </w:r>
      <w:r w:rsidR="002A31C8" w:rsidRPr="002A31C8">
        <w:rPr>
          <w:rFonts w:eastAsia="Calibri"/>
          <w:bCs/>
          <w:sz w:val="28"/>
          <w:szCs w:val="28"/>
        </w:rPr>
        <w:t>кроме</w:t>
      </w:r>
      <w:r w:rsidR="00721EEA" w:rsidRPr="002A31C8">
        <w:rPr>
          <w:rFonts w:eastAsia="Calibri"/>
          <w:bCs/>
          <w:sz w:val="28"/>
          <w:szCs w:val="28"/>
        </w:rPr>
        <w:t>):</w:t>
      </w:r>
    </w:p>
    <w:p w:rsidR="002A31C8" w:rsidRPr="002A31C8" w:rsidRDefault="002A31C8" w:rsidP="00721EEA">
      <w:pPr>
        <w:spacing w:line="360" w:lineRule="auto"/>
        <w:jc w:val="both"/>
        <w:rPr>
          <w:rFonts w:eastAsia="Calibri"/>
          <w:sz w:val="28"/>
          <w:szCs w:val="28"/>
        </w:rPr>
      </w:pPr>
      <w:r w:rsidRPr="002A31C8">
        <w:rPr>
          <w:rFonts w:eastAsia="Calibri"/>
          <w:sz w:val="28"/>
          <w:szCs w:val="28"/>
        </w:rPr>
        <w:t xml:space="preserve">1. Отсутствие </w:t>
      </w:r>
      <w:r w:rsidR="00721EEA" w:rsidRPr="002A31C8">
        <w:rPr>
          <w:rFonts w:eastAsia="Calibri"/>
          <w:sz w:val="28"/>
          <w:szCs w:val="28"/>
        </w:rPr>
        <w:t>патогенности</w:t>
      </w:r>
    </w:p>
    <w:p w:rsidR="002A31C8" w:rsidRPr="002A31C8" w:rsidRDefault="002A31C8" w:rsidP="00721EEA">
      <w:pPr>
        <w:spacing w:line="360" w:lineRule="auto"/>
        <w:jc w:val="both"/>
        <w:rPr>
          <w:rFonts w:eastAsia="Calibri"/>
          <w:sz w:val="28"/>
          <w:szCs w:val="28"/>
        </w:rPr>
      </w:pPr>
      <w:r w:rsidRPr="002A31C8">
        <w:rPr>
          <w:rFonts w:eastAsia="Calibri"/>
          <w:sz w:val="28"/>
          <w:szCs w:val="28"/>
        </w:rPr>
        <w:t>2.</w:t>
      </w:r>
      <w:r w:rsidR="00721EEA" w:rsidRPr="002A31C8">
        <w:rPr>
          <w:rFonts w:eastAsia="Calibri"/>
          <w:sz w:val="28"/>
          <w:szCs w:val="28"/>
        </w:rPr>
        <w:t xml:space="preserve"> </w:t>
      </w:r>
      <w:r w:rsidRPr="002A31C8">
        <w:rPr>
          <w:rFonts w:eastAsia="Calibri"/>
          <w:sz w:val="28"/>
          <w:szCs w:val="28"/>
        </w:rPr>
        <w:t xml:space="preserve">Антагонизм </w:t>
      </w:r>
      <w:r w:rsidR="00721EEA" w:rsidRPr="002A31C8">
        <w:rPr>
          <w:rFonts w:eastAsia="Calibri"/>
          <w:sz w:val="28"/>
          <w:szCs w:val="28"/>
        </w:rPr>
        <w:t>в отношении УПМ</w:t>
      </w:r>
    </w:p>
    <w:p w:rsidR="002A31C8" w:rsidRPr="002A31C8" w:rsidRDefault="002A31C8" w:rsidP="00721EEA">
      <w:pPr>
        <w:spacing w:line="360" w:lineRule="auto"/>
        <w:jc w:val="both"/>
        <w:rPr>
          <w:rFonts w:eastAsia="Calibri"/>
          <w:sz w:val="28"/>
          <w:szCs w:val="28"/>
        </w:rPr>
      </w:pPr>
      <w:r w:rsidRPr="002A31C8">
        <w:rPr>
          <w:rFonts w:eastAsia="Calibri"/>
          <w:sz w:val="28"/>
          <w:szCs w:val="28"/>
        </w:rPr>
        <w:t>3.</w:t>
      </w:r>
      <w:r w:rsidR="00721EEA" w:rsidRPr="002A31C8">
        <w:rPr>
          <w:rFonts w:eastAsia="Calibri"/>
          <w:sz w:val="28"/>
          <w:szCs w:val="28"/>
        </w:rPr>
        <w:t xml:space="preserve"> </w:t>
      </w:r>
      <w:r w:rsidRPr="002A31C8">
        <w:rPr>
          <w:rFonts w:eastAsia="Calibri"/>
          <w:sz w:val="28"/>
          <w:szCs w:val="28"/>
        </w:rPr>
        <w:t xml:space="preserve">Антагонизм </w:t>
      </w:r>
      <w:r w:rsidR="00721EEA" w:rsidRPr="002A31C8">
        <w:rPr>
          <w:rFonts w:eastAsia="Calibri"/>
          <w:sz w:val="28"/>
          <w:szCs w:val="28"/>
        </w:rPr>
        <w:t xml:space="preserve">в отношении большинства представителей нормофлоры </w:t>
      </w:r>
    </w:p>
    <w:p w:rsidR="002A31C8" w:rsidRPr="002A31C8" w:rsidRDefault="002A31C8" w:rsidP="00721EEA">
      <w:pPr>
        <w:spacing w:line="360" w:lineRule="auto"/>
        <w:jc w:val="both"/>
        <w:rPr>
          <w:rFonts w:eastAsia="Calibri"/>
          <w:sz w:val="28"/>
          <w:szCs w:val="28"/>
        </w:rPr>
      </w:pPr>
      <w:r w:rsidRPr="002A31C8">
        <w:rPr>
          <w:rFonts w:eastAsia="Calibri"/>
          <w:sz w:val="28"/>
          <w:szCs w:val="28"/>
        </w:rPr>
        <w:t xml:space="preserve">4. Сохранение </w:t>
      </w:r>
      <w:r w:rsidR="00721EEA" w:rsidRPr="002A31C8">
        <w:rPr>
          <w:rFonts w:eastAsia="Calibri"/>
          <w:sz w:val="28"/>
          <w:szCs w:val="28"/>
        </w:rPr>
        <w:t>жизнеспособности при введении в организм</w:t>
      </w:r>
    </w:p>
    <w:p w:rsidR="00721EEA" w:rsidRPr="002A31C8" w:rsidRDefault="002A31C8" w:rsidP="00721EEA">
      <w:pPr>
        <w:spacing w:line="360" w:lineRule="auto"/>
        <w:jc w:val="both"/>
        <w:rPr>
          <w:rFonts w:eastAsia="Calibri"/>
          <w:sz w:val="28"/>
          <w:szCs w:val="28"/>
        </w:rPr>
      </w:pPr>
      <w:r w:rsidRPr="002A31C8">
        <w:rPr>
          <w:rFonts w:eastAsia="Calibri"/>
          <w:sz w:val="28"/>
          <w:szCs w:val="28"/>
        </w:rPr>
        <w:t>5.</w:t>
      </w:r>
      <w:r w:rsidR="00721EEA" w:rsidRPr="002A31C8">
        <w:rPr>
          <w:rFonts w:eastAsia="Calibri"/>
          <w:sz w:val="28"/>
          <w:szCs w:val="28"/>
        </w:rPr>
        <w:t xml:space="preserve"> </w:t>
      </w:r>
      <w:r w:rsidRPr="002A31C8">
        <w:rPr>
          <w:rFonts w:eastAsia="Calibri"/>
          <w:sz w:val="28"/>
          <w:szCs w:val="28"/>
        </w:rPr>
        <w:t xml:space="preserve">Толерантность </w:t>
      </w:r>
      <w:r w:rsidR="00721EEA" w:rsidRPr="002A31C8">
        <w:rPr>
          <w:rFonts w:eastAsia="Calibri"/>
          <w:sz w:val="28"/>
          <w:szCs w:val="28"/>
        </w:rPr>
        <w:t>к облигатным представителям нормофлоры</w:t>
      </w:r>
    </w:p>
    <w:p w:rsidR="002A31C8" w:rsidRPr="002A31C8" w:rsidRDefault="002A31C8" w:rsidP="00721EEA">
      <w:pPr>
        <w:spacing w:line="360" w:lineRule="auto"/>
        <w:jc w:val="both"/>
        <w:rPr>
          <w:rFonts w:eastAsia="Calibri"/>
          <w:bCs/>
          <w:sz w:val="28"/>
          <w:szCs w:val="28"/>
        </w:rPr>
      </w:pPr>
    </w:p>
    <w:p w:rsidR="00721EEA" w:rsidRPr="002A31C8" w:rsidRDefault="00721EEA" w:rsidP="00721EEA">
      <w:pPr>
        <w:spacing w:line="360" w:lineRule="auto"/>
        <w:jc w:val="both"/>
        <w:rPr>
          <w:rFonts w:eastAsia="Calibri"/>
          <w:bCs/>
          <w:sz w:val="28"/>
          <w:szCs w:val="28"/>
        </w:rPr>
      </w:pPr>
      <w:r w:rsidRPr="002A31C8">
        <w:rPr>
          <w:rFonts w:eastAsia="Calibri"/>
          <w:bCs/>
          <w:sz w:val="28"/>
          <w:szCs w:val="28"/>
        </w:rPr>
        <w:t>1</w:t>
      </w:r>
      <w:r w:rsidR="002A31C8" w:rsidRPr="002A31C8">
        <w:rPr>
          <w:rFonts w:eastAsia="Calibri"/>
          <w:bCs/>
          <w:sz w:val="28"/>
          <w:szCs w:val="28"/>
        </w:rPr>
        <w:t>1</w:t>
      </w:r>
      <w:r w:rsidRPr="002A31C8">
        <w:rPr>
          <w:rFonts w:eastAsia="Calibri"/>
          <w:bCs/>
          <w:sz w:val="28"/>
          <w:szCs w:val="28"/>
        </w:rPr>
        <w:t>. Наиболее физиологичные микроорганизмы для создания пробиотиков:</w:t>
      </w:r>
    </w:p>
    <w:p w:rsidR="002A31C8" w:rsidRPr="002A31C8" w:rsidRDefault="002A31C8" w:rsidP="00721EEA">
      <w:pPr>
        <w:spacing w:line="360" w:lineRule="auto"/>
        <w:jc w:val="both"/>
        <w:rPr>
          <w:rFonts w:eastAsia="Calibri"/>
          <w:sz w:val="28"/>
          <w:szCs w:val="28"/>
        </w:rPr>
      </w:pPr>
      <w:r w:rsidRPr="002A31C8">
        <w:rPr>
          <w:rFonts w:eastAsia="Calibri"/>
          <w:sz w:val="28"/>
          <w:szCs w:val="28"/>
        </w:rPr>
        <w:t>1. Кишечная палочка</w:t>
      </w:r>
    </w:p>
    <w:p w:rsidR="002A31C8" w:rsidRPr="002A31C8" w:rsidRDefault="002A31C8" w:rsidP="00721EEA">
      <w:pPr>
        <w:spacing w:line="360" w:lineRule="auto"/>
        <w:jc w:val="both"/>
        <w:rPr>
          <w:rFonts w:eastAsia="Calibri"/>
          <w:sz w:val="28"/>
          <w:szCs w:val="28"/>
        </w:rPr>
      </w:pPr>
      <w:r w:rsidRPr="002A31C8">
        <w:rPr>
          <w:rFonts w:eastAsia="Calibri"/>
          <w:sz w:val="28"/>
          <w:szCs w:val="28"/>
        </w:rPr>
        <w:t>2.</w:t>
      </w:r>
      <w:r w:rsidR="00721EEA" w:rsidRPr="002A31C8">
        <w:rPr>
          <w:rFonts w:eastAsia="Calibri"/>
          <w:sz w:val="28"/>
          <w:szCs w:val="28"/>
        </w:rPr>
        <w:t xml:space="preserve"> </w:t>
      </w:r>
      <w:r w:rsidRPr="002A31C8">
        <w:rPr>
          <w:rFonts w:eastAsia="Calibri"/>
          <w:sz w:val="28"/>
          <w:szCs w:val="28"/>
        </w:rPr>
        <w:t>Б</w:t>
      </w:r>
      <w:r w:rsidR="00721EEA" w:rsidRPr="002A31C8">
        <w:rPr>
          <w:rFonts w:eastAsia="Calibri"/>
          <w:sz w:val="28"/>
          <w:szCs w:val="28"/>
        </w:rPr>
        <w:t>ациллы</w:t>
      </w:r>
    </w:p>
    <w:p w:rsidR="00721EEA" w:rsidRPr="002A31C8" w:rsidRDefault="002A31C8" w:rsidP="00721EEA">
      <w:pPr>
        <w:spacing w:line="360" w:lineRule="auto"/>
        <w:jc w:val="both"/>
        <w:rPr>
          <w:rFonts w:eastAsia="Calibri"/>
          <w:sz w:val="28"/>
          <w:szCs w:val="28"/>
        </w:rPr>
      </w:pPr>
      <w:r w:rsidRPr="002A31C8">
        <w:rPr>
          <w:rFonts w:eastAsia="Calibri"/>
          <w:sz w:val="28"/>
          <w:szCs w:val="28"/>
        </w:rPr>
        <w:t>3.</w:t>
      </w:r>
      <w:r w:rsidR="00721EEA" w:rsidRPr="002A31C8">
        <w:rPr>
          <w:rFonts w:eastAsia="Calibri"/>
          <w:sz w:val="28"/>
          <w:szCs w:val="28"/>
        </w:rPr>
        <w:t xml:space="preserve"> </w:t>
      </w:r>
      <w:r w:rsidRPr="002A31C8">
        <w:rPr>
          <w:rFonts w:eastAsia="Calibri"/>
          <w:sz w:val="28"/>
          <w:szCs w:val="28"/>
        </w:rPr>
        <w:t>Бифидобактерии</w:t>
      </w:r>
      <w:r w:rsidR="00721EEA" w:rsidRPr="002A31C8">
        <w:rPr>
          <w:rFonts w:eastAsia="Calibri"/>
          <w:sz w:val="28"/>
          <w:szCs w:val="28"/>
        </w:rPr>
        <w:t xml:space="preserve"> </w:t>
      </w:r>
    </w:p>
    <w:p w:rsidR="002A31C8" w:rsidRPr="002A31C8" w:rsidRDefault="002A31C8" w:rsidP="002A31C8">
      <w:pPr>
        <w:spacing w:line="360" w:lineRule="auto"/>
        <w:jc w:val="both"/>
        <w:rPr>
          <w:rFonts w:eastAsia="Calibri"/>
          <w:sz w:val="28"/>
          <w:szCs w:val="28"/>
        </w:rPr>
      </w:pPr>
      <w:r w:rsidRPr="002A31C8">
        <w:rPr>
          <w:rFonts w:eastAsia="Calibri"/>
          <w:sz w:val="28"/>
          <w:szCs w:val="28"/>
        </w:rPr>
        <w:lastRenderedPageBreak/>
        <w:t>4. Лактобактерии</w:t>
      </w:r>
    </w:p>
    <w:p w:rsidR="00721EEA" w:rsidRPr="002A31C8" w:rsidRDefault="002A31C8" w:rsidP="002A31C8">
      <w:pPr>
        <w:spacing w:line="360" w:lineRule="auto"/>
        <w:jc w:val="both"/>
        <w:rPr>
          <w:rFonts w:eastAsia="Calibri"/>
          <w:sz w:val="28"/>
          <w:szCs w:val="28"/>
        </w:rPr>
      </w:pPr>
      <w:r w:rsidRPr="002A31C8">
        <w:rPr>
          <w:rFonts w:eastAsia="Calibri"/>
          <w:sz w:val="28"/>
          <w:szCs w:val="28"/>
        </w:rPr>
        <w:t>5.</w:t>
      </w:r>
      <w:r w:rsidR="00721EEA" w:rsidRPr="002A31C8">
        <w:rPr>
          <w:rFonts w:eastAsia="Calibri"/>
          <w:sz w:val="28"/>
          <w:szCs w:val="28"/>
        </w:rPr>
        <w:t xml:space="preserve"> </w:t>
      </w:r>
      <w:r w:rsidRPr="002A31C8">
        <w:rPr>
          <w:rFonts w:eastAsia="Calibri"/>
          <w:sz w:val="28"/>
          <w:szCs w:val="28"/>
        </w:rPr>
        <w:t>Дрожжи</w:t>
      </w:r>
    </w:p>
    <w:p w:rsidR="002A31C8" w:rsidRPr="002A31C8" w:rsidRDefault="002A31C8" w:rsidP="00721EEA">
      <w:pPr>
        <w:spacing w:line="360" w:lineRule="auto"/>
        <w:jc w:val="both"/>
        <w:rPr>
          <w:rFonts w:eastAsia="Calibri"/>
          <w:bCs/>
          <w:sz w:val="28"/>
          <w:szCs w:val="28"/>
        </w:rPr>
      </w:pPr>
    </w:p>
    <w:p w:rsidR="00721EEA" w:rsidRPr="002A31C8" w:rsidRDefault="00721EEA" w:rsidP="00721EEA">
      <w:pPr>
        <w:spacing w:line="360" w:lineRule="auto"/>
        <w:jc w:val="both"/>
        <w:rPr>
          <w:rFonts w:eastAsia="Calibri"/>
          <w:bCs/>
          <w:sz w:val="28"/>
          <w:szCs w:val="28"/>
        </w:rPr>
      </w:pPr>
      <w:r w:rsidRPr="002A31C8">
        <w:rPr>
          <w:rFonts w:eastAsia="Calibri"/>
          <w:bCs/>
          <w:sz w:val="28"/>
          <w:szCs w:val="28"/>
        </w:rPr>
        <w:t>1</w:t>
      </w:r>
      <w:r w:rsidR="002A31C8" w:rsidRPr="002A31C8">
        <w:rPr>
          <w:rFonts w:eastAsia="Calibri"/>
          <w:bCs/>
          <w:sz w:val="28"/>
          <w:szCs w:val="28"/>
        </w:rPr>
        <w:t>2</w:t>
      </w:r>
      <w:r w:rsidRPr="002A31C8">
        <w:rPr>
          <w:rFonts w:eastAsia="Calibri"/>
          <w:bCs/>
          <w:sz w:val="28"/>
          <w:szCs w:val="28"/>
        </w:rPr>
        <w:t xml:space="preserve">. Иммуногенная функция нормальной микрофлоры связана с (верно все, </w:t>
      </w:r>
      <w:r w:rsidR="002A31C8" w:rsidRPr="002A31C8">
        <w:rPr>
          <w:rFonts w:eastAsia="Calibri"/>
          <w:bCs/>
          <w:sz w:val="28"/>
          <w:szCs w:val="28"/>
        </w:rPr>
        <w:t>кроме</w:t>
      </w:r>
      <w:r w:rsidRPr="002A31C8">
        <w:rPr>
          <w:rFonts w:eastAsia="Calibri"/>
          <w:bCs/>
          <w:sz w:val="28"/>
          <w:szCs w:val="28"/>
        </w:rPr>
        <w:t>):</w:t>
      </w:r>
    </w:p>
    <w:p w:rsidR="002A31C8" w:rsidRPr="002A31C8" w:rsidRDefault="002A31C8" w:rsidP="00721EEA">
      <w:pPr>
        <w:spacing w:line="360" w:lineRule="auto"/>
        <w:jc w:val="both"/>
        <w:rPr>
          <w:rFonts w:eastAsia="Calibri"/>
          <w:sz w:val="28"/>
          <w:szCs w:val="28"/>
        </w:rPr>
      </w:pPr>
      <w:r w:rsidRPr="002A31C8">
        <w:rPr>
          <w:rFonts w:eastAsia="Calibri"/>
          <w:sz w:val="28"/>
          <w:szCs w:val="28"/>
        </w:rPr>
        <w:t xml:space="preserve">1. Продукцией </w:t>
      </w:r>
      <w:r w:rsidR="00721EEA" w:rsidRPr="002A31C8">
        <w:rPr>
          <w:rFonts w:eastAsia="Calibri"/>
          <w:sz w:val="28"/>
          <w:szCs w:val="28"/>
        </w:rPr>
        <w:t>антагонистически активных веществ</w:t>
      </w:r>
    </w:p>
    <w:p w:rsidR="002A31C8" w:rsidRPr="002A31C8" w:rsidRDefault="002A31C8" w:rsidP="00721EEA">
      <w:pPr>
        <w:spacing w:line="360" w:lineRule="auto"/>
        <w:jc w:val="both"/>
        <w:rPr>
          <w:rFonts w:eastAsia="Calibri"/>
          <w:sz w:val="28"/>
          <w:szCs w:val="28"/>
        </w:rPr>
      </w:pPr>
      <w:r w:rsidRPr="002A31C8">
        <w:rPr>
          <w:rFonts w:eastAsia="Calibri"/>
          <w:sz w:val="28"/>
          <w:szCs w:val="28"/>
        </w:rPr>
        <w:t>2.</w:t>
      </w:r>
      <w:r w:rsidR="00721EEA" w:rsidRPr="002A31C8">
        <w:rPr>
          <w:rFonts w:eastAsia="Calibri"/>
          <w:sz w:val="28"/>
          <w:szCs w:val="28"/>
        </w:rPr>
        <w:t xml:space="preserve"> </w:t>
      </w:r>
      <w:r w:rsidRPr="002A31C8">
        <w:rPr>
          <w:rFonts w:eastAsia="Calibri"/>
          <w:sz w:val="28"/>
          <w:szCs w:val="28"/>
        </w:rPr>
        <w:t xml:space="preserve">Влиянием </w:t>
      </w:r>
      <w:r w:rsidR="00721EEA" w:rsidRPr="002A31C8">
        <w:rPr>
          <w:rFonts w:eastAsia="Calibri"/>
          <w:sz w:val="28"/>
          <w:szCs w:val="28"/>
        </w:rPr>
        <w:t>на развитие лимфоидной ткани</w:t>
      </w:r>
    </w:p>
    <w:p w:rsidR="00721EEA" w:rsidRPr="002A31C8" w:rsidRDefault="002A31C8" w:rsidP="00721EEA">
      <w:pPr>
        <w:spacing w:line="360" w:lineRule="auto"/>
        <w:jc w:val="both"/>
        <w:rPr>
          <w:rFonts w:eastAsia="Calibri"/>
          <w:sz w:val="28"/>
          <w:szCs w:val="28"/>
        </w:rPr>
      </w:pPr>
      <w:r w:rsidRPr="002A31C8">
        <w:rPr>
          <w:rFonts w:eastAsia="Calibri"/>
          <w:sz w:val="28"/>
          <w:szCs w:val="28"/>
        </w:rPr>
        <w:t>3.</w:t>
      </w:r>
      <w:r w:rsidR="00721EEA" w:rsidRPr="002A31C8">
        <w:rPr>
          <w:rFonts w:eastAsia="Calibri"/>
          <w:sz w:val="28"/>
          <w:szCs w:val="28"/>
        </w:rPr>
        <w:t xml:space="preserve"> </w:t>
      </w:r>
      <w:r w:rsidRPr="002A31C8">
        <w:rPr>
          <w:rFonts w:eastAsia="Calibri"/>
          <w:sz w:val="28"/>
          <w:szCs w:val="28"/>
        </w:rPr>
        <w:t xml:space="preserve">Формированием </w:t>
      </w:r>
      <w:r w:rsidR="00721EEA" w:rsidRPr="002A31C8">
        <w:rPr>
          <w:rFonts w:eastAsia="Calibri"/>
          <w:sz w:val="28"/>
          <w:szCs w:val="28"/>
        </w:rPr>
        <w:t xml:space="preserve">иммунологической толерантности к УПМ </w:t>
      </w:r>
    </w:p>
    <w:p w:rsidR="002A31C8" w:rsidRPr="002A31C8" w:rsidRDefault="002A31C8" w:rsidP="00721EEA">
      <w:pPr>
        <w:spacing w:line="360" w:lineRule="auto"/>
        <w:jc w:val="both"/>
        <w:rPr>
          <w:rFonts w:eastAsia="Calibri"/>
          <w:sz w:val="28"/>
          <w:szCs w:val="28"/>
        </w:rPr>
      </w:pPr>
      <w:r w:rsidRPr="002A31C8">
        <w:rPr>
          <w:rFonts w:eastAsia="Calibri"/>
          <w:sz w:val="28"/>
          <w:szCs w:val="28"/>
        </w:rPr>
        <w:t>4.</w:t>
      </w:r>
      <w:r w:rsidR="00721EEA" w:rsidRPr="002A31C8">
        <w:rPr>
          <w:rFonts w:eastAsia="Calibri"/>
          <w:sz w:val="28"/>
          <w:szCs w:val="28"/>
        </w:rPr>
        <w:t xml:space="preserve"> </w:t>
      </w:r>
      <w:r w:rsidRPr="002A31C8">
        <w:rPr>
          <w:rFonts w:eastAsia="Calibri"/>
          <w:sz w:val="28"/>
          <w:szCs w:val="28"/>
        </w:rPr>
        <w:t xml:space="preserve">Иммуномодулирующей </w:t>
      </w:r>
      <w:r w:rsidR="00721EEA" w:rsidRPr="002A31C8">
        <w:rPr>
          <w:rFonts w:eastAsia="Calibri"/>
          <w:sz w:val="28"/>
          <w:szCs w:val="28"/>
        </w:rPr>
        <w:t>активностью</w:t>
      </w:r>
    </w:p>
    <w:p w:rsidR="00721EEA" w:rsidRPr="002A31C8" w:rsidRDefault="002A31C8" w:rsidP="00721EEA">
      <w:pPr>
        <w:spacing w:line="360" w:lineRule="auto"/>
        <w:jc w:val="both"/>
        <w:rPr>
          <w:rFonts w:eastAsia="Calibri"/>
          <w:sz w:val="28"/>
          <w:szCs w:val="28"/>
        </w:rPr>
      </w:pPr>
      <w:r w:rsidRPr="002A31C8">
        <w:rPr>
          <w:rFonts w:eastAsia="Calibri"/>
          <w:sz w:val="28"/>
          <w:szCs w:val="28"/>
        </w:rPr>
        <w:t>5.</w:t>
      </w:r>
      <w:r w:rsidR="00721EEA" w:rsidRPr="002A31C8">
        <w:rPr>
          <w:rFonts w:eastAsia="Calibri"/>
          <w:sz w:val="28"/>
          <w:szCs w:val="28"/>
        </w:rPr>
        <w:t xml:space="preserve"> </w:t>
      </w:r>
      <w:r w:rsidRPr="002A31C8">
        <w:rPr>
          <w:rFonts w:eastAsia="Calibri"/>
          <w:sz w:val="28"/>
          <w:szCs w:val="28"/>
        </w:rPr>
        <w:t xml:space="preserve">Наличием </w:t>
      </w:r>
      <w:r w:rsidR="00721EEA" w:rsidRPr="002A31C8">
        <w:rPr>
          <w:rFonts w:eastAsia="Calibri"/>
          <w:sz w:val="28"/>
          <w:szCs w:val="28"/>
        </w:rPr>
        <w:t>общих антигенов с антигенами патогенных микроорганизмов</w:t>
      </w:r>
    </w:p>
    <w:p w:rsidR="002A31C8" w:rsidRPr="002A31C8" w:rsidRDefault="002A31C8" w:rsidP="00721EEA">
      <w:pPr>
        <w:spacing w:line="360" w:lineRule="auto"/>
        <w:jc w:val="both"/>
        <w:rPr>
          <w:rFonts w:eastAsia="Calibri"/>
          <w:bCs/>
          <w:sz w:val="28"/>
          <w:szCs w:val="28"/>
        </w:rPr>
      </w:pPr>
    </w:p>
    <w:p w:rsidR="00721EEA" w:rsidRPr="002A31C8" w:rsidRDefault="002A31C8" w:rsidP="00721EEA">
      <w:pPr>
        <w:spacing w:line="360" w:lineRule="auto"/>
        <w:jc w:val="both"/>
        <w:rPr>
          <w:rFonts w:eastAsia="Calibri"/>
          <w:bCs/>
          <w:sz w:val="28"/>
          <w:szCs w:val="28"/>
        </w:rPr>
      </w:pPr>
      <w:r w:rsidRPr="002A31C8">
        <w:rPr>
          <w:rFonts w:eastAsia="Calibri"/>
          <w:bCs/>
          <w:sz w:val="28"/>
          <w:szCs w:val="28"/>
        </w:rPr>
        <w:t>13</w:t>
      </w:r>
      <w:r w:rsidR="00721EEA" w:rsidRPr="002A31C8">
        <w:rPr>
          <w:rFonts w:eastAsia="Calibri"/>
          <w:bCs/>
          <w:sz w:val="28"/>
          <w:szCs w:val="28"/>
        </w:rPr>
        <w:t>. Дисбактериоз:</w:t>
      </w:r>
    </w:p>
    <w:p w:rsidR="002A31C8" w:rsidRDefault="002A31C8" w:rsidP="00721EEA">
      <w:pPr>
        <w:spacing w:line="360" w:lineRule="auto"/>
        <w:jc w:val="both"/>
        <w:rPr>
          <w:rFonts w:eastAsia="Calibri"/>
          <w:sz w:val="28"/>
          <w:szCs w:val="28"/>
        </w:rPr>
      </w:pPr>
      <w:r>
        <w:rPr>
          <w:rFonts w:eastAsia="Calibri"/>
          <w:sz w:val="28"/>
          <w:szCs w:val="28"/>
        </w:rPr>
        <w:t>1. Инфекционное заболевание</w:t>
      </w:r>
    </w:p>
    <w:p w:rsidR="002A31C8" w:rsidRDefault="002A31C8" w:rsidP="00721EEA">
      <w:pPr>
        <w:spacing w:line="360" w:lineRule="auto"/>
        <w:jc w:val="both"/>
        <w:rPr>
          <w:rFonts w:eastAsia="Calibri"/>
          <w:sz w:val="28"/>
          <w:szCs w:val="28"/>
        </w:rPr>
      </w:pPr>
      <w:r>
        <w:rPr>
          <w:rFonts w:eastAsia="Calibri"/>
          <w:sz w:val="28"/>
          <w:szCs w:val="28"/>
        </w:rPr>
        <w:t>2. Не влияет на здоровье</w:t>
      </w:r>
    </w:p>
    <w:p w:rsidR="002A31C8" w:rsidRDefault="002A31C8" w:rsidP="00721EEA">
      <w:pPr>
        <w:spacing w:line="360" w:lineRule="auto"/>
        <w:jc w:val="both"/>
        <w:rPr>
          <w:rFonts w:eastAsia="Calibri"/>
          <w:sz w:val="28"/>
          <w:szCs w:val="28"/>
        </w:rPr>
      </w:pPr>
      <w:r>
        <w:rPr>
          <w:rFonts w:eastAsia="Calibri"/>
          <w:sz w:val="28"/>
          <w:szCs w:val="28"/>
        </w:rPr>
        <w:t>3.</w:t>
      </w:r>
      <w:r w:rsidRPr="00721EEA">
        <w:rPr>
          <w:rFonts w:eastAsia="Calibri"/>
          <w:sz w:val="28"/>
          <w:szCs w:val="28"/>
        </w:rPr>
        <w:t xml:space="preserve"> Всегда первичен</w:t>
      </w:r>
    </w:p>
    <w:p w:rsidR="00721EEA" w:rsidRPr="00721EEA" w:rsidRDefault="002A31C8" w:rsidP="00721EEA">
      <w:pPr>
        <w:spacing w:line="360" w:lineRule="auto"/>
        <w:jc w:val="both"/>
        <w:rPr>
          <w:rFonts w:eastAsia="Calibri"/>
          <w:sz w:val="28"/>
          <w:szCs w:val="28"/>
        </w:rPr>
      </w:pPr>
      <w:r>
        <w:rPr>
          <w:rFonts w:eastAsia="Calibri"/>
          <w:sz w:val="28"/>
          <w:szCs w:val="28"/>
        </w:rPr>
        <w:t xml:space="preserve">4. </w:t>
      </w:r>
      <w:r w:rsidRPr="00721EEA">
        <w:rPr>
          <w:rFonts w:eastAsia="Calibri"/>
          <w:sz w:val="28"/>
          <w:szCs w:val="28"/>
        </w:rPr>
        <w:t>Всегда вторичен</w:t>
      </w:r>
      <w:r w:rsidR="00721EEA" w:rsidRPr="00721EEA">
        <w:rPr>
          <w:rFonts w:eastAsia="Calibri"/>
          <w:sz w:val="28"/>
          <w:szCs w:val="28"/>
        </w:rPr>
        <w:t xml:space="preserve"> </w:t>
      </w:r>
    </w:p>
    <w:p w:rsidR="00721EEA" w:rsidRPr="00721EEA" w:rsidRDefault="002A31C8" w:rsidP="00721EEA">
      <w:pPr>
        <w:spacing w:line="360" w:lineRule="auto"/>
        <w:jc w:val="both"/>
        <w:rPr>
          <w:rFonts w:eastAsia="Calibri"/>
          <w:sz w:val="28"/>
          <w:szCs w:val="28"/>
        </w:rPr>
      </w:pPr>
      <w:r>
        <w:rPr>
          <w:rFonts w:eastAsia="Calibri"/>
          <w:sz w:val="28"/>
          <w:szCs w:val="28"/>
        </w:rPr>
        <w:t>5.</w:t>
      </w:r>
      <w:r w:rsidRPr="00721EEA">
        <w:rPr>
          <w:rFonts w:eastAsia="Calibri"/>
          <w:sz w:val="28"/>
          <w:szCs w:val="28"/>
        </w:rPr>
        <w:t xml:space="preserve"> Не имеет клинических проявлений</w:t>
      </w:r>
    </w:p>
    <w:p w:rsidR="002A31C8" w:rsidRDefault="002A31C8" w:rsidP="00721EEA">
      <w:pPr>
        <w:spacing w:line="360" w:lineRule="auto"/>
        <w:jc w:val="both"/>
        <w:rPr>
          <w:rFonts w:eastAsia="Calibri"/>
          <w:b/>
          <w:bCs/>
          <w:sz w:val="28"/>
          <w:szCs w:val="28"/>
        </w:rPr>
      </w:pPr>
    </w:p>
    <w:p w:rsidR="00721EEA" w:rsidRPr="002A31C8" w:rsidRDefault="002A31C8" w:rsidP="00721EEA">
      <w:pPr>
        <w:spacing w:line="360" w:lineRule="auto"/>
        <w:jc w:val="both"/>
        <w:rPr>
          <w:rFonts w:eastAsia="Calibri"/>
          <w:bCs/>
          <w:sz w:val="28"/>
          <w:szCs w:val="28"/>
        </w:rPr>
      </w:pPr>
      <w:r w:rsidRPr="002A31C8">
        <w:rPr>
          <w:rFonts w:eastAsia="Calibri"/>
          <w:bCs/>
          <w:sz w:val="28"/>
          <w:szCs w:val="28"/>
        </w:rPr>
        <w:t>14. Пребиотики содержат:</w:t>
      </w:r>
    </w:p>
    <w:p w:rsidR="002A31C8" w:rsidRPr="002A31C8" w:rsidRDefault="002A31C8" w:rsidP="00721EEA">
      <w:pPr>
        <w:spacing w:line="360" w:lineRule="auto"/>
        <w:jc w:val="both"/>
        <w:rPr>
          <w:rFonts w:eastAsia="Calibri"/>
          <w:sz w:val="28"/>
          <w:szCs w:val="28"/>
        </w:rPr>
      </w:pPr>
      <w:r w:rsidRPr="002A31C8">
        <w:rPr>
          <w:rFonts w:eastAsia="Calibri"/>
          <w:sz w:val="28"/>
          <w:szCs w:val="28"/>
        </w:rPr>
        <w:t>1. Живых представителей нормофлоры</w:t>
      </w:r>
    </w:p>
    <w:p w:rsidR="002A31C8" w:rsidRPr="002A31C8" w:rsidRDefault="002A31C8" w:rsidP="00721EEA">
      <w:pPr>
        <w:spacing w:line="360" w:lineRule="auto"/>
        <w:jc w:val="both"/>
        <w:rPr>
          <w:rFonts w:eastAsia="Calibri"/>
          <w:sz w:val="28"/>
          <w:szCs w:val="28"/>
        </w:rPr>
      </w:pPr>
      <w:r w:rsidRPr="002A31C8">
        <w:rPr>
          <w:rFonts w:eastAsia="Calibri"/>
          <w:sz w:val="28"/>
          <w:szCs w:val="28"/>
        </w:rPr>
        <w:t>2. Убитых представителей нормофлоры</w:t>
      </w:r>
    </w:p>
    <w:p w:rsidR="00721EEA" w:rsidRPr="002A31C8" w:rsidRDefault="002A31C8" w:rsidP="00721EEA">
      <w:pPr>
        <w:spacing w:line="360" w:lineRule="auto"/>
        <w:jc w:val="both"/>
        <w:rPr>
          <w:rFonts w:eastAsia="Calibri"/>
          <w:sz w:val="28"/>
          <w:szCs w:val="28"/>
        </w:rPr>
      </w:pPr>
      <w:r w:rsidRPr="002A31C8">
        <w:rPr>
          <w:rFonts w:eastAsia="Calibri"/>
          <w:sz w:val="28"/>
          <w:szCs w:val="28"/>
        </w:rPr>
        <w:t xml:space="preserve">3. Стимуляторы роста микроорганизмов нормофлоры </w:t>
      </w:r>
    </w:p>
    <w:p w:rsidR="002A31C8" w:rsidRPr="002A31C8" w:rsidRDefault="002A31C8" w:rsidP="00721EEA">
      <w:pPr>
        <w:spacing w:line="360" w:lineRule="auto"/>
        <w:jc w:val="both"/>
        <w:rPr>
          <w:rFonts w:eastAsia="Calibri"/>
          <w:sz w:val="28"/>
          <w:szCs w:val="28"/>
        </w:rPr>
      </w:pPr>
      <w:r w:rsidRPr="002A31C8">
        <w:rPr>
          <w:rFonts w:eastAsia="Calibri"/>
          <w:sz w:val="28"/>
          <w:szCs w:val="28"/>
        </w:rPr>
        <w:t>4. Продукты питания, обогащенные пробиотиками</w:t>
      </w:r>
    </w:p>
    <w:p w:rsidR="00721EEA" w:rsidRPr="002A31C8" w:rsidRDefault="002A31C8" w:rsidP="00721EEA">
      <w:pPr>
        <w:spacing w:line="360" w:lineRule="auto"/>
        <w:jc w:val="both"/>
        <w:rPr>
          <w:rFonts w:eastAsia="Calibri"/>
          <w:sz w:val="28"/>
          <w:szCs w:val="28"/>
        </w:rPr>
      </w:pPr>
      <w:r w:rsidRPr="002A31C8">
        <w:rPr>
          <w:rFonts w:eastAsia="Calibri"/>
          <w:sz w:val="28"/>
          <w:szCs w:val="28"/>
        </w:rPr>
        <w:t>5. Продукты метаболизма микроорганизмов нормофлоры</w:t>
      </w:r>
    </w:p>
    <w:p w:rsidR="00D915F4" w:rsidRDefault="00D915F4" w:rsidP="009F3262">
      <w:pPr>
        <w:spacing w:line="360" w:lineRule="auto"/>
        <w:jc w:val="both"/>
        <w:rPr>
          <w:rFonts w:eastAsia="Calibri"/>
          <w:sz w:val="28"/>
          <w:szCs w:val="28"/>
        </w:rPr>
      </w:pPr>
    </w:p>
    <w:p w:rsidR="002A31C8" w:rsidRPr="004310F5" w:rsidRDefault="004310F5" w:rsidP="004310F5">
      <w:pPr>
        <w:spacing w:line="360" w:lineRule="auto"/>
        <w:jc w:val="both"/>
        <w:rPr>
          <w:rFonts w:eastAsia="Calibri"/>
          <w:bCs/>
          <w:sz w:val="28"/>
          <w:szCs w:val="28"/>
        </w:rPr>
      </w:pPr>
      <w:r w:rsidRPr="004310F5">
        <w:rPr>
          <w:rFonts w:eastAsia="Calibri"/>
          <w:bCs/>
          <w:sz w:val="28"/>
          <w:szCs w:val="28"/>
        </w:rPr>
        <w:t>15. Экзогенные факторы, влияющие на состав нормальной микрофлоры человека (верно все, кроме):</w:t>
      </w:r>
    </w:p>
    <w:p w:rsidR="004310F5" w:rsidRPr="004310F5" w:rsidRDefault="004310F5" w:rsidP="004310F5">
      <w:pPr>
        <w:spacing w:line="360" w:lineRule="auto"/>
        <w:jc w:val="both"/>
        <w:rPr>
          <w:rFonts w:eastAsia="Calibri"/>
          <w:sz w:val="28"/>
          <w:szCs w:val="28"/>
        </w:rPr>
      </w:pPr>
      <w:r w:rsidRPr="004310F5">
        <w:rPr>
          <w:rFonts w:eastAsia="Calibri"/>
          <w:sz w:val="28"/>
          <w:szCs w:val="28"/>
        </w:rPr>
        <w:t>1. Прием антибиотиков</w:t>
      </w:r>
    </w:p>
    <w:p w:rsidR="004310F5" w:rsidRPr="004310F5" w:rsidRDefault="004310F5" w:rsidP="004310F5">
      <w:pPr>
        <w:spacing w:line="360" w:lineRule="auto"/>
        <w:jc w:val="both"/>
        <w:rPr>
          <w:rFonts w:eastAsia="Calibri"/>
          <w:sz w:val="28"/>
          <w:szCs w:val="28"/>
        </w:rPr>
      </w:pPr>
      <w:r w:rsidRPr="004310F5">
        <w:rPr>
          <w:rFonts w:eastAsia="Calibri"/>
          <w:sz w:val="28"/>
          <w:szCs w:val="28"/>
        </w:rPr>
        <w:t>2. Режим питания</w:t>
      </w:r>
    </w:p>
    <w:p w:rsidR="002A31C8" w:rsidRPr="004310F5" w:rsidRDefault="004310F5" w:rsidP="004310F5">
      <w:pPr>
        <w:spacing w:line="360" w:lineRule="auto"/>
        <w:jc w:val="both"/>
        <w:rPr>
          <w:rFonts w:eastAsia="Calibri"/>
          <w:sz w:val="28"/>
          <w:szCs w:val="28"/>
        </w:rPr>
      </w:pPr>
      <w:r w:rsidRPr="004310F5">
        <w:rPr>
          <w:rFonts w:eastAsia="Calibri"/>
          <w:sz w:val="28"/>
          <w:szCs w:val="28"/>
        </w:rPr>
        <w:t xml:space="preserve">3. Пол </w:t>
      </w:r>
    </w:p>
    <w:p w:rsidR="004310F5" w:rsidRPr="004310F5" w:rsidRDefault="004310F5" w:rsidP="004310F5">
      <w:pPr>
        <w:spacing w:line="360" w:lineRule="auto"/>
        <w:jc w:val="both"/>
        <w:rPr>
          <w:rFonts w:eastAsia="Calibri"/>
          <w:sz w:val="28"/>
          <w:szCs w:val="28"/>
        </w:rPr>
      </w:pPr>
      <w:r w:rsidRPr="004310F5">
        <w:rPr>
          <w:rFonts w:eastAsia="Calibri"/>
          <w:sz w:val="28"/>
          <w:szCs w:val="28"/>
        </w:rPr>
        <w:lastRenderedPageBreak/>
        <w:t>4. Загрязнение окружающей среды</w:t>
      </w:r>
    </w:p>
    <w:p w:rsidR="002A31C8" w:rsidRPr="004310F5" w:rsidRDefault="004310F5" w:rsidP="004310F5">
      <w:pPr>
        <w:spacing w:line="360" w:lineRule="auto"/>
        <w:jc w:val="both"/>
        <w:rPr>
          <w:rFonts w:eastAsia="Calibri"/>
          <w:sz w:val="28"/>
          <w:szCs w:val="28"/>
        </w:rPr>
      </w:pPr>
      <w:r w:rsidRPr="004310F5">
        <w:rPr>
          <w:rFonts w:eastAsia="Calibri"/>
          <w:sz w:val="28"/>
          <w:szCs w:val="28"/>
        </w:rPr>
        <w:t>5. Прием наркотиков</w:t>
      </w:r>
    </w:p>
    <w:p w:rsidR="004310F5" w:rsidRDefault="004310F5" w:rsidP="002A31C8">
      <w:pPr>
        <w:spacing w:line="360" w:lineRule="auto"/>
        <w:jc w:val="both"/>
        <w:rPr>
          <w:rFonts w:eastAsia="Calibri"/>
          <w:b/>
          <w:bCs/>
          <w:sz w:val="28"/>
          <w:szCs w:val="28"/>
        </w:rPr>
      </w:pPr>
    </w:p>
    <w:p w:rsidR="002A31C8" w:rsidRPr="004310F5" w:rsidRDefault="002A31C8" w:rsidP="002A31C8">
      <w:pPr>
        <w:spacing w:line="360" w:lineRule="auto"/>
        <w:jc w:val="both"/>
        <w:rPr>
          <w:rFonts w:eastAsia="Calibri"/>
          <w:bCs/>
          <w:sz w:val="28"/>
          <w:szCs w:val="28"/>
        </w:rPr>
      </w:pPr>
      <w:r w:rsidRPr="004310F5">
        <w:rPr>
          <w:rFonts w:eastAsia="Calibri"/>
          <w:bCs/>
          <w:sz w:val="28"/>
          <w:szCs w:val="28"/>
        </w:rPr>
        <w:t>1</w:t>
      </w:r>
      <w:r w:rsidR="004310F5" w:rsidRPr="004310F5">
        <w:rPr>
          <w:rFonts w:eastAsia="Calibri"/>
          <w:bCs/>
          <w:sz w:val="28"/>
          <w:szCs w:val="28"/>
        </w:rPr>
        <w:t>6</w:t>
      </w:r>
      <w:r w:rsidRPr="004310F5">
        <w:rPr>
          <w:rFonts w:eastAsia="Calibri"/>
          <w:bCs/>
          <w:sz w:val="28"/>
          <w:szCs w:val="28"/>
        </w:rPr>
        <w:t>. Эндогенные факторы, влияющие на состав нормальной микрофлоры:</w:t>
      </w:r>
    </w:p>
    <w:p w:rsidR="004310F5" w:rsidRDefault="004310F5" w:rsidP="002A31C8">
      <w:pPr>
        <w:spacing w:line="360" w:lineRule="auto"/>
        <w:jc w:val="both"/>
        <w:rPr>
          <w:rFonts w:eastAsia="Calibri"/>
          <w:sz w:val="28"/>
          <w:szCs w:val="28"/>
        </w:rPr>
      </w:pPr>
      <w:r>
        <w:rPr>
          <w:rFonts w:eastAsia="Calibri"/>
          <w:sz w:val="28"/>
          <w:szCs w:val="28"/>
        </w:rPr>
        <w:t>1.</w:t>
      </w:r>
      <w:r w:rsidR="002A31C8" w:rsidRPr="002A31C8">
        <w:rPr>
          <w:rFonts w:eastAsia="Calibri"/>
          <w:sz w:val="28"/>
          <w:szCs w:val="28"/>
        </w:rPr>
        <w:t xml:space="preserve"> </w:t>
      </w:r>
      <w:r w:rsidRPr="002A31C8">
        <w:rPr>
          <w:rFonts w:eastAsia="Calibri"/>
          <w:sz w:val="28"/>
          <w:szCs w:val="28"/>
        </w:rPr>
        <w:t xml:space="preserve">Прием </w:t>
      </w:r>
      <w:r w:rsidR="002A31C8" w:rsidRPr="002A31C8">
        <w:rPr>
          <w:rFonts w:eastAsia="Calibri"/>
          <w:sz w:val="28"/>
          <w:szCs w:val="28"/>
        </w:rPr>
        <w:t>антибиотиков</w:t>
      </w:r>
    </w:p>
    <w:p w:rsidR="004310F5" w:rsidRDefault="004310F5" w:rsidP="002A31C8">
      <w:pPr>
        <w:spacing w:line="360" w:lineRule="auto"/>
        <w:jc w:val="both"/>
        <w:rPr>
          <w:rFonts w:eastAsia="Calibri"/>
          <w:sz w:val="28"/>
          <w:szCs w:val="28"/>
        </w:rPr>
      </w:pPr>
      <w:r>
        <w:rPr>
          <w:rFonts w:eastAsia="Calibri"/>
          <w:sz w:val="28"/>
          <w:szCs w:val="28"/>
        </w:rPr>
        <w:t>2.</w:t>
      </w:r>
      <w:r w:rsidR="002A31C8" w:rsidRPr="002A31C8">
        <w:rPr>
          <w:rFonts w:eastAsia="Calibri"/>
          <w:sz w:val="28"/>
          <w:szCs w:val="28"/>
        </w:rPr>
        <w:t xml:space="preserve"> </w:t>
      </w:r>
      <w:r w:rsidRPr="002A31C8">
        <w:rPr>
          <w:rFonts w:eastAsia="Calibri"/>
          <w:sz w:val="28"/>
          <w:szCs w:val="28"/>
        </w:rPr>
        <w:t>Хара</w:t>
      </w:r>
      <w:r w:rsidR="002A31C8" w:rsidRPr="002A31C8">
        <w:rPr>
          <w:rFonts w:eastAsia="Calibri"/>
          <w:sz w:val="28"/>
          <w:szCs w:val="28"/>
        </w:rPr>
        <w:t>ктер питания</w:t>
      </w:r>
    </w:p>
    <w:p w:rsidR="002A31C8" w:rsidRPr="002A31C8" w:rsidRDefault="004310F5" w:rsidP="002A31C8">
      <w:pPr>
        <w:spacing w:line="360" w:lineRule="auto"/>
        <w:jc w:val="both"/>
        <w:rPr>
          <w:rFonts w:eastAsia="Calibri"/>
          <w:sz w:val="28"/>
          <w:szCs w:val="28"/>
        </w:rPr>
      </w:pPr>
      <w:r>
        <w:rPr>
          <w:rFonts w:eastAsia="Calibri"/>
          <w:sz w:val="28"/>
          <w:szCs w:val="28"/>
        </w:rPr>
        <w:t>3.</w:t>
      </w:r>
      <w:r w:rsidR="002A31C8" w:rsidRPr="002A31C8">
        <w:rPr>
          <w:rFonts w:eastAsia="Calibri"/>
          <w:sz w:val="28"/>
          <w:szCs w:val="28"/>
        </w:rPr>
        <w:t xml:space="preserve"> </w:t>
      </w:r>
      <w:r w:rsidRPr="002A31C8">
        <w:rPr>
          <w:rFonts w:eastAsia="Calibri"/>
          <w:sz w:val="28"/>
          <w:szCs w:val="28"/>
        </w:rPr>
        <w:t>Пол</w:t>
      </w:r>
      <w:r w:rsidR="002A31C8" w:rsidRPr="002A31C8">
        <w:rPr>
          <w:rFonts w:eastAsia="Calibri"/>
          <w:sz w:val="28"/>
          <w:szCs w:val="28"/>
        </w:rPr>
        <w:t xml:space="preserve"> </w:t>
      </w:r>
    </w:p>
    <w:p w:rsidR="004310F5" w:rsidRDefault="004310F5" w:rsidP="002A31C8">
      <w:pPr>
        <w:spacing w:line="360" w:lineRule="auto"/>
        <w:jc w:val="both"/>
        <w:rPr>
          <w:rFonts w:eastAsia="Calibri"/>
          <w:sz w:val="28"/>
          <w:szCs w:val="28"/>
        </w:rPr>
      </w:pPr>
      <w:r>
        <w:rPr>
          <w:rFonts w:eastAsia="Calibri"/>
          <w:sz w:val="28"/>
          <w:szCs w:val="28"/>
        </w:rPr>
        <w:t xml:space="preserve">4. </w:t>
      </w:r>
      <w:r w:rsidRPr="002A31C8">
        <w:rPr>
          <w:rFonts w:eastAsia="Calibri"/>
          <w:sz w:val="28"/>
          <w:szCs w:val="28"/>
        </w:rPr>
        <w:t xml:space="preserve">Время </w:t>
      </w:r>
      <w:r w:rsidR="002A31C8" w:rsidRPr="002A31C8">
        <w:rPr>
          <w:rFonts w:eastAsia="Calibri"/>
          <w:sz w:val="28"/>
          <w:szCs w:val="28"/>
        </w:rPr>
        <w:t>года</w:t>
      </w:r>
    </w:p>
    <w:p w:rsidR="002A31C8" w:rsidRPr="002A31C8" w:rsidRDefault="004310F5" w:rsidP="002A31C8">
      <w:pPr>
        <w:spacing w:line="360" w:lineRule="auto"/>
        <w:jc w:val="both"/>
        <w:rPr>
          <w:rFonts w:eastAsia="Calibri"/>
          <w:sz w:val="28"/>
          <w:szCs w:val="28"/>
        </w:rPr>
      </w:pPr>
      <w:r>
        <w:rPr>
          <w:rFonts w:eastAsia="Calibri"/>
          <w:sz w:val="28"/>
          <w:szCs w:val="28"/>
        </w:rPr>
        <w:t xml:space="preserve">5. </w:t>
      </w:r>
      <w:r w:rsidRPr="002A31C8">
        <w:rPr>
          <w:rFonts w:eastAsia="Calibri"/>
          <w:sz w:val="28"/>
          <w:szCs w:val="28"/>
        </w:rPr>
        <w:t>Экология</w:t>
      </w:r>
    </w:p>
    <w:p w:rsidR="004310F5" w:rsidRDefault="004310F5" w:rsidP="002A31C8">
      <w:pPr>
        <w:spacing w:line="360" w:lineRule="auto"/>
        <w:jc w:val="both"/>
        <w:rPr>
          <w:rFonts w:eastAsia="Calibri"/>
          <w:b/>
          <w:bCs/>
          <w:sz w:val="28"/>
          <w:szCs w:val="28"/>
        </w:rPr>
      </w:pPr>
    </w:p>
    <w:p w:rsidR="002A31C8" w:rsidRPr="004310F5" w:rsidRDefault="002A31C8" w:rsidP="004310F5">
      <w:pPr>
        <w:spacing w:line="360" w:lineRule="auto"/>
        <w:jc w:val="both"/>
        <w:rPr>
          <w:rFonts w:eastAsia="Calibri"/>
          <w:bCs/>
          <w:sz w:val="28"/>
          <w:szCs w:val="28"/>
        </w:rPr>
      </w:pPr>
      <w:r w:rsidRPr="004310F5">
        <w:rPr>
          <w:rFonts w:eastAsia="Calibri"/>
          <w:bCs/>
          <w:sz w:val="28"/>
          <w:szCs w:val="28"/>
        </w:rPr>
        <w:t>1</w:t>
      </w:r>
      <w:r w:rsidR="004310F5" w:rsidRPr="004310F5">
        <w:rPr>
          <w:rFonts w:eastAsia="Calibri"/>
          <w:bCs/>
          <w:sz w:val="28"/>
          <w:szCs w:val="28"/>
        </w:rPr>
        <w:t>7</w:t>
      </w:r>
      <w:r w:rsidRPr="004310F5">
        <w:rPr>
          <w:rFonts w:eastAsia="Calibri"/>
          <w:bCs/>
          <w:sz w:val="28"/>
          <w:szCs w:val="28"/>
        </w:rPr>
        <w:t>. Функции нормальной микрофлоры (верно все, к</w:t>
      </w:r>
      <w:r w:rsidR="004310F5" w:rsidRPr="004310F5">
        <w:rPr>
          <w:rFonts w:eastAsia="Calibri"/>
          <w:bCs/>
          <w:sz w:val="28"/>
          <w:szCs w:val="28"/>
        </w:rPr>
        <w:t>роме</w:t>
      </w:r>
      <w:r w:rsidRPr="004310F5">
        <w:rPr>
          <w:rFonts w:eastAsia="Calibri"/>
          <w:bCs/>
          <w:sz w:val="28"/>
          <w:szCs w:val="28"/>
        </w:rPr>
        <w:t>):</w:t>
      </w:r>
    </w:p>
    <w:p w:rsidR="004310F5" w:rsidRPr="004310F5" w:rsidRDefault="004310F5" w:rsidP="004310F5">
      <w:pPr>
        <w:spacing w:line="360" w:lineRule="auto"/>
        <w:jc w:val="both"/>
        <w:rPr>
          <w:rFonts w:eastAsia="Calibri"/>
          <w:sz w:val="28"/>
          <w:szCs w:val="28"/>
        </w:rPr>
      </w:pPr>
      <w:r w:rsidRPr="004310F5">
        <w:rPr>
          <w:rFonts w:eastAsia="Calibri"/>
          <w:sz w:val="28"/>
          <w:szCs w:val="28"/>
        </w:rPr>
        <w:t>1.</w:t>
      </w:r>
      <w:r w:rsidR="002A31C8" w:rsidRPr="004310F5">
        <w:rPr>
          <w:rFonts w:eastAsia="Calibri"/>
          <w:sz w:val="28"/>
          <w:szCs w:val="28"/>
        </w:rPr>
        <w:t xml:space="preserve"> </w:t>
      </w:r>
      <w:r w:rsidRPr="004310F5">
        <w:rPr>
          <w:rFonts w:eastAsia="Calibri"/>
          <w:sz w:val="28"/>
          <w:szCs w:val="28"/>
        </w:rPr>
        <w:t xml:space="preserve">Продукция </w:t>
      </w:r>
      <w:r w:rsidR="002A31C8" w:rsidRPr="004310F5">
        <w:rPr>
          <w:rFonts w:eastAsia="Calibri"/>
          <w:sz w:val="28"/>
          <w:szCs w:val="28"/>
        </w:rPr>
        <w:t>БАВ</w:t>
      </w:r>
    </w:p>
    <w:p w:rsidR="004310F5" w:rsidRPr="004310F5" w:rsidRDefault="004310F5" w:rsidP="004310F5">
      <w:pPr>
        <w:spacing w:line="360" w:lineRule="auto"/>
        <w:jc w:val="both"/>
        <w:rPr>
          <w:rFonts w:eastAsia="Calibri"/>
          <w:sz w:val="28"/>
          <w:szCs w:val="28"/>
        </w:rPr>
      </w:pPr>
      <w:r w:rsidRPr="004310F5">
        <w:rPr>
          <w:rFonts w:eastAsia="Calibri"/>
          <w:sz w:val="28"/>
          <w:szCs w:val="28"/>
        </w:rPr>
        <w:t>2.</w:t>
      </w:r>
      <w:r w:rsidR="002A31C8" w:rsidRPr="004310F5">
        <w:rPr>
          <w:rFonts w:eastAsia="Calibri"/>
          <w:sz w:val="28"/>
          <w:szCs w:val="28"/>
        </w:rPr>
        <w:t xml:space="preserve"> </w:t>
      </w:r>
      <w:r w:rsidRPr="004310F5">
        <w:rPr>
          <w:rFonts w:eastAsia="Calibri"/>
          <w:sz w:val="28"/>
          <w:szCs w:val="28"/>
        </w:rPr>
        <w:t xml:space="preserve">Участие </w:t>
      </w:r>
      <w:r w:rsidR="002A31C8" w:rsidRPr="004310F5">
        <w:rPr>
          <w:rFonts w:eastAsia="Calibri"/>
          <w:sz w:val="28"/>
          <w:szCs w:val="28"/>
        </w:rPr>
        <w:t>в метаболизме белков, углеводов, липидов и др.</w:t>
      </w:r>
    </w:p>
    <w:p w:rsidR="004310F5" w:rsidRPr="004310F5" w:rsidRDefault="004310F5" w:rsidP="004310F5">
      <w:pPr>
        <w:spacing w:line="360" w:lineRule="auto"/>
        <w:jc w:val="both"/>
        <w:rPr>
          <w:rFonts w:eastAsia="Calibri"/>
          <w:sz w:val="28"/>
          <w:szCs w:val="28"/>
        </w:rPr>
      </w:pPr>
      <w:r w:rsidRPr="004310F5">
        <w:rPr>
          <w:rFonts w:eastAsia="Calibri"/>
          <w:sz w:val="28"/>
          <w:szCs w:val="28"/>
        </w:rPr>
        <w:t>3.</w:t>
      </w:r>
      <w:r w:rsidR="002A31C8" w:rsidRPr="004310F5">
        <w:rPr>
          <w:rFonts w:eastAsia="Calibri"/>
          <w:sz w:val="28"/>
          <w:szCs w:val="28"/>
        </w:rPr>
        <w:t xml:space="preserve"> </w:t>
      </w:r>
      <w:r w:rsidRPr="004310F5">
        <w:rPr>
          <w:rFonts w:eastAsia="Calibri"/>
          <w:sz w:val="28"/>
          <w:szCs w:val="28"/>
        </w:rPr>
        <w:t>Детоксигенная</w:t>
      </w:r>
    </w:p>
    <w:p w:rsidR="002A31C8" w:rsidRPr="004310F5" w:rsidRDefault="004310F5" w:rsidP="004310F5">
      <w:pPr>
        <w:spacing w:line="360" w:lineRule="auto"/>
        <w:jc w:val="both"/>
        <w:rPr>
          <w:rFonts w:eastAsia="Calibri"/>
          <w:sz w:val="28"/>
          <w:szCs w:val="28"/>
        </w:rPr>
      </w:pPr>
      <w:r w:rsidRPr="004310F5">
        <w:rPr>
          <w:rFonts w:eastAsia="Calibri"/>
          <w:sz w:val="28"/>
          <w:szCs w:val="28"/>
        </w:rPr>
        <w:t>4.</w:t>
      </w:r>
      <w:r w:rsidR="002A31C8" w:rsidRPr="004310F5">
        <w:rPr>
          <w:rFonts w:eastAsia="Calibri"/>
          <w:sz w:val="28"/>
          <w:szCs w:val="28"/>
        </w:rPr>
        <w:t xml:space="preserve"> </w:t>
      </w:r>
      <w:r w:rsidRPr="004310F5">
        <w:rPr>
          <w:rFonts w:eastAsia="Calibri"/>
          <w:sz w:val="28"/>
          <w:szCs w:val="28"/>
        </w:rPr>
        <w:t>Видообразующая</w:t>
      </w:r>
      <w:r w:rsidR="002A31C8" w:rsidRPr="004310F5">
        <w:rPr>
          <w:rFonts w:eastAsia="Calibri"/>
          <w:sz w:val="28"/>
          <w:szCs w:val="28"/>
        </w:rPr>
        <w:t xml:space="preserve"> </w:t>
      </w:r>
    </w:p>
    <w:p w:rsidR="002A31C8" w:rsidRPr="004310F5" w:rsidRDefault="004310F5" w:rsidP="004310F5">
      <w:pPr>
        <w:spacing w:line="360" w:lineRule="auto"/>
        <w:jc w:val="both"/>
        <w:rPr>
          <w:rFonts w:eastAsia="Calibri"/>
          <w:sz w:val="28"/>
          <w:szCs w:val="28"/>
        </w:rPr>
      </w:pPr>
      <w:r w:rsidRPr="004310F5">
        <w:rPr>
          <w:rFonts w:eastAsia="Calibri"/>
          <w:sz w:val="28"/>
          <w:szCs w:val="28"/>
        </w:rPr>
        <w:t>5.</w:t>
      </w:r>
      <w:r w:rsidR="002A31C8" w:rsidRPr="004310F5">
        <w:rPr>
          <w:rFonts w:eastAsia="Calibri"/>
          <w:sz w:val="28"/>
          <w:szCs w:val="28"/>
        </w:rPr>
        <w:t xml:space="preserve"> </w:t>
      </w:r>
      <w:r w:rsidRPr="004310F5">
        <w:rPr>
          <w:rFonts w:eastAsia="Calibri"/>
          <w:sz w:val="28"/>
          <w:szCs w:val="28"/>
        </w:rPr>
        <w:t xml:space="preserve">Пул </w:t>
      </w:r>
      <w:r w:rsidR="002A31C8" w:rsidRPr="004310F5">
        <w:rPr>
          <w:rFonts w:eastAsia="Calibri"/>
          <w:sz w:val="28"/>
          <w:szCs w:val="28"/>
        </w:rPr>
        <w:t>плазмидных и хромосомных генов</w:t>
      </w:r>
    </w:p>
    <w:p w:rsidR="004310F5" w:rsidRDefault="004310F5" w:rsidP="002A31C8">
      <w:pPr>
        <w:spacing w:line="360" w:lineRule="auto"/>
        <w:jc w:val="both"/>
        <w:rPr>
          <w:rFonts w:eastAsia="Calibri"/>
          <w:b/>
          <w:bCs/>
          <w:sz w:val="28"/>
          <w:szCs w:val="28"/>
        </w:rPr>
      </w:pPr>
    </w:p>
    <w:p w:rsidR="002A31C8" w:rsidRPr="004310F5" w:rsidRDefault="002A31C8" w:rsidP="002A31C8">
      <w:pPr>
        <w:spacing w:line="360" w:lineRule="auto"/>
        <w:jc w:val="both"/>
        <w:rPr>
          <w:rFonts w:eastAsia="Calibri"/>
          <w:bCs/>
          <w:sz w:val="28"/>
          <w:szCs w:val="28"/>
        </w:rPr>
      </w:pPr>
      <w:r w:rsidRPr="004310F5">
        <w:rPr>
          <w:rFonts w:eastAsia="Calibri"/>
          <w:bCs/>
          <w:sz w:val="28"/>
          <w:szCs w:val="28"/>
        </w:rPr>
        <w:t>1</w:t>
      </w:r>
      <w:r w:rsidR="004310F5" w:rsidRPr="004310F5">
        <w:rPr>
          <w:rFonts w:eastAsia="Calibri"/>
          <w:bCs/>
          <w:sz w:val="28"/>
          <w:szCs w:val="28"/>
        </w:rPr>
        <w:t>8</w:t>
      </w:r>
      <w:r w:rsidRPr="004310F5">
        <w:rPr>
          <w:rFonts w:eastAsia="Calibri"/>
          <w:bCs/>
          <w:sz w:val="28"/>
          <w:szCs w:val="28"/>
        </w:rPr>
        <w:t xml:space="preserve">. Положительная роль нормальной микрофлоры человека (верно все, </w:t>
      </w:r>
      <w:r w:rsidR="004310F5" w:rsidRPr="004310F5">
        <w:rPr>
          <w:rFonts w:eastAsia="Calibri"/>
          <w:bCs/>
          <w:sz w:val="28"/>
          <w:szCs w:val="28"/>
        </w:rPr>
        <w:t>кроме</w:t>
      </w:r>
      <w:r w:rsidRPr="004310F5">
        <w:rPr>
          <w:rFonts w:eastAsia="Calibri"/>
          <w:bCs/>
          <w:sz w:val="28"/>
          <w:szCs w:val="28"/>
        </w:rPr>
        <w:t>):</w:t>
      </w:r>
    </w:p>
    <w:p w:rsidR="004310F5" w:rsidRDefault="004310F5" w:rsidP="002A31C8">
      <w:pPr>
        <w:spacing w:line="360" w:lineRule="auto"/>
        <w:jc w:val="both"/>
        <w:rPr>
          <w:rFonts w:eastAsia="Calibri"/>
          <w:sz w:val="28"/>
          <w:szCs w:val="28"/>
        </w:rPr>
      </w:pPr>
      <w:r>
        <w:rPr>
          <w:rFonts w:eastAsia="Calibri"/>
          <w:sz w:val="28"/>
          <w:szCs w:val="28"/>
        </w:rPr>
        <w:t>1.</w:t>
      </w:r>
      <w:r w:rsidR="002A31C8" w:rsidRPr="004310F5">
        <w:rPr>
          <w:rFonts w:eastAsia="Calibri"/>
          <w:sz w:val="28"/>
          <w:szCs w:val="28"/>
        </w:rPr>
        <w:t xml:space="preserve"> </w:t>
      </w:r>
      <w:r w:rsidRPr="004310F5">
        <w:rPr>
          <w:rFonts w:eastAsia="Calibri"/>
          <w:sz w:val="28"/>
          <w:szCs w:val="28"/>
        </w:rPr>
        <w:t>Секреторная</w:t>
      </w:r>
    </w:p>
    <w:p w:rsidR="004310F5" w:rsidRDefault="004310F5" w:rsidP="002A31C8">
      <w:pPr>
        <w:spacing w:line="360" w:lineRule="auto"/>
        <w:jc w:val="both"/>
        <w:rPr>
          <w:rFonts w:eastAsia="Calibri"/>
          <w:sz w:val="28"/>
          <w:szCs w:val="28"/>
        </w:rPr>
      </w:pPr>
      <w:r>
        <w:rPr>
          <w:rFonts w:eastAsia="Calibri"/>
          <w:sz w:val="28"/>
          <w:szCs w:val="28"/>
        </w:rPr>
        <w:t>2.</w:t>
      </w:r>
      <w:r w:rsidRPr="004310F5">
        <w:rPr>
          <w:rFonts w:eastAsia="Calibri"/>
          <w:sz w:val="28"/>
          <w:szCs w:val="28"/>
        </w:rPr>
        <w:t xml:space="preserve"> Антагонистическая</w:t>
      </w:r>
    </w:p>
    <w:p w:rsidR="004310F5" w:rsidRDefault="004310F5" w:rsidP="002A31C8">
      <w:pPr>
        <w:spacing w:line="360" w:lineRule="auto"/>
        <w:jc w:val="both"/>
        <w:rPr>
          <w:rFonts w:eastAsia="Calibri"/>
          <w:sz w:val="28"/>
          <w:szCs w:val="28"/>
        </w:rPr>
      </w:pPr>
      <w:r>
        <w:rPr>
          <w:rFonts w:eastAsia="Calibri"/>
          <w:sz w:val="28"/>
          <w:szCs w:val="28"/>
        </w:rPr>
        <w:t>3.</w:t>
      </w:r>
      <w:r w:rsidRPr="004310F5">
        <w:rPr>
          <w:rFonts w:eastAsia="Calibri"/>
          <w:sz w:val="28"/>
          <w:szCs w:val="28"/>
        </w:rPr>
        <w:t xml:space="preserve"> Иммунизирующая</w:t>
      </w:r>
    </w:p>
    <w:p w:rsidR="004310F5" w:rsidRDefault="004310F5" w:rsidP="002A31C8">
      <w:pPr>
        <w:spacing w:line="360" w:lineRule="auto"/>
        <w:jc w:val="both"/>
        <w:rPr>
          <w:rFonts w:eastAsia="Calibri"/>
          <w:sz w:val="28"/>
          <w:szCs w:val="28"/>
        </w:rPr>
      </w:pPr>
      <w:r>
        <w:rPr>
          <w:rFonts w:eastAsia="Calibri"/>
          <w:sz w:val="28"/>
          <w:szCs w:val="28"/>
        </w:rPr>
        <w:t xml:space="preserve">4. </w:t>
      </w:r>
      <w:r w:rsidRPr="004310F5">
        <w:rPr>
          <w:rFonts w:eastAsia="Calibri"/>
          <w:sz w:val="28"/>
          <w:szCs w:val="28"/>
        </w:rPr>
        <w:t>Витаминообразующая</w:t>
      </w:r>
    </w:p>
    <w:p w:rsidR="002A31C8" w:rsidRPr="004310F5" w:rsidRDefault="004310F5" w:rsidP="002A31C8">
      <w:pPr>
        <w:spacing w:line="360" w:lineRule="auto"/>
        <w:jc w:val="both"/>
        <w:rPr>
          <w:rFonts w:eastAsia="Calibri"/>
          <w:sz w:val="28"/>
          <w:szCs w:val="28"/>
        </w:rPr>
      </w:pPr>
      <w:r>
        <w:rPr>
          <w:rFonts w:eastAsia="Calibri"/>
          <w:sz w:val="28"/>
          <w:szCs w:val="28"/>
        </w:rPr>
        <w:t>5.</w:t>
      </w:r>
      <w:r w:rsidRPr="004310F5">
        <w:rPr>
          <w:rFonts w:eastAsia="Calibri"/>
          <w:sz w:val="28"/>
          <w:szCs w:val="28"/>
        </w:rPr>
        <w:t xml:space="preserve"> Токсигенная</w:t>
      </w:r>
      <w:r w:rsidR="002A31C8" w:rsidRPr="004310F5">
        <w:rPr>
          <w:rFonts w:eastAsia="Calibri"/>
          <w:sz w:val="28"/>
          <w:szCs w:val="28"/>
        </w:rPr>
        <w:t xml:space="preserve"> </w:t>
      </w:r>
    </w:p>
    <w:p w:rsidR="004310F5" w:rsidRDefault="004310F5" w:rsidP="002A31C8">
      <w:pPr>
        <w:spacing w:line="360" w:lineRule="auto"/>
        <w:jc w:val="both"/>
        <w:rPr>
          <w:rFonts w:eastAsia="Calibri"/>
          <w:sz w:val="28"/>
          <w:szCs w:val="28"/>
        </w:rPr>
      </w:pPr>
    </w:p>
    <w:p w:rsidR="002A31C8" w:rsidRPr="004310F5" w:rsidRDefault="002A31C8" w:rsidP="002A31C8">
      <w:pPr>
        <w:spacing w:line="360" w:lineRule="auto"/>
        <w:jc w:val="both"/>
        <w:rPr>
          <w:rFonts w:eastAsia="Calibri"/>
          <w:bCs/>
          <w:sz w:val="28"/>
          <w:szCs w:val="28"/>
        </w:rPr>
      </w:pPr>
      <w:r w:rsidRPr="004310F5">
        <w:rPr>
          <w:rFonts w:eastAsia="Calibri"/>
          <w:bCs/>
          <w:sz w:val="28"/>
          <w:szCs w:val="28"/>
        </w:rPr>
        <w:t>1</w:t>
      </w:r>
      <w:r w:rsidR="004310F5" w:rsidRPr="004310F5">
        <w:rPr>
          <w:rFonts w:eastAsia="Calibri"/>
          <w:bCs/>
          <w:sz w:val="28"/>
          <w:szCs w:val="28"/>
        </w:rPr>
        <w:t>9</w:t>
      </w:r>
      <w:r w:rsidRPr="004310F5">
        <w:rPr>
          <w:rFonts w:eastAsia="Calibri"/>
          <w:bCs/>
          <w:sz w:val="28"/>
          <w:szCs w:val="28"/>
        </w:rPr>
        <w:t>. Отрицательная роль нормальной микрофлоры:</w:t>
      </w:r>
    </w:p>
    <w:p w:rsidR="004310F5" w:rsidRPr="004310F5" w:rsidRDefault="004310F5" w:rsidP="002A31C8">
      <w:pPr>
        <w:spacing w:line="360" w:lineRule="auto"/>
        <w:jc w:val="both"/>
        <w:rPr>
          <w:rFonts w:eastAsia="Calibri"/>
          <w:sz w:val="28"/>
          <w:szCs w:val="28"/>
        </w:rPr>
      </w:pPr>
      <w:r w:rsidRPr="004310F5">
        <w:rPr>
          <w:rFonts w:eastAsia="Calibri"/>
          <w:sz w:val="28"/>
          <w:szCs w:val="28"/>
        </w:rPr>
        <w:t>1.</w:t>
      </w:r>
      <w:r w:rsidR="002A31C8" w:rsidRPr="004310F5">
        <w:rPr>
          <w:rFonts w:eastAsia="Calibri"/>
          <w:sz w:val="28"/>
          <w:szCs w:val="28"/>
        </w:rPr>
        <w:t xml:space="preserve"> </w:t>
      </w:r>
      <w:r w:rsidRPr="004310F5">
        <w:rPr>
          <w:rFonts w:eastAsia="Calibri"/>
          <w:sz w:val="28"/>
          <w:szCs w:val="28"/>
        </w:rPr>
        <w:t>Иммунизирующая</w:t>
      </w:r>
    </w:p>
    <w:p w:rsidR="004310F5" w:rsidRPr="004310F5" w:rsidRDefault="004310F5" w:rsidP="002A31C8">
      <w:pPr>
        <w:spacing w:line="360" w:lineRule="auto"/>
        <w:jc w:val="both"/>
        <w:rPr>
          <w:rFonts w:eastAsia="Calibri"/>
          <w:sz w:val="28"/>
          <w:szCs w:val="28"/>
        </w:rPr>
      </w:pPr>
      <w:r w:rsidRPr="004310F5">
        <w:rPr>
          <w:rFonts w:eastAsia="Calibri"/>
          <w:sz w:val="28"/>
          <w:szCs w:val="28"/>
        </w:rPr>
        <w:t>2.</w:t>
      </w:r>
      <w:r w:rsidR="002A31C8" w:rsidRPr="004310F5">
        <w:rPr>
          <w:rFonts w:eastAsia="Calibri"/>
          <w:sz w:val="28"/>
          <w:szCs w:val="28"/>
        </w:rPr>
        <w:t xml:space="preserve"> </w:t>
      </w:r>
      <w:r w:rsidRPr="004310F5">
        <w:rPr>
          <w:rFonts w:eastAsia="Calibri"/>
          <w:sz w:val="28"/>
          <w:szCs w:val="28"/>
        </w:rPr>
        <w:t>Стимуляция</w:t>
      </w:r>
      <w:r w:rsidR="002A31C8" w:rsidRPr="004310F5">
        <w:rPr>
          <w:rFonts w:eastAsia="Calibri"/>
          <w:sz w:val="28"/>
          <w:szCs w:val="28"/>
        </w:rPr>
        <w:t xml:space="preserve"> развития лимфоидной ткани</w:t>
      </w:r>
    </w:p>
    <w:p w:rsidR="002A31C8" w:rsidRPr="004310F5" w:rsidRDefault="004310F5" w:rsidP="002A31C8">
      <w:pPr>
        <w:spacing w:line="360" w:lineRule="auto"/>
        <w:jc w:val="both"/>
        <w:rPr>
          <w:rFonts w:eastAsia="Calibri"/>
          <w:sz w:val="28"/>
          <w:szCs w:val="28"/>
        </w:rPr>
      </w:pPr>
      <w:r w:rsidRPr="004310F5">
        <w:rPr>
          <w:rFonts w:eastAsia="Calibri"/>
          <w:sz w:val="28"/>
          <w:szCs w:val="28"/>
        </w:rPr>
        <w:t>3.</w:t>
      </w:r>
      <w:r w:rsidR="002A31C8" w:rsidRPr="004310F5">
        <w:rPr>
          <w:rFonts w:eastAsia="Calibri"/>
          <w:sz w:val="28"/>
          <w:szCs w:val="28"/>
        </w:rPr>
        <w:t xml:space="preserve"> </w:t>
      </w:r>
      <w:r w:rsidRPr="004310F5">
        <w:rPr>
          <w:rFonts w:eastAsia="Calibri"/>
          <w:sz w:val="28"/>
          <w:szCs w:val="28"/>
        </w:rPr>
        <w:t xml:space="preserve">Вызывает </w:t>
      </w:r>
      <w:r w:rsidR="002A31C8" w:rsidRPr="004310F5">
        <w:rPr>
          <w:rFonts w:eastAsia="Calibri"/>
          <w:sz w:val="28"/>
          <w:szCs w:val="28"/>
        </w:rPr>
        <w:t xml:space="preserve">аутоинфекции </w:t>
      </w:r>
    </w:p>
    <w:p w:rsidR="004310F5" w:rsidRPr="004310F5" w:rsidRDefault="004310F5" w:rsidP="002A31C8">
      <w:pPr>
        <w:spacing w:line="360" w:lineRule="auto"/>
        <w:jc w:val="both"/>
        <w:rPr>
          <w:rFonts w:eastAsia="Calibri"/>
          <w:sz w:val="28"/>
          <w:szCs w:val="28"/>
        </w:rPr>
      </w:pPr>
      <w:r w:rsidRPr="004310F5">
        <w:rPr>
          <w:rFonts w:eastAsia="Calibri"/>
          <w:sz w:val="28"/>
          <w:szCs w:val="28"/>
        </w:rPr>
        <w:t>4.</w:t>
      </w:r>
      <w:r w:rsidR="002A31C8" w:rsidRPr="004310F5">
        <w:rPr>
          <w:rFonts w:eastAsia="Calibri"/>
          <w:sz w:val="28"/>
          <w:szCs w:val="28"/>
        </w:rPr>
        <w:t xml:space="preserve"> </w:t>
      </w:r>
      <w:r w:rsidRPr="004310F5">
        <w:rPr>
          <w:rFonts w:eastAsia="Calibri"/>
          <w:sz w:val="28"/>
          <w:szCs w:val="28"/>
        </w:rPr>
        <w:t>Антиканцерогенная</w:t>
      </w:r>
    </w:p>
    <w:p w:rsidR="002A31C8" w:rsidRPr="004310F5" w:rsidRDefault="004310F5" w:rsidP="002A31C8">
      <w:pPr>
        <w:spacing w:line="360" w:lineRule="auto"/>
        <w:jc w:val="both"/>
        <w:rPr>
          <w:rFonts w:eastAsia="Calibri"/>
          <w:sz w:val="28"/>
          <w:szCs w:val="28"/>
        </w:rPr>
      </w:pPr>
      <w:r w:rsidRPr="004310F5">
        <w:rPr>
          <w:rFonts w:eastAsia="Calibri"/>
          <w:sz w:val="28"/>
          <w:szCs w:val="28"/>
        </w:rPr>
        <w:lastRenderedPageBreak/>
        <w:t>5.</w:t>
      </w:r>
      <w:r w:rsidR="002A31C8" w:rsidRPr="004310F5">
        <w:rPr>
          <w:rFonts w:eastAsia="Calibri"/>
          <w:sz w:val="28"/>
          <w:szCs w:val="28"/>
        </w:rPr>
        <w:t xml:space="preserve"> </w:t>
      </w:r>
      <w:r w:rsidRPr="004310F5">
        <w:rPr>
          <w:rFonts w:eastAsia="Calibri"/>
          <w:sz w:val="28"/>
          <w:szCs w:val="28"/>
        </w:rPr>
        <w:t>Антимутагенная</w:t>
      </w:r>
    </w:p>
    <w:p w:rsidR="004310F5" w:rsidRDefault="004310F5" w:rsidP="002A31C8">
      <w:pPr>
        <w:spacing w:line="360" w:lineRule="auto"/>
        <w:jc w:val="both"/>
        <w:rPr>
          <w:rFonts w:eastAsia="Calibri"/>
          <w:b/>
          <w:bCs/>
          <w:sz w:val="28"/>
          <w:szCs w:val="28"/>
        </w:rPr>
      </w:pPr>
    </w:p>
    <w:p w:rsidR="002A31C8" w:rsidRPr="004310F5" w:rsidRDefault="004310F5" w:rsidP="002A31C8">
      <w:pPr>
        <w:spacing w:line="360" w:lineRule="auto"/>
        <w:jc w:val="both"/>
        <w:rPr>
          <w:rFonts w:eastAsia="Calibri"/>
          <w:bCs/>
          <w:sz w:val="28"/>
          <w:szCs w:val="28"/>
        </w:rPr>
      </w:pPr>
      <w:r w:rsidRPr="004310F5">
        <w:rPr>
          <w:rFonts w:eastAsia="Calibri"/>
          <w:bCs/>
          <w:sz w:val="28"/>
          <w:szCs w:val="28"/>
        </w:rPr>
        <w:t>20</w:t>
      </w:r>
      <w:r w:rsidR="002A31C8" w:rsidRPr="004310F5">
        <w:rPr>
          <w:rFonts w:eastAsia="Calibri"/>
          <w:bCs/>
          <w:sz w:val="28"/>
          <w:szCs w:val="28"/>
        </w:rPr>
        <w:t>. Нормальная микрофлора толстого кишечника взрослого (верно все, к</w:t>
      </w:r>
      <w:r w:rsidRPr="004310F5">
        <w:rPr>
          <w:rFonts w:eastAsia="Calibri"/>
          <w:bCs/>
          <w:sz w:val="28"/>
          <w:szCs w:val="28"/>
        </w:rPr>
        <w:t>роме</w:t>
      </w:r>
      <w:r w:rsidR="002A31C8" w:rsidRPr="004310F5">
        <w:rPr>
          <w:rFonts w:eastAsia="Calibri"/>
          <w:bCs/>
          <w:sz w:val="28"/>
          <w:szCs w:val="28"/>
        </w:rPr>
        <w:t>):</w:t>
      </w:r>
    </w:p>
    <w:p w:rsidR="004310F5" w:rsidRDefault="004310F5" w:rsidP="002A31C8">
      <w:pPr>
        <w:spacing w:line="360" w:lineRule="auto"/>
        <w:jc w:val="both"/>
        <w:rPr>
          <w:rFonts w:eastAsia="Calibri"/>
          <w:sz w:val="28"/>
          <w:szCs w:val="28"/>
        </w:rPr>
      </w:pPr>
      <w:r>
        <w:rPr>
          <w:rFonts w:eastAsia="Calibri"/>
          <w:sz w:val="28"/>
          <w:szCs w:val="28"/>
        </w:rPr>
        <w:t>1.</w:t>
      </w:r>
      <w:r w:rsidRPr="002A31C8">
        <w:rPr>
          <w:rFonts w:eastAsia="Calibri"/>
          <w:sz w:val="28"/>
          <w:szCs w:val="28"/>
        </w:rPr>
        <w:t xml:space="preserve"> Бактероиды</w:t>
      </w:r>
    </w:p>
    <w:p w:rsidR="004310F5" w:rsidRDefault="004310F5" w:rsidP="002A31C8">
      <w:pPr>
        <w:spacing w:line="360" w:lineRule="auto"/>
        <w:jc w:val="both"/>
        <w:rPr>
          <w:rFonts w:eastAsia="Calibri"/>
          <w:sz w:val="28"/>
          <w:szCs w:val="28"/>
        </w:rPr>
      </w:pPr>
      <w:r>
        <w:rPr>
          <w:rFonts w:eastAsia="Calibri"/>
          <w:sz w:val="28"/>
          <w:szCs w:val="28"/>
        </w:rPr>
        <w:t>2.</w:t>
      </w:r>
      <w:r w:rsidR="002A31C8" w:rsidRPr="002A31C8">
        <w:rPr>
          <w:rFonts w:eastAsia="Calibri"/>
          <w:sz w:val="28"/>
          <w:szCs w:val="28"/>
        </w:rPr>
        <w:t xml:space="preserve"> </w:t>
      </w:r>
      <w:r w:rsidRPr="002A31C8">
        <w:rPr>
          <w:rFonts w:eastAsia="Calibri"/>
          <w:sz w:val="28"/>
          <w:szCs w:val="28"/>
        </w:rPr>
        <w:t>Б</w:t>
      </w:r>
      <w:r w:rsidR="002A31C8" w:rsidRPr="002A31C8">
        <w:rPr>
          <w:rFonts w:eastAsia="Calibri"/>
          <w:sz w:val="28"/>
          <w:szCs w:val="28"/>
        </w:rPr>
        <w:t>ифидобактерии</w:t>
      </w:r>
    </w:p>
    <w:p w:rsidR="002A31C8" w:rsidRPr="002A31C8" w:rsidRDefault="004310F5" w:rsidP="002A31C8">
      <w:pPr>
        <w:spacing w:line="360" w:lineRule="auto"/>
        <w:jc w:val="both"/>
        <w:rPr>
          <w:rFonts w:eastAsia="Calibri"/>
          <w:sz w:val="28"/>
          <w:szCs w:val="28"/>
        </w:rPr>
      </w:pPr>
      <w:r>
        <w:rPr>
          <w:rFonts w:eastAsia="Calibri"/>
          <w:sz w:val="28"/>
          <w:szCs w:val="28"/>
        </w:rPr>
        <w:t>3.</w:t>
      </w:r>
      <w:r w:rsidRPr="002A31C8">
        <w:rPr>
          <w:rFonts w:eastAsia="Calibri"/>
          <w:sz w:val="28"/>
          <w:szCs w:val="28"/>
        </w:rPr>
        <w:t xml:space="preserve"> Риккетсии</w:t>
      </w:r>
      <w:r w:rsidR="002A31C8" w:rsidRPr="002A31C8">
        <w:rPr>
          <w:rFonts w:eastAsia="Calibri"/>
          <w:sz w:val="28"/>
          <w:szCs w:val="28"/>
        </w:rPr>
        <w:t xml:space="preserve"> </w:t>
      </w:r>
    </w:p>
    <w:p w:rsidR="004310F5" w:rsidRDefault="004310F5" w:rsidP="004310F5">
      <w:pPr>
        <w:spacing w:line="360" w:lineRule="auto"/>
        <w:jc w:val="both"/>
        <w:rPr>
          <w:rFonts w:eastAsia="Calibri"/>
          <w:sz w:val="28"/>
          <w:szCs w:val="28"/>
        </w:rPr>
      </w:pPr>
      <w:r>
        <w:rPr>
          <w:rFonts w:eastAsia="Calibri"/>
          <w:sz w:val="28"/>
          <w:szCs w:val="28"/>
        </w:rPr>
        <w:t xml:space="preserve">4. </w:t>
      </w:r>
      <w:r w:rsidRPr="002A31C8">
        <w:rPr>
          <w:rFonts w:eastAsia="Calibri"/>
          <w:sz w:val="28"/>
          <w:szCs w:val="28"/>
        </w:rPr>
        <w:t>Энтерококки</w:t>
      </w:r>
    </w:p>
    <w:p w:rsidR="002A31C8" w:rsidRPr="002A31C8" w:rsidRDefault="004310F5" w:rsidP="002A31C8">
      <w:pPr>
        <w:spacing w:line="360" w:lineRule="auto"/>
        <w:jc w:val="both"/>
        <w:rPr>
          <w:rFonts w:eastAsia="Calibri"/>
          <w:sz w:val="28"/>
          <w:szCs w:val="28"/>
        </w:rPr>
      </w:pPr>
      <w:r>
        <w:rPr>
          <w:rFonts w:eastAsia="Calibri"/>
          <w:sz w:val="28"/>
          <w:szCs w:val="28"/>
        </w:rPr>
        <w:t>5.</w:t>
      </w:r>
      <w:r w:rsidRPr="002A31C8">
        <w:rPr>
          <w:rFonts w:eastAsia="Calibri"/>
          <w:sz w:val="28"/>
          <w:szCs w:val="28"/>
        </w:rPr>
        <w:t xml:space="preserve"> Энтеробактерии</w:t>
      </w:r>
    </w:p>
    <w:p w:rsidR="00DE0205" w:rsidRDefault="00DE0205" w:rsidP="009F3262">
      <w:pPr>
        <w:spacing w:line="360" w:lineRule="auto"/>
        <w:jc w:val="both"/>
        <w:rPr>
          <w:rFonts w:eastAsia="Calibri"/>
          <w:sz w:val="28"/>
          <w:szCs w:val="28"/>
        </w:rPr>
      </w:pPr>
    </w:p>
    <w:p w:rsidR="004310F5" w:rsidRPr="004310F5" w:rsidRDefault="004310F5" w:rsidP="004310F5">
      <w:pPr>
        <w:spacing w:line="360" w:lineRule="auto"/>
        <w:jc w:val="center"/>
        <w:rPr>
          <w:rFonts w:eastAsia="Calibri"/>
          <w:bCs/>
          <w:sz w:val="28"/>
          <w:szCs w:val="28"/>
        </w:rPr>
      </w:pPr>
      <w:r w:rsidRPr="004310F5">
        <w:rPr>
          <w:rFonts w:eastAsia="Calibri"/>
          <w:bCs/>
          <w:sz w:val="28"/>
          <w:szCs w:val="28"/>
        </w:rPr>
        <w:t>Задания</w:t>
      </w:r>
      <w:r>
        <w:rPr>
          <w:rFonts w:eastAsia="Calibri"/>
          <w:bCs/>
          <w:sz w:val="28"/>
          <w:szCs w:val="28"/>
        </w:rPr>
        <w:t xml:space="preserve"> д</w:t>
      </w:r>
      <w:r w:rsidRPr="004310F5">
        <w:rPr>
          <w:rFonts w:eastAsia="Calibri"/>
          <w:bCs/>
          <w:sz w:val="28"/>
          <w:szCs w:val="28"/>
        </w:rPr>
        <w:t>ля самостоятельной работы во внеучебное время</w:t>
      </w:r>
    </w:p>
    <w:p w:rsidR="004310F5" w:rsidRPr="004310F5" w:rsidRDefault="004310F5" w:rsidP="004310F5">
      <w:pPr>
        <w:spacing w:line="360" w:lineRule="auto"/>
        <w:ind w:firstLine="708"/>
        <w:jc w:val="both"/>
        <w:rPr>
          <w:rFonts w:eastAsia="Calibri"/>
          <w:bCs/>
          <w:sz w:val="28"/>
          <w:szCs w:val="28"/>
        </w:rPr>
      </w:pPr>
      <w:r>
        <w:rPr>
          <w:rFonts w:eastAsia="Calibri"/>
          <w:bCs/>
          <w:sz w:val="28"/>
          <w:szCs w:val="28"/>
        </w:rPr>
        <w:t>Заполните таблицу.</w:t>
      </w:r>
    </w:p>
    <w:p w:rsidR="004310F5" w:rsidRPr="004310F5" w:rsidRDefault="004310F5" w:rsidP="004310F5">
      <w:pPr>
        <w:spacing w:line="360" w:lineRule="auto"/>
        <w:jc w:val="center"/>
        <w:rPr>
          <w:rFonts w:eastAsia="Calibri"/>
          <w:bCs/>
          <w:sz w:val="28"/>
          <w:szCs w:val="28"/>
        </w:rPr>
      </w:pPr>
      <w:r w:rsidRPr="004310F5">
        <w:rPr>
          <w:rFonts w:eastAsia="Calibri"/>
          <w:bCs/>
          <w:sz w:val="28"/>
          <w:szCs w:val="28"/>
        </w:rPr>
        <w:t>Препараты, используемые для коррекции дисбиозов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506"/>
        <w:gridCol w:w="2731"/>
      </w:tblGrid>
      <w:tr w:rsidR="004310F5" w:rsidRPr="004310F5" w:rsidTr="004310F5">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Группа</w:t>
            </w:r>
            <w:r>
              <w:rPr>
                <w:rFonts w:eastAsia="Calibri"/>
                <w:bCs/>
                <w:sz w:val="28"/>
                <w:szCs w:val="28"/>
              </w:rPr>
              <w:t xml:space="preserve"> п</w:t>
            </w:r>
            <w:r w:rsidRPr="004310F5">
              <w:rPr>
                <w:rFonts w:eastAsia="Calibri"/>
                <w:bCs/>
                <w:sz w:val="28"/>
                <w:szCs w:val="28"/>
              </w:rPr>
              <w:t>репарата</w:t>
            </w:r>
          </w:p>
        </w:tc>
        <w:tc>
          <w:tcPr>
            <w:tcW w:w="3506"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Определение</w:t>
            </w:r>
          </w:p>
        </w:tc>
        <w:tc>
          <w:tcPr>
            <w:tcW w:w="2731"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Примеры</w:t>
            </w: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Пробиотики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Эубиотики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Пребиотики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Синбиотики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bl>
    <w:p w:rsidR="004310F5" w:rsidRPr="00B45D7C" w:rsidRDefault="004310F5" w:rsidP="009F3262">
      <w:pPr>
        <w:spacing w:line="360" w:lineRule="auto"/>
        <w:jc w:val="both"/>
        <w:rPr>
          <w:rFonts w:eastAsia="Calibri"/>
          <w:sz w:val="28"/>
          <w:szCs w:val="28"/>
        </w:rPr>
      </w:pPr>
    </w:p>
    <w:p w:rsidR="004310F5" w:rsidRPr="004310F5" w:rsidRDefault="004310F5" w:rsidP="004310F5">
      <w:pPr>
        <w:spacing w:line="360" w:lineRule="auto"/>
        <w:ind w:firstLine="708"/>
        <w:jc w:val="both"/>
        <w:rPr>
          <w:rFonts w:eastAsia="Calibri"/>
          <w:sz w:val="28"/>
          <w:szCs w:val="28"/>
        </w:rPr>
      </w:pPr>
      <w:r w:rsidRPr="004310F5">
        <w:rPr>
          <w:rFonts w:eastAsia="Calibri"/>
          <w:sz w:val="28"/>
          <w:szCs w:val="28"/>
        </w:rPr>
        <w:t>Вопросы для подготовки:</w:t>
      </w:r>
    </w:p>
    <w:p w:rsidR="004310F5" w:rsidRPr="004310F5" w:rsidRDefault="004310F5" w:rsidP="00205FB7">
      <w:pPr>
        <w:numPr>
          <w:ilvl w:val="0"/>
          <w:numId w:val="354"/>
        </w:numPr>
        <w:tabs>
          <w:tab w:val="clear" w:pos="720"/>
        </w:tabs>
        <w:spacing w:line="360" w:lineRule="auto"/>
        <w:ind w:left="0" w:firstLine="0"/>
        <w:jc w:val="both"/>
        <w:rPr>
          <w:rFonts w:eastAsia="Calibri"/>
          <w:sz w:val="28"/>
          <w:szCs w:val="28"/>
        </w:rPr>
      </w:pPr>
      <w:r w:rsidRPr="004310F5">
        <w:rPr>
          <w:rFonts w:eastAsia="Calibri"/>
          <w:sz w:val="28"/>
          <w:szCs w:val="28"/>
        </w:rPr>
        <w:t>Основные представители нормальной микрофлоры кожи, ротовой полости, дыхательных путей, мочевыводящих путей, половых путей. Гомеостатитческие функции нормофлоры. Понятие о колонизационной резистентности.</w:t>
      </w:r>
    </w:p>
    <w:p w:rsidR="004310F5" w:rsidRPr="004310F5" w:rsidRDefault="004310F5" w:rsidP="00205FB7">
      <w:pPr>
        <w:numPr>
          <w:ilvl w:val="0"/>
          <w:numId w:val="354"/>
        </w:numPr>
        <w:tabs>
          <w:tab w:val="clear" w:pos="720"/>
        </w:tabs>
        <w:spacing w:line="360" w:lineRule="auto"/>
        <w:ind w:left="0" w:firstLine="0"/>
        <w:jc w:val="both"/>
        <w:rPr>
          <w:rFonts w:eastAsia="Calibri"/>
          <w:sz w:val="28"/>
          <w:szCs w:val="28"/>
        </w:rPr>
      </w:pPr>
      <w:r w:rsidRPr="004310F5">
        <w:rPr>
          <w:rFonts w:eastAsia="Calibri"/>
          <w:sz w:val="28"/>
          <w:szCs w:val="28"/>
        </w:rPr>
        <w:t>Микрофлора кишечника. Основные представители, их количественное содержание. Обратить внимание студентов на современные нормативы содержания бактерий в кишечнике.</w:t>
      </w:r>
    </w:p>
    <w:p w:rsidR="004310F5" w:rsidRPr="004310F5" w:rsidRDefault="004310F5" w:rsidP="00205FB7">
      <w:pPr>
        <w:numPr>
          <w:ilvl w:val="0"/>
          <w:numId w:val="354"/>
        </w:numPr>
        <w:tabs>
          <w:tab w:val="clear" w:pos="720"/>
        </w:tabs>
        <w:spacing w:line="360" w:lineRule="auto"/>
        <w:ind w:left="0" w:firstLine="0"/>
        <w:jc w:val="both"/>
        <w:rPr>
          <w:rFonts w:eastAsia="Calibri"/>
          <w:sz w:val="28"/>
          <w:szCs w:val="28"/>
        </w:rPr>
      </w:pPr>
      <w:r w:rsidRPr="004310F5">
        <w:rPr>
          <w:rFonts w:eastAsia="Calibri"/>
          <w:sz w:val="28"/>
          <w:szCs w:val="28"/>
        </w:rPr>
        <w:t>Дисбактериозы. Определение, классификации. Микробиологические критерии дисбиоза. Степени дисбактериоза кишечника.</w:t>
      </w:r>
    </w:p>
    <w:p w:rsidR="004310F5" w:rsidRPr="004310F5" w:rsidRDefault="004310F5" w:rsidP="00205FB7">
      <w:pPr>
        <w:numPr>
          <w:ilvl w:val="0"/>
          <w:numId w:val="354"/>
        </w:numPr>
        <w:tabs>
          <w:tab w:val="clear" w:pos="720"/>
        </w:tabs>
        <w:spacing w:line="360" w:lineRule="auto"/>
        <w:ind w:left="0" w:firstLine="0"/>
        <w:jc w:val="both"/>
        <w:rPr>
          <w:rFonts w:eastAsia="Calibri"/>
          <w:sz w:val="28"/>
          <w:szCs w:val="28"/>
        </w:rPr>
      </w:pPr>
      <w:r w:rsidRPr="004310F5">
        <w:rPr>
          <w:rFonts w:eastAsia="Calibri"/>
          <w:sz w:val="28"/>
          <w:szCs w:val="28"/>
        </w:rPr>
        <w:t>Методы лабораторной диагностики дисбиоза кишечника: классический (ба</w:t>
      </w:r>
      <w:r>
        <w:rPr>
          <w:rFonts w:eastAsia="Calibri"/>
          <w:sz w:val="28"/>
          <w:szCs w:val="28"/>
        </w:rPr>
        <w:t>ктериологический) и экспресс – м</w:t>
      </w:r>
      <w:r w:rsidRPr="004310F5">
        <w:rPr>
          <w:rFonts w:eastAsia="Calibri"/>
          <w:sz w:val="28"/>
          <w:szCs w:val="28"/>
        </w:rPr>
        <w:t xml:space="preserve">етоды (скрининговые). </w:t>
      </w:r>
    </w:p>
    <w:p w:rsidR="004310F5" w:rsidRPr="004310F5" w:rsidRDefault="004310F5" w:rsidP="00205FB7">
      <w:pPr>
        <w:numPr>
          <w:ilvl w:val="0"/>
          <w:numId w:val="354"/>
        </w:numPr>
        <w:tabs>
          <w:tab w:val="clear" w:pos="720"/>
        </w:tabs>
        <w:spacing w:line="360" w:lineRule="auto"/>
        <w:ind w:left="0" w:firstLine="0"/>
        <w:jc w:val="both"/>
        <w:rPr>
          <w:rFonts w:eastAsia="Calibri"/>
          <w:sz w:val="28"/>
          <w:szCs w:val="28"/>
        </w:rPr>
      </w:pPr>
      <w:r w:rsidRPr="004310F5">
        <w:rPr>
          <w:rFonts w:eastAsia="Calibri"/>
          <w:sz w:val="28"/>
          <w:szCs w:val="28"/>
        </w:rPr>
        <w:lastRenderedPageBreak/>
        <w:t xml:space="preserve">Принципы коррекции и профилактики дисбиозов. Основные группы препаратов и их механизм действия. </w:t>
      </w:r>
    </w:p>
    <w:p w:rsidR="004310F5" w:rsidRPr="004310F5" w:rsidRDefault="004310F5" w:rsidP="004310F5">
      <w:pPr>
        <w:spacing w:line="360" w:lineRule="auto"/>
        <w:jc w:val="both"/>
        <w:rPr>
          <w:rFonts w:eastAsia="Calibri"/>
          <w:sz w:val="28"/>
          <w:szCs w:val="28"/>
        </w:rPr>
      </w:pPr>
    </w:p>
    <w:p w:rsidR="004310F5" w:rsidRPr="004310F5" w:rsidRDefault="00476F94" w:rsidP="004310F5">
      <w:pPr>
        <w:spacing w:line="360" w:lineRule="auto"/>
        <w:jc w:val="center"/>
        <w:rPr>
          <w:rFonts w:eastAsia="Calibri"/>
          <w:sz w:val="28"/>
          <w:szCs w:val="28"/>
        </w:rPr>
      </w:pPr>
      <w:r>
        <w:rPr>
          <w:rFonts w:eastAsia="Calibri"/>
          <w:sz w:val="28"/>
          <w:szCs w:val="28"/>
        </w:rPr>
        <w:t>Работа 1</w:t>
      </w:r>
    </w:p>
    <w:p w:rsidR="004310F5" w:rsidRPr="004310F5" w:rsidRDefault="004310F5" w:rsidP="004310F5">
      <w:pPr>
        <w:spacing w:line="360" w:lineRule="auto"/>
        <w:jc w:val="both"/>
        <w:rPr>
          <w:rFonts w:eastAsia="Calibri"/>
          <w:sz w:val="28"/>
          <w:szCs w:val="28"/>
        </w:rPr>
      </w:pPr>
      <w:r w:rsidRPr="004310F5">
        <w:rPr>
          <w:rFonts w:eastAsia="Calibri"/>
          <w:bCs/>
          <w:sz w:val="28"/>
          <w:szCs w:val="28"/>
        </w:rPr>
        <w:t xml:space="preserve">ЦЕЛЬ: </w:t>
      </w:r>
      <w:r w:rsidRPr="004310F5">
        <w:rPr>
          <w:rFonts w:eastAsia="Calibri"/>
          <w:sz w:val="28"/>
          <w:szCs w:val="28"/>
        </w:rPr>
        <w:t xml:space="preserve">овладеть навыком бактериологической диагностики дисбактериоза кишечника. </w:t>
      </w:r>
    </w:p>
    <w:p w:rsidR="004310F5" w:rsidRPr="004310F5" w:rsidRDefault="004310F5" w:rsidP="004310F5">
      <w:pPr>
        <w:spacing w:line="360" w:lineRule="auto"/>
        <w:jc w:val="both"/>
        <w:rPr>
          <w:rFonts w:eastAsia="Calibri"/>
          <w:sz w:val="28"/>
          <w:szCs w:val="28"/>
        </w:rPr>
      </w:pPr>
      <w:r w:rsidRPr="004310F5">
        <w:rPr>
          <w:rFonts w:eastAsia="Calibri"/>
          <w:bCs/>
          <w:sz w:val="28"/>
          <w:szCs w:val="28"/>
        </w:rPr>
        <w:t xml:space="preserve">ЗАДАЧА 1. </w:t>
      </w:r>
      <w:r w:rsidRPr="004310F5">
        <w:rPr>
          <w:rFonts w:eastAsia="Calibri"/>
          <w:sz w:val="28"/>
          <w:szCs w:val="28"/>
        </w:rPr>
        <w:t>В бактериологическую лабораторию поступили три образца фекалий от больны</w:t>
      </w:r>
      <w:r w:rsidR="007F00A9">
        <w:rPr>
          <w:rFonts w:eastAsia="Calibri"/>
          <w:sz w:val="28"/>
          <w:szCs w:val="28"/>
        </w:rPr>
        <w:t>х с предварительным диагнозом «Д</w:t>
      </w:r>
      <w:r w:rsidRPr="004310F5">
        <w:rPr>
          <w:rFonts w:eastAsia="Calibri"/>
          <w:sz w:val="28"/>
          <w:szCs w:val="28"/>
        </w:rPr>
        <w:t xml:space="preserve">исбиоз кишечника». Проведите лабораторное исследование для подтверждения данного диагноза и оцените его результат. </w:t>
      </w:r>
    </w:p>
    <w:p w:rsidR="004310F5" w:rsidRPr="004310F5" w:rsidRDefault="004310F5" w:rsidP="004310F5">
      <w:pPr>
        <w:spacing w:line="360" w:lineRule="auto"/>
        <w:jc w:val="both"/>
        <w:rPr>
          <w:rFonts w:eastAsia="Calibri"/>
          <w:bCs/>
          <w:sz w:val="28"/>
          <w:szCs w:val="28"/>
        </w:rPr>
      </w:pPr>
      <w:r w:rsidRPr="004310F5">
        <w:rPr>
          <w:rFonts w:eastAsia="Calibri"/>
          <w:bCs/>
          <w:sz w:val="28"/>
          <w:szCs w:val="28"/>
        </w:rPr>
        <w:t xml:space="preserve">МЕТОДИКА (метод серийных разведений) </w:t>
      </w:r>
    </w:p>
    <w:p w:rsidR="004310F5" w:rsidRPr="004310F5" w:rsidRDefault="007F00A9" w:rsidP="004310F5">
      <w:pPr>
        <w:spacing w:line="360" w:lineRule="auto"/>
        <w:jc w:val="both"/>
        <w:rPr>
          <w:rFonts w:eastAsia="Calibri"/>
          <w:sz w:val="28"/>
          <w:szCs w:val="28"/>
        </w:rPr>
      </w:pPr>
      <w:r>
        <w:rPr>
          <w:rFonts w:eastAsia="Calibri"/>
          <w:sz w:val="28"/>
          <w:szCs w:val="28"/>
        </w:rPr>
        <w:t>1. Из пробирки с надписью «И</w:t>
      </w:r>
      <w:r w:rsidR="004310F5" w:rsidRPr="004310F5">
        <w:rPr>
          <w:rFonts w:eastAsia="Calibri"/>
          <w:sz w:val="28"/>
          <w:szCs w:val="28"/>
        </w:rPr>
        <w:t>спражнения</w:t>
      </w:r>
      <w:r>
        <w:rPr>
          <w:rFonts w:eastAsia="Calibri"/>
          <w:sz w:val="28"/>
          <w:szCs w:val="28"/>
        </w:rPr>
        <w:t>»</w:t>
      </w:r>
      <w:r w:rsidR="004310F5" w:rsidRPr="004310F5">
        <w:rPr>
          <w:rFonts w:eastAsia="Calibri"/>
          <w:sz w:val="28"/>
          <w:szCs w:val="28"/>
        </w:rPr>
        <w:t>. Разведение 10</w:t>
      </w:r>
      <w:r w:rsidR="004310F5" w:rsidRPr="004310F5">
        <w:rPr>
          <w:rFonts w:eastAsia="Calibri"/>
          <w:sz w:val="28"/>
          <w:szCs w:val="28"/>
          <w:vertAlign w:val="superscript"/>
        </w:rPr>
        <w:t>-1</w:t>
      </w:r>
      <w:r>
        <w:rPr>
          <w:rFonts w:eastAsia="Calibri"/>
          <w:sz w:val="28"/>
          <w:szCs w:val="28"/>
        </w:rPr>
        <w:t xml:space="preserve">» </w:t>
      </w:r>
      <w:r w:rsidR="004310F5" w:rsidRPr="004310F5">
        <w:rPr>
          <w:rFonts w:eastAsia="Calibri"/>
          <w:sz w:val="28"/>
          <w:szCs w:val="28"/>
        </w:rPr>
        <w:t>0.1 мл суспензии фекалий перенести стерильной пипеткой в пробирку с 9.9 мл изотонического раствора хлорида натрия и тщательно перемешать. Получается разведение испражнений 10</w:t>
      </w:r>
      <w:r w:rsidR="004310F5" w:rsidRPr="004310F5">
        <w:rPr>
          <w:rFonts w:eastAsia="Calibri"/>
          <w:sz w:val="28"/>
          <w:szCs w:val="28"/>
          <w:vertAlign w:val="superscript"/>
        </w:rPr>
        <w:t>-3</w:t>
      </w:r>
      <w:r w:rsidR="004310F5" w:rsidRPr="004310F5">
        <w:rPr>
          <w:rFonts w:eastAsia="Calibri"/>
          <w:sz w:val="28"/>
          <w:szCs w:val="28"/>
        </w:rPr>
        <w:t>.</w:t>
      </w:r>
    </w:p>
    <w:p w:rsidR="004310F5" w:rsidRPr="004310F5" w:rsidRDefault="004310F5" w:rsidP="004310F5">
      <w:pPr>
        <w:spacing w:line="360" w:lineRule="auto"/>
        <w:jc w:val="both"/>
        <w:rPr>
          <w:rFonts w:eastAsia="Calibri"/>
          <w:sz w:val="28"/>
          <w:szCs w:val="28"/>
        </w:rPr>
      </w:pPr>
      <w:r w:rsidRPr="004310F5">
        <w:rPr>
          <w:rFonts w:eastAsia="Calibri"/>
          <w:sz w:val="28"/>
          <w:szCs w:val="28"/>
        </w:rPr>
        <w:t>2. Подобным образом готовятся разведения 10</w:t>
      </w:r>
      <w:r w:rsidRPr="004310F5">
        <w:rPr>
          <w:rFonts w:eastAsia="Calibri"/>
          <w:sz w:val="28"/>
          <w:szCs w:val="28"/>
          <w:vertAlign w:val="superscript"/>
        </w:rPr>
        <w:t>-5</w:t>
      </w:r>
      <w:r w:rsidRPr="004310F5">
        <w:rPr>
          <w:rFonts w:eastAsia="Calibri"/>
          <w:sz w:val="28"/>
          <w:szCs w:val="28"/>
        </w:rPr>
        <w:t>, 10</w:t>
      </w:r>
      <w:r w:rsidRPr="004310F5">
        <w:rPr>
          <w:rFonts w:eastAsia="Calibri"/>
          <w:sz w:val="28"/>
          <w:szCs w:val="28"/>
          <w:vertAlign w:val="superscript"/>
        </w:rPr>
        <w:t>-7</w:t>
      </w:r>
      <w:r w:rsidRPr="004310F5">
        <w:rPr>
          <w:rFonts w:eastAsia="Calibri"/>
          <w:sz w:val="28"/>
          <w:szCs w:val="28"/>
        </w:rPr>
        <w:t xml:space="preserve"> и 10</w:t>
      </w:r>
      <w:r w:rsidRPr="004310F5">
        <w:rPr>
          <w:rFonts w:eastAsia="Calibri"/>
          <w:sz w:val="28"/>
          <w:szCs w:val="28"/>
          <w:vertAlign w:val="superscript"/>
        </w:rPr>
        <w:t>-9</w:t>
      </w:r>
      <w:r w:rsidRPr="004310F5">
        <w:rPr>
          <w:rFonts w:eastAsia="Calibri"/>
          <w:sz w:val="28"/>
          <w:szCs w:val="28"/>
        </w:rPr>
        <w:t>.</w:t>
      </w:r>
    </w:p>
    <w:p w:rsidR="004310F5" w:rsidRPr="004310F5" w:rsidRDefault="004310F5" w:rsidP="004310F5">
      <w:pPr>
        <w:spacing w:line="360" w:lineRule="auto"/>
        <w:jc w:val="both"/>
        <w:rPr>
          <w:rFonts w:eastAsia="Calibri"/>
          <w:sz w:val="28"/>
          <w:szCs w:val="28"/>
        </w:rPr>
      </w:pPr>
      <w:r w:rsidRPr="004310F5">
        <w:rPr>
          <w:rFonts w:eastAsia="Calibri"/>
          <w:sz w:val="28"/>
          <w:szCs w:val="28"/>
        </w:rPr>
        <w:t>3. Из пробирок с разведениями фекалий 10</w:t>
      </w:r>
      <w:r w:rsidRPr="004310F5">
        <w:rPr>
          <w:rFonts w:eastAsia="Calibri"/>
          <w:sz w:val="28"/>
          <w:szCs w:val="28"/>
          <w:vertAlign w:val="superscript"/>
        </w:rPr>
        <w:t>-7</w:t>
      </w:r>
      <w:r w:rsidRPr="004310F5">
        <w:rPr>
          <w:rFonts w:eastAsia="Calibri"/>
          <w:sz w:val="28"/>
          <w:szCs w:val="28"/>
        </w:rPr>
        <w:t xml:space="preserve"> и 10</w:t>
      </w:r>
      <w:r w:rsidRPr="004310F5">
        <w:rPr>
          <w:rFonts w:eastAsia="Calibri"/>
          <w:sz w:val="28"/>
          <w:szCs w:val="28"/>
          <w:vertAlign w:val="superscript"/>
        </w:rPr>
        <w:t>-9</w:t>
      </w:r>
      <w:r w:rsidRPr="004310F5">
        <w:rPr>
          <w:rFonts w:eastAsia="Calibri"/>
          <w:sz w:val="28"/>
          <w:szCs w:val="28"/>
        </w:rPr>
        <w:t xml:space="preserve"> 1.0 мл суспензии посеять глубоким уколом в полужидкую среду на основе пептона </w:t>
      </w:r>
      <w:r w:rsidR="007F00A9">
        <w:rPr>
          <w:rFonts w:eastAsia="Calibri"/>
          <w:sz w:val="28"/>
          <w:szCs w:val="28"/>
        </w:rPr>
        <w:t>Б</w:t>
      </w:r>
      <w:r w:rsidRPr="004310F5">
        <w:rPr>
          <w:rFonts w:eastAsia="Calibri"/>
          <w:sz w:val="28"/>
          <w:szCs w:val="28"/>
        </w:rPr>
        <w:t>актофок. Пробирки инкубировать в термостате при 37</w:t>
      </w:r>
      <w:r w:rsidRPr="004310F5">
        <w:rPr>
          <w:rFonts w:eastAsia="Calibri"/>
          <w:sz w:val="28"/>
          <w:szCs w:val="28"/>
          <w:vertAlign w:val="superscript"/>
        </w:rPr>
        <w:t>0</w:t>
      </w:r>
      <w:r w:rsidRPr="004310F5">
        <w:rPr>
          <w:rFonts w:eastAsia="Calibri"/>
          <w:sz w:val="28"/>
          <w:szCs w:val="28"/>
        </w:rPr>
        <w:t>С в течение 96 ч.</w:t>
      </w:r>
    </w:p>
    <w:p w:rsidR="004310F5" w:rsidRPr="004310F5" w:rsidRDefault="004310F5" w:rsidP="004310F5">
      <w:pPr>
        <w:spacing w:line="360" w:lineRule="auto"/>
        <w:jc w:val="both"/>
        <w:rPr>
          <w:rFonts w:eastAsia="Calibri"/>
          <w:sz w:val="28"/>
          <w:szCs w:val="28"/>
        </w:rPr>
      </w:pPr>
      <w:r w:rsidRPr="004310F5">
        <w:rPr>
          <w:rFonts w:eastAsia="Calibri"/>
          <w:sz w:val="28"/>
          <w:szCs w:val="28"/>
        </w:rPr>
        <w:t>4. Из пробирки с разведением фекалий 10</w:t>
      </w:r>
      <w:r w:rsidRPr="004310F5">
        <w:rPr>
          <w:rFonts w:eastAsia="Calibri"/>
          <w:sz w:val="28"/>
          <w:szCs w:val="28"/>
          <w:vertAlign w:val="superscript"/>
        </w:rPr>
        <w:t>-7</w:t>
      </w:r>
      <w:r w:rsidRPr="004310F5">
        <w:rPr>
          <w:rFonts w:eastAsia="Calibri"/>
          <w:sz w:val="28"/>
          <w:szCs w:val="28"/>
        </w:rPr>
        <w:t xml:space="preserve"> 0.1 мл суспензии посеять на чашки </w:t>
      </w:r>
      <w:r w:rsidR="007F00A9">
        <w:rPr>
          <w:rFonts w:eastAsia="Calibri"/>
          <w:sz w:val="28"/>
          <w:szCs w:val="28"/>
        </w:rPr>
        <w:t>П</w:t>
      </w:r>
      <w:r w:rsidRPr="004310F5">
        <w:rPr>
          <w:rFonts w:eastAsia="Calibri"/>
          <w:sz w:val="28"/>
          <w:szCs w:val="28"/>
        </w:rPr>
        <w:t>етри со средой эндо (для выделения бактерий дизентерийной и кишечно-тифозной группы) и 5% кровяным агаром (для изоляции многих видов микроорганизмов и выявления бактерий с гемолитической активностью). Из пробирки с разведением фекалий 10</w:t>
      </w:r>
      <w:r w:rsidRPr="004310F5">
        <w:rPr>
          <w:rFonts w:eastAsia="Calibri"/>
          <w:sz w:val="28"/>
          <w:szCs w:val="28"/>
          <w:vertAlign w:val="superscript"/>
        </w:rPr>
        <w:t>-5</w:t>
      </w:r>
      <w:r w:rsidRPr="004310F5">
        <w:rPr>
          <w:rFonts w:eastAsia="Calibri"/>
          <w:sz w:val="28"/>
          <w:szCs w:val="28"/>
        </w:rPr>
        <w:t xml:space="preserve"> 0.1</w:t>
      </w:r>
      <w:r w:rsidR="007F00A9">
        <w:rPr>
          <w:rFonts w:eastAsia="Calibri"/>
          <w:sz w:val="28"/>
          <w:szCs w:val="28"/>
        </w:rPr>
        <w:t xml:space="preserve"> мл суспензии посеять на чашку Петри с </w:t>
      </w:r>
      <w:r w:rsidRPr="004310F5">
        <w:rPr>
          <w:rFonts w:eastAsia="Calibri"/>
          <w:sz w:val="28"/>
          <w:szCs w:val="28"/>
        </w:rPr>
        <w:t>желточно-солевым агаром (для выделения стафилококков и учета продукции лецитиназы). Капли суспензии тщательно растереть шпателем. Чашки инкубировать в термостате при 37</w:t>
      </w:r>
      <w:r w:rsidRPr="004310F5">
        <w:rPr>
          <w:rFonts w:eastAsia="Calibri"/>
          <w:sz w:val="28"/>
          <w:szCs w:val="28"/>
          <w:vertAlign w:val="superscript"/>
        </w:rPr>
        <w:t>0</w:t>
      </w:r>
      <w:r w:rsidR="007F00A9" w:rsidRPr="004310F5">
        <w:rPr>
          <w:rFonts w:eastAsia="Calibri"/>
          <w:sz w:val="28"/>
          <w:szCs w:val="28"/>
        </w:rPr>
        <w:t>С</w:t>
      </w:r>
      <w:r w:rsidRPr="004310F5">
        <w:rPr>
          <w:rFonts w:eastAsia="Calibri"/>
          <w:sz w:val="28"/>
          <w:szCs w:val="28"/>
        </w:rPr>
        <w:t xml:space="preserve"> в течение 18-24 ч.</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5. Произвести учет результатов посевов: подсчитать количество колоний каждого типа на всех чашках, дать полную характеристику колоний </w:t>
      </w:r>
      <w:r w:rsidRPr="004310F5">
        <w:rPr>
          <w:rFonts w:eastAsia="Calibri"/>
          <w:sz w:val="28"/>
          <w:szCs w:val="28"/>
        </w:rPr>
        <w:lastRenderedPageBreak/>
        <w:t>(размеры, форма, цвет, прозрачность, ха</w:t>
      </w:r>
      <w:r w:rsidR="007F00A9">
        <w:rPr>
          <w:rFonts w:eastAsia="Calibri"/>
          <w:sz w:val="28"/>
          <w:szCs w:val="28"/>
        </w:rPr>
        <w:t>рактер поверхности и краев и т.д</w:t>
      </w:r>
      <w:r w:rsidRPr="004310F5">
        <w:rPr>
          <w:rFonts w:eastAsia="Calibri"/>
          <w:sz w:val="28"/>
          <w:szCs w:val="28"/>
        </w:rPr>
        <w:t>.). По одной колонии каждого ти</w:t>
      </w:r>
      <w:r w:rsidR="007F00A9">
        <w:rPr>
          <w:rFonts w:eastAsia="Calibri"/>
          <w:sz w:val="28"/>
          <w:szCs w:val="28"/>
        </w:rPr>
        <w:t xml:space="preserve">па пересеять на скошенный 1.5% </w:t>
      </w:r>
      <w:r w:rsidRPr="004310F5">
        <w:rPr>
          <w:rFonts w:eastAsia="Calibri"/>
          <w:sz w:val="28"/>
          <w:szCs w:val="28"/>
        </w:rPr>
        <w:t>мясо-пептонный агар. Пробирки инкубировать в термостате при 37</w:t>
      </w:r>
      <w:r w:rsidRPr="004310F5">
        <w:rPr>
          <w:rFonts w:eastAsia="Calibri"/>
          <w:sz w:val="28"/>
          <w:szCs w:val="28"/>
          <w:vertAlign w:val="superscript"/>
        </w:rPr>
        <w:t>0</w:t>
      </w:r>
      <w:r w:rsidR="007F00A9" w:rsidRPr="004310F5">
        <w:rPr>
          <w:rFonts w:eastAsia="Calibri"/>
          <w:sz w:val="28"/>
          <w:szCs w:val="28"/>
        </w:rPr>
        <w:t xml:space="preserve">С </w:t>
      </w:r>
      <w:r w:rsidRPr="004310F5">
        <w:rPr>
          <w:rFonts w:eastAsia="Calibri"/>
          <w:sz w:val="28"/>
          <w:szCs w:val="28"/>
        </w:rPr>
        <w:t>в течение 18-24 ч.</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6. Произвести идентификацию чистых культур: изготовить микропрепарат и окрасить его по </w:t>
      </w:r>
      <w:r w:rsidR="007F00A9" w:rsidRPr="004310F5">
        <w:rPr>
          <w:rFonts w:eastAsia="Calibri"/>
          <w:sz w:val="28"/>
          <w:szCs w:val="28"/>
        </w:rPr>
        <w:t>Г</w:t>
      </w:r>
      <w:r w:rsidR="007F00A9">
        <w:rPr>
          <w:rFonts w:eastAsia="Calibri"/>
          <w:sz w:val="28"/>
          <w:szCs w:val="28"/>
        </w:rPr>
        <w:t xml:space="preserve">раму; </w:t>
      </w:r>
      <w:r w:rsidRPr="004310F5">
        <w:rPr>
          <w:rFonts w:eastAsia="Calibri"/>
          <w:sz w:val="28"/>
          <w:szCs w:val="28"/>
        </w:rPr>
        <w:t>определить биохимические свойства энтеробактерий (с помощью энтеротеста) и стафилококков (с помощью стафитеста). Установить вид выделенных микроорганизмов.</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7. Подсчитать количество микроорганизмов каждого вида в 1 г фекалий. Для этого количество колоний на чашке </w:t>
      </w:r>
      <w:r w:rsidR="007F00A9">
        <w:rPr>
          <w:rFonts w:eastAsia="Calibri"/>
          <w:sz w:val="28"/>
          <w:szCs w:val="28"/>
        </w:rPr>
        <w:t>П</w:t>
      </w:r>
      <w:r w:rsidRPr="004310F5">
        <w:rPr>
          <w:rFonts w:eastAsia="Calibri"/>
          <w:sz w:val="28"/>
          <w:szCs w:val="28"/>
        </w:rPr>
        <w:t>етри умножают на 10 (поскольку на питательные среды засевалось по 0.1 мл суспензии) и на показатель разведения (10</w:t>
      </w:r>
      <w:r w:rsidRPr="004310F5">
        <w:rPr>
          <w:rFonts w:eastAsia="Calibri"/>
          <w:sz w:val="28"/>
          <w:szCs w:val="28"/>
          <w:vertAlign w:val="superscript"/>
        </w:rPr>
        <w:t>5</w:t>
      </w:r>
      <w:r w:rsidRPr="004310F5">
        <w:rPr>
          <w:rFonts w:eastAsia="Calibri"/>
          <w:sz w:val="28"/>
          <w:szCs w:val="28"/>
        </w:rPr>
        <w:t xml:space="preserve"> или 10</w:t>
      </w:r>
      <w:r w:rsidRPr="004310F5">
        <w:rPr>
          <w:rFonts w:eastAsia="Calibri"/>
          <w:sz w:val="28"/>
          <w:szCs w:val="28"/>
          <w:vertAlign w:val="superscript"/>
        </w:rPr>
        <w:t>7</w:t>
      </w:r>
      <w:r w:rsidRPr="004310F5">
        <w:rPr>
          <w:rFonts w:eastAsia="Calibri"/>
          <w:sz w:val="28"/>
          <w:szCs w:val="28"/>
        </w:rPr>
        <w:t>). Пример: на среде эндо выросло 17 колоний кишечной палочки. Содержание ее в 1 г фекалий составляет 17х10х10</w:t>
      </w:r>
      <w:r w:rsidRPr="004310F5">
        <w:rPr>
          <w:rFonts w:eastAsia="Calibri"/>
          <w:sz w:val="28"/>
          <w:szCs w:val="28"/>
          <w:vertAlign w:val="superscript"/>
        </w:rPr>
        <w:t>7</w:t>
      </w:r>
      <w:r w:rsidRPr="004310F5">
        <w:rPr>
          <w:rFonts w:eastAsia="Calibri"/>
          <w:sz w:val="28"/>
          <w:szCs w:val="28"/>
        </w:rPr>
        <w:t>, то есть 1.7х10</w:t>
      </w:r>
      <w:r w:rsidRPr="004310F5">
        <w:rPr>
          <w:rFonts w:eastAsia="Calibri"/>
          <w:sz w:val="28"/>
          <w:szCs w:val="28"/>
          <w:vertAlign w:val="superscript"/>
        </w:rPr>
        <w:t>9</w:t>
      </w:r>
      <w:r w:rsidRPr="004310F5">
        <w:rPr>
          <w:rFonts w:eastAsia="Calibri"/>
          <w:sz w:val="28"/>
          <w:szCs w:val="28"/>
        </w:rPr>
        <w:t xml:space="preserve"> </w:t>
      </w:r>
      <w:r w:rsidR="007F00A9" w:rsidRPr="004310F5">
        <w:rPr>
          <w:rFonts w:eastAsia="Calibri"/>
          <w:sz w:val="28"/>
          <w:szCs w:val="28"/>
        </w:rPr>
        <w:t>КОЕ</w:t>
      </w:r>
      <w:r w:rsidRPr="004310F5">
        <w:rPr>
          <w:rFonts w:eastAsia="Calibri"/>
          <w:sz w:val="28"/>
          <w:szCs w:val="28"/>
        </w:rPr>
        <w:t>/г.</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8. Содержание бифидобактерий определяется по наличию типичных для них клеток с характерным расположением в соответствующем разведении. Бифидобактерии </w:t>
      </w:r>
      <w:r w:rsidR="007F00A9">
        <w:rPr>
          <w:rFonts w:eastAsia="Calibri"/>
          <w:sz w:val="28"/>
          <w:szCs w:val="28"/>
        </w:rPr>
        <w:t>–</w:t>
      </w:r>
      <w:r w:rsidRPr="004310F5">
        <w:rPr>
          <w:rFonts w:eastAsia="Calibri"/>
          <w:sz w:val="28"/>
          <w:szCs w:val="28"/>
        </w:rPr>
        <w:t xml:space="preserve"> грамположительные (окрашивание часто неравномерное), чрезвычайно вариабельные по форме палочки; обычно несколько изогнутые, булавовидные и часто разветвленные. Расположение клеток одиночное, парами, </w:t>
      </w:r>
      <w:r w:rsidR="007F00A9" w:rsidRPr="004310F5">
        <w:rPr>
          <w:rFonts w:eastAsia="Calibri"/>
          <w:sz w:val="28"/>
          <w:szCs w:val="28"/>
        </w:rPr>
        <w:t>V</w:t>
      </w:r>
      <w:r w:rsidRPr="004310F5">
        <w:rPr>
          <w:rFonts w:eastAsia="Calibri"/>
          <w:sz w:val="28"/>
          <w:szCs w:val="28"/>
        </w:rPr>
        <w:t>-образное, иногда цепочками, палисадом или розетками; иногда встречаются раздутые кокковидные формы.</w:t>
      </w:r>
    </w:p>
    <w:p w:rsidR="004310F5" w:rsidRPr="004310F5" w:rsidRDefault="004310F5" w:rsidP="007F00A9">
      <w:pPr>
        <w:spacing w:line="360" w:lineRule="auto"/>
        <w:ind w:firstLine="708"/>
        <w:jc w:val="both"/>
        <w:rPr>
          <w:rFonts w:eastAsia="Calibri"/>
          <w:bCs/>
          <w:sz w:val="28"/>
          <w:szCs w:val="28"/>
        </w:rPr>
      </w:pPr>
      <w:r w:rsidRPr="004310F5">
        <w:rPr>
          <w:rFonts w:eastAsia="Calibri"/>
          <w:sz w:val="28"/>
          <w:szCs w:val="28"/>
        </w:rPr>
        <w:t>Протокол исследования</w:t>
      </w:r>
      <w:r w:rsidRPr="004310F5">
        <w:rPr>
          <w:rFonts w:eastAsia="Calibri"/>
          <w:bCs/>
          <w:sz w:val="28"/>
          <w:szCs w:val="28"/>
        </w:rPr>
        <w:t>:</w:t>
      </w:r>
    </w:p>
    <w:p w:rsidR="004310F5" w:rsidRPr="004310F5" w:rsidRDefault="004310F5" w:rsidP="007F00A9">
      <w:pPr>
        <w:spacing w:line="360" w:lineRule="auto"/>
        <w:ind w:firstLine="708"/>
        <w:jc w:val="both"/>
        <w:rPr>
          <w:rFonts w:eastAsia="Calibri"/>
          <w:bCs/>
          <w:sz w:val="28"/>
          <w:szCs w:val="28"/>
        </w:rPr>
      </w:pPr>
      <w:r w:rsidRPr="004310F5">
        <w:rPr>
          <w:rFonts w:eastAsia="Calibri"/>
          <w:bCs/>
          <w:sz w:val="28"/>
          <w:szCs w:val="28"/>
          <w:lang w:val="en-US"/>
        </w:rPr>
        <w:t>I</w:t>
      </w:r>
      <w:r w:rsidRPr="004310F5">
        <w:rPr>
          <w:rFonts w:eastAsia="Calibr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342"/>
        <w:gridCol w:w="1635"/>
        <w:gridCol w:w="2137"/>
        <w:gridCol w:w="1265"/>
      </w:tblGrid>
      <w:tr w:rsidR="004310F5" w:rsidRPr="004310F5" w:rsidTr="007F00A9">
        <w:trPr>
          <w:trHeight w:val="631"/>
        </w:trPr>
        <w:tc>
          <w:tcPr>
            <w:tcW w:w="1418" w:type="dxa"/>
            <w:vAlign w:val="center"/>
          </w:tcPr>
          <w:p w:rsidR="004310F5" w:rsidRPr="004310F5" w:rsidRDefault="004310F5" w:rsidP="007F00A9">
            <w:pPr>
              <w:jc w:val="center"/>
              <w:rPr>
                <w:rFonts w:eastAsia="Calibri"/>
                <w:sz w:val="28"/>
                <w:szCs w:val="28"/>
              </w:rPr>
            </w:pPr>
            <w:r w:rsidRPr="004310F5">
              <w:rPr>
                <w:rFonts w:eastAsia="Calibri"/>
                <w:sz w:val="28"/>
                <w:szCs w:val="28"/>
              </w:rPr>
              <w:t>Иссле</w:t>
            </w:r>
            <w:r w:rsidR="007F00A9">
              <w:rPr>
                <w:rFonts w:eastAsia="Calibri"/>
                <w:sz w:val="28"/>
                <w:szCs w:val="28"/>
              </w:rPr>
              <w:t>-</w:t>
            </w:r>
            <w:r w:rsidRPr="004310F5">
              <w:rPr>
                <w:rFonts w:eastAsia="Calibri"/>
                <w:sz w:val="28"/>
                <w:szCs w:val="28"/>
              </w:rPr>
              <w:t>дуемый материал</w:t>
            </w: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Разведение фекалий</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Посевная доза, мл</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Питатель</w:t>
            </w:r>
            <w:r w:rsidR="007F00A9">
              <w:rPr>
                <w:rFonts w:eastAsia="Calibri"/>
                <w:sz w:val="28"/>
                <w:szCs w:val="28"/>
              </w:rPr>
              <w:t>-</w:t>
            </w:r>
            <w:r w:rsidRPr="004310F5">
              <w:rPr>
                <w:rFonts w:eastAsia="Calibri"/>
                <w:sz w:val="28"/>
                <w:szCs w:val="28"/>
              </w:rPr>
              <w:t>ная среда</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Характеристика колоний</w:t>
            </w:r>
          </w:p>
        </w:tc>
        <w:tc>
          <w:tcPr>
            <w:tcW w:w="1265" w:type="dxa"/>
            <w:vAlign w:val="center"/>
          </w:tcPr>
          <w:p w:rsidR="004310F5" w:rsidRPr="004310F5" w:rsidRDefault="004310F5" w:rsidP="007F00A9">
            <w:pPr>
              <w:jc w:val="center"/>
              <w:rPr>
                <w:rFonts w:eastAsia="Calibri"/>
                <w:sz w:val="28"/>
                <w:szCs w:val="28"/>
              </w:rPr>
            </w:pPr>
            <w:r w:rsidRPr="004310F5">
              <w:rPr>
                <w:rFonts w:eastAsia="Calibri"/>
                <w:sz w:val="28"/>
                <w:szCs w:val="28"/>
              </w:rPr>
              <w:t>Число колоний</w:t>
            </w:r>
          </w:p>
        </w:tc>
      </w:tr>
      <w:tr w:rsidR="004310F5" w:rsidRPr="004310F5" w:rsidTr="007F00A9">
        <w:trPr>
          <w:cantSplit/>
          <w:trHeight w:val="260"/>
        </w:trPr>
        <w:tc>
          <w:tcPr>
            <w:tcW w:w="1418" w:type="dxa"/>
            <w:vMerge w:val="restart"/>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Эндо</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Лак+ (а)</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Лак- (б)</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340"/>
        </w:trPr>
        <w:tc>
          <w:tcPr>
            <w:tcW w:w="1418" w:type="dxa"/>
            <w:vMerge/>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Кровяной агар</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Гем+ (в)</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Гем- (г)</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462"/>
        </w:trPr>
        <w:tc>
          <w:tcPr>
            <w:tcW w:w="1418" w:type="dxa"/>
            <w:vMerge/>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-5</w:t>
            </w:r>
          </w:p>
        </w:tc>
        <w:tc>
          <w:tcPr>
            <w:tcW w:w="1342" w:type="dxa"/>
            <w:vMerge w:val="restart"/>
            <w:vAlign w:val="center"/>
          </w:tcPr>
          <w:p w:rsidR="004310F5" w:rsidRPr="004310F5" w:rsidRDefault="004310F5" w:rsidP="007F00A9">
            <w:pPr>
              <w:jc w:val="center"/>
              <w:rPr>
                <w:rFonts w:eastAsia="Calibri"/>
                <w:sz w:val="28"/>
                <w:szCs w:val="28"/>
              </w:rPr>
            </w:pPr>
          </w:p>
          <w:p w:rsidR="004310F5" w:rsidRPr="004310F5" w:rsidRDefault="004310F5" w:rsidP="007F00A9">
            <w:pPr>
              <w:jc w:val="center"/>
              <w:rPr>
                <w:rFonts w:eastAsia="Calibri"/>
                <w:sz w:val="28"/>
                <w:szCs w:val="28"/>
              </w:rPr>
            </w:pPr>
            <w:r w:rsidRPr="004310F5">
              <w:rPr>
                <w:rFonts w:eastAsia="Calibri"/>
                <w:sz w:val="28"/>
                <w:szCs w:val="28"/>
              </w:rPr>
              <w:lastRenderedPageBreak/>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lastRenderedPageBreak/>
              <w:t>Желточно-</w:t>
            </w:r>
            <w:r w:rsidRPr="004310F5">
              <w:rPr>
                <w:rFonts w:eastAsia="Calibri"/>
                <w:sz w:val="28"/>
                <w:szCs w:val="28"/>
              </w:rPr>
              <w:lastRenderedPageBreak/>
              <w:t>солевой агар</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lastRenderedPageBreak/>
              <w:t>Лец+ (д)</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54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Лец- (е)</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Pr>
        <w:tc>
          <w:tcPr>
            <w:tcW w:w="1418" w:type="dxa"/>
            <w:vMerge/>
            <w:vAlign w:val="center"/>
          </w:tcPr>
          <w:p w:rsidR="004310F5" w:rsidRPr="004310F5" w:rsidRDefault="004310F5" w:rsidP="007F00A9">
            <w:pPr>
              <w:jc w:val="center"/>
              <w:rPr>
                <w:rFonts w:eastAsia="Calibri"/>
                <w:sz w:val="28"/>
                <w:szCs w:val="28"/>
              </w:rPr>
            </w:pP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Бактофок</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Наличие роста</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Pr>
        <w:tc>
          <w:tcPr>
            <w:tcW w:w="1418" w:type="dxa"/>
            <w:vMerge/>
            <w:vAlign w:val="center"/>
          </w:tcPr>
          <w:p w:rsidR="004310F5" w:rsidRPr="004310F5" w:rsidRDefault="004310F5" w:rsidP="007F00A9">
            <w:pPr>
              <w:jc w:val="center"/>
              <w:rPr>
                <w:rFonts w:eastAsia="Calibri"/>
                <w:sz w:val="28"/>
                <w:szCs w:val="28"/>
              </w:rPr>
            </w:pP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-9</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w:t>
            </w:r>
          </w:p>
        </w:tc>
        <w:tc>
          <w:tcPr>
            <w:tcW w:w="1265" w:type="dxa"/>
            <w:vAlign w:val="center"/>
          </w:tcPr>
          <w:p w:rsidR="004310F5" w:rsidRPr="004310F5" w:rsidRDefault="004310F5" w:rsidP="007F00A9">
            <w:pPr>
              <w:jc w:val="center"/>
              <w:rPr>
                <w:rFonts w:eastAsia="Calibri"/>
                <w:sz w:val="28"/>
                <w:szCs w:val="28"/>
              </w:rPr>
            </w:pPr>
          </w:p>
        </w:tc>
      </w:tr>
    </w:tbl>
    <w:p w:rsidR="004310F5" w:rsidRPr="004310F5" w:rsidRDefault="004310F5" w:rsidP="007F00A9">
      <w:pPr>
        <w:spacing w:line="360" w:lineRule="auto"/>
        <w:ind w:firstLine="709"/>
        <w:jc w:val="both"/>
        <w:rPr>
          <w:rFonts w:eastAsia="Calibri"/>
          <w:bCs/>
          <w:sz w:val="28"/>
          <w:szCs w:val="28"/>
        </w:rPr>
      </w:pPr>
      <w:r w:rsidRPr="004310F5">
        <w:rPr>
          <w:rFonts w:eastAsia="Calibri"/>
          <w:bCs/>
          <w:sz w:val="28"/>
          <w:szCs w:val="28"/>
          <w:lang w:val="en-US"/>
        </w:rPr>
        <w:t>I</w:t>
      </w:r>
      <w:r w:rsidR="007F00A9" w:rsidRPr="004310F5">
        <w:rPr>
          <w:rFonts w:eastAsia="Calibri"/>
          <w:bCs/>
          <w:sz w:val="28"/>
          <w:szCs w:val="28"/>
          <w:lang w:val="en-US"/>
        </w:rPr>
        <w:t>I</w:t>
      </w:r>
      <w:r w:rsidRPr="004310F5">
        <w:rPr>
          <w:rFonts w:eastAsia="Calibri"/>
          <w:bCs/>
          <w:sz w:val="28"/>
          <w:szCs w:val="28"/>
        </w:rPr>
        <w:t xml:space="preserve"> этап. Идентификация чистой культуры</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787"/>
        <w:gridCol w:w="22"/>
        <w:gridCol w:w="375"/>
        <w:gridCol w:w="358"/>
        <w:gridCol w:w="360"/>
        <w:gridCol w:w="366"/>
        <w:gridCol w:w="360"/>
        <w:gridCol w:w="30"/>
        <w:gridCol w:w="330"/>
        <w:gridCol w:w="62"/>
        <w:gridCol w:w="298"/>
        <w:gridCol w:w="92"/>
        <w:gridCol w:w="270"/>
        <w:gridCol w:w="120"/>
        <w:gridCol w:w="195"/>
        <w:gridCol w:w="197"/>
        <w:gridCol w:w="322"/>
        <w:gridCol w:w="66"/>
        <w:gridCol w:w="401"/>
        <w:gridCol w:w="54"/>
        <w:gridCol w:w="531"/>
        <w:gridCol w:w="1310"/>
        <w:gridCol w:w="1011"/>
      </w:tblGrid>
      <w:tr w:rsidR="004310F5" w:rsidRPr="004310F5" w:rsidTr="007F00A9">
        <w:trPr>
          <w:cantSplit/>
          <w:trHeight w:val="323"/>
        </w:trPr>
        <w:tc>
          <w:tcPr>
            <w:tcW w:w="244" w:type="pct"/>
            <w:vMerge w:val="restart"/>
            <w:textDirection w:val="btLr"/>
            <w:vAlign w:val="center"/>
          </w:tcPr>
          <w:p w:rsidR="004310F5" w:rsidRPr="004310F5" w:rsidRDefault="004310F5" w:rsidP="007F00A9">
            <w:pPr>
              <w:jc w:val="center"/>
              <w:rPr>
                <w:rFonts w:eastAsia="Calibri"/>
                <w:sz w:val="28"/>
                <w:szCs w:val="28"/>
              </w:rPr>
            </w:pPr>
            <w:r w:rsidRPr="004310F5">
              <w:rPr>
                <w:rFonts w:eastAsia="Calibri"/>
                <w:sz w:val="28"/>
                <w:szCs w:val="28"/>
              </w:rPr>
              <w:t>Штамм</w:t>
            </w:r>
          </w:p>
        </w:tc>
        <w:tc>
          <w:tcPr>
            <w:tcW w:w="953"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Морфология (рис.)</w:t>
            </w:r>
          </w:p>
        </w:tc>
        <w:tc>
          <w:tcPr>
            <w:tcW w:w="2565" w:type="pct"/>
            <w:gridSpan w:val="20"/>
            <w:tcBorders>
              <w:bottom w:val="nil"/>
            </w:tcBorders>
            <w:vAlign w:val="center"/>
          </w:tcPr>
          <w:p w:rsidR="004310F5" w:rsidRPr="004310F5" w:rsidRDefault="004310F5" w:rsidP="007F00A9">
            <w:pPr>
              <w:jc w:val="center"/>
              <w:rPr>
                <w:rFonts w:eastAsia="Calibri"/>
                <w:sz w:val="28"/>
                <w:szCs w:val="28"/>
              </w:rPr>
            </w:pPr>
            <w:r w:rsidRPr="004310F5">
              <w:rPr>
                <w:rFonts w:eastAsia="Calibri"/>
                <w:sz w:val="28"/>
                <w:szCs w:val="28"/>
              </w:rPr>
              <w:t>Биохимические свойства</w:t>
            </w:r>
            <w:r w:rsidR="007F00A9">
              <w:rPr>
                <w:rFonts w:eastAsia="Calibri"/>
                <w:sz w:val="28"/>
                <w:szCs w:val="28"/>
              </w:rPr>
              <w:t xml:space="preserve"> (энтеро</w:t>
            </w:r>
            <w:r w:rsidRPr="004310F5">
              <w:rPr>
                <w:rFonts w:eastAsia="Calibri"/>
                <w:sz w:val="28"/>
                <w:szCs w:val="28"/>
              </w:rPr>
              <w:t>тест)</w:t>
            </w:r>
          </w:p>
        </w:tc>
        <w:tc>
          <w:tcPr>
            <w:tcW w:w="69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Вид микро-</w:t>
            </w:r>
          </w:p>
          <w:p w:rsidR="004310F5" w:rsidRPr="004310F5" w:rsidRDefault="007F00A9" w:rsidP="007F00A9">
            <w:pPr>
              <w:jc w:val="center"/>
              <w:rPr>
                <w:rFonts w:eastAsia="Calibri"/>
                <w:sz w:val="28"/>
                <w:szCs w:val="28"/>
              </w:rPr>
            </w:pPr>
            <w:r>
              <w:rPr>
                <w:rFonts w:eastAsia="Calibri"/>
                <w:sz w:val="28"/>
                <w:szCs w:val="28"/>
              </w:rPr>
              <w:t>о</w:t>
            </w:r>
            <w:r w:rsidR="004310F5" w:rsidRPr="004310F5">
              <w:rPr>
                <w:rFonts w:eastAsia="Calibri"/>
                <w:sz w:val="28"/>
                <w:szCs w:val="28"/>
              </w:rPr>
              <w:t>рганизма</w:t>
            </w:r>
          </w:p>
        </w:tc>
        <w:tc>
          <w:tcPr>
            <w:tcW w:w="53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 xml:space="preserve">Количество, </w:t>
            </w:r>
            <w:r w:rsidR="007F00A9" w:rsidRPr="004310F5">
              <w:rPr>
                <w:rFonts w:eastAsia="Calibri"/>
                <w:sz w:val="28"/>
                <w:szCs w:val="28"/>
              </w:rPr>
              <w:t>КОЕ</w:t>
            </w:r>
            <w:r w:rsidRPr="004310F5">
              <w:rPr>
                <w:rFonts w:eastAsia="Calibri"/>
                <w:sz w:val="28"/>
                <w:szCs w:val="28"/>
              </w:rPr>
              <w:t>/г</w:t>
            </w:r>
          </w:p>
        </w:tc>
      </w:tr>
      <w:tr w:rsidR="004310F5" w:rsidRPr="004310F5" w:rsidTr="007F00A9">
        <w:trPr>
          <w:cantSplit/>
          <w:trHeight w:val="248"/>
        </w:trPr>
        <w:tc>
          <w:tcPr>
            <w:tcW w:w="244" w:type="pct"/>
            <w:vMerge/>
            <w:vAlign w:val="center"/>
          </w:tcPr>
          <w:p w:rsidR="004310F5" w:rsidRPr="004310F5" w:rsidRDefault="004310F5" w:rsidP="007F00A9">
            <w:pPr>
              <w:jc w:val="center"/>
              <w:rPr>
                <w:rFonts w:eastAsia="Calibri"/>
                <w:sz w:val="28"/>
                <w:szCs w:val="28"/>
              </w:rPr>
            </w:pPr>
          </w:p>
        </w:tc>
        <w:tc>
          <w:tcPr>
            <w:tcW w:w="953" w:type="pct"/>
            <w:vMerge/>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1</w:t>
            </w:r>
          </w:p>
        </w:tc>
        <w:tc>
          <w:tcPr>
            <w:tcW w:w="191" w:type="pct"/>
            <w:vAlign w:val="center"/>
          </w:tcPr>
          <w:p w:rsidR="004310F5" w:rsidRPr="004310F5" w:rsidRDefault="004310F5" w:rsidP="007F00A9">
            <w:pPr>
              <w:jc w:val="center"/>
              <w:rPr>
                <w:rFonts w:eastAsia="Calibri"/>
                <w:sz w:val="28"/>
                <w:szCs w:val="28"/>
              </w:rPr>
            </w:pPr>
            <w:r w:rsidRPr="004310F5">
              <w:rPr>
                <w:rFonts w:eastAsia="Calibri"/>
                <w:sz w:val="28"/>
                <w:szCs w:val="28"/>
              </w:rPr>
              <w:t>2</w:t>
            </w:r>
          </w:p>
        </w:tc>
        <w:tc>
          <w:tcPr>
            <w:tcW w:w="192" w:type="pct"/>
            <w:vAlign w:val="center"/>
          </w:tcPr>
          <w:p w:rsidR="004310F5" w:rsidRPr="004310F5" w:rsidRDefault="004310F5" w:rsidP="007F00A9">
            <w:pPr>
              <w:jc w:val="center"/>
              <w:rPr>
                <w:rFonts w:eastAsia="Calibri"/>
                <w:sz w:val="28"/>
                <w:szCs w:val="28"/>
              </w:rPr>
            </w:pPr>
            <w:r w:rsidRPr="004310F5">
              <w:rPr>
                <w:rFonts w:eastAsia="Calibri"/>
                <w:sz w:val="28"/>
                <w:szCs w:val="28"/>
              </w:rPr>
              <w:t>3</w:t>
            </w:r>
          </w:p>
        </w:tc>
        <w:tc>
          <w:tcPr>
            <w:tcW w:w="195" w:type="pct"/>
            <w:vAlign w:val="center"/>
          </w:tcPr>
          <w:p w:rsidR="004310F5" w:rsidRPr="004310F5" w:rsidRDefault="004310F5" w:rsidP="007F00A9">
            <w:pPr>
              <w:jc w:val="center"/>
              <w:rPr>
                <w:rFonts w:eastAsia="Calibri"/>
                <w:sz w:val="28"/>
                <w:szCs w:val="28"/>
              </w:rPr>
            </w:pPr>
            <w:r w:rsidRPr="004310F5">
              <w:rPr>
                <w:rFonts w:eastAsia="Calibri"/>
                <w:sz w:val="28"/>
                <w:szCs w:val="28"/>
              </w:rPr>
              <w:t>4</w:t>
            </w:r>
          </w:p>
        </w:tc>
        <w:tc>
          <w:tcPr>
            <w:tcW w:w="192" w:type="pct"/>
            <w:vAlign w:val="center"/>
          </w:tcPr>
          <w:p w:rsidR="004310F5" w:rsidRPr="004310F5" w:rsidRDefault="004310F5" w:rsidP="007F00A9">
            <w:pPr>
              <w:jc w:val="center"/>
              <w:rPr>
                <w:rFonts w:eastAsia="Calibri"/>
                <w:sz w:val="28"/>
                <w:szCs w:val="28"/>
              </w:rPr>
            </w:pPr>
            <w:r w:rsidRPr="004310F5">
              <w:rPr>
                <w:rFonts w:eastAsia="Calibri"/>
                <w:sz w:val="28"/>
                <w:szCs w:val="28"/>
              </w:rPr>
              <w:t>5</w:t>
            </w:r>
          </w:p>
        </w:tc>
        <w:tc>
          <w:tcPr>
            <w:tcW w:w="19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6</w:t>
            </w:r>
          </w:p>
        </w:tc>
        <w:tc>
          <w:tcPr>
            <w:tcW w:w="19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7</w:t>
            </w:r>
          </w:p>
        </w:tc>
        <w:tc>
          <w:tcPr>
            <w:tcW w:w="193"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8</w:t>
            </w:r>
          </w:p>
        </w:tc>
        <w:tc>
          <w:tcPr>
            <w:tcW w:w="16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9</w:t>
            </w:r>
          </w:p>
        </w:tc>
        <w:tc>
          <w:tcPr>
            <w:tcW w:w="277"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278" w:type="pct"/>
            <w:gridSpan w:val="3"/>
            <w:vAlign w:val="center"/>
          </w:tcPr>
          <w:p w:rsidR="004310F5" w:rsidRPr="004310F5" w:rsidRDefault="004310F5" w:rsidP="007F00A9">
            <w:pPr>
              <w:jc w:val="center"/>
              <w:rPr>
                <w:rFonts w:eastAsia="Calibri"/>
                <w:sz w:val="28"/>
                <w:szCs w:val="28"/>
              </w:rPr>
            </w:pPr>
            <w:r w:rsidRPr="004310F5">
              <w:rPr>
                <w:rFonts w:eastAsia="Calibri"/>
                <w:sz w:val="28"/>
                <w:szCs w:val="28"/>
              </w:rPr>
              <w:t>11</w:t>
            </w:r>
          </w:p>
        </w:tc>
        <w:tc>
          <w:tcPr>
            <w:tcW w:w="283" w:type="pct"/>
            <w:vAlign w:val="center"/>
          </w:tcPr>
          <w:p w:rsidR="004310F5" w:rsidRPr="004310F5" w:rsidRDefault="004310F5" w:rsidP="007F00A9">
            <w:pPr>
              <w:jc w:val="center"/>
              <w:rPr>
                <w:rFonts w:eastAsia="Calibri"/>
                <w:sz w:val="28"/>
                <w:szCs w:val="28"/>
              </w:rPr>
            </w:pPr>
            <w:r w:rsidRPr="004310F5">
              <w:rPr>
                <w:rFonts w:eastAsia="Calibri"/>
                <w:sz w:val="28"/>
                <w:szCs w:val="28"/>
              </w:rPr>
              <w:t>12</w:t>
            </w:r>
          </w:p>
        </w:tc>
        <w:tc>
          <w:tcPr>
            <w:tcW w:w="699" w:type="pct"/>
            <w:vMerge/>
            <w:vAlign w:val="center"/>
          </w:tcPr>
          <w:p w:rsidR="004310F5" w:rsidRPr="004310F5" w:rsidRDefault="004310F5" w:rsidP="007F00A9">
            <w:pPr>
              <w:jc w:val="center"/>
              <w:rPr>
                <w:rFonts w:eastAsia="Calibri"/>
                <w:sz w:val="28"/>
                <w:szCs w:val="28"/>
              </w:rPr>
            </w:pPr>
          </w:p>
        </w:tc>
        <w:tc>
          <w:tcPr>
            <w:tcW w:w="539" w:type="pct"/>
            <w:vMerge/>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А</w:t>
            </w:r>
          </w:p>
        </w:tc>
        <w:tc>
          <w:tcPr>
            <w:tcW w:w="953" w:type="pct"/>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p>
        </w:tc>
        <w:tc>
          <w:tcPr>
            <w:tcW w:w="191"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5"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3" w:type="pct"/>
            <w:gridSpan w:val="2"/>
            <w:vAlign w:val="center"/>
          </w:tcPr>
          <w:p w:rsidR="004310F5" w:rsidRPr="004310F5" w:rsidRDefault="004310F5" w:rsidP="007F00A9">
            <w:pPr>
              <w:jc w:val="center"/>
              <w:rPr>
                <w:rFonts w:eastAsia="Calibri"/>
                <w:sz w:val="28"/>
                <w:szCs w:val="28"/>
              </w:rPr>
            </w:pPr>
          </w:p>
        </w:tc>
        <w:tc>
          <w:tcPr>
            <w:tcW w:w="168" w:type="pct"/>
            <w:gridSpan w:val="2"/>
            <w:vAlign w:val="center"/>
          </w:tcPr>
          <w:p w:rsidR="004310F5" w:rsidRPr="004310F5" w:rsidRDefault="004310F5" w:rsidP="007F00A9">
            <w:pPr>
              <w:jc w:val="center"/>
              <w:rPr>
                <w:rFonts w:eastAsia="Calibri"/>
                <w:sz w:val="28"/>
                <w:szCs w:val="28"/>
              </w:rPr>
            </w:pPr>
          </w:p>
        </w:tc>
        <w:tc>
          <w:tcPr>
            <w:tcW w:w="277" w:type="pct"/>
            <w:gridSpan w:val="2"/>
            <w:vAlign w:val="center"/>
          </w:tcPr>
          <w:p w:rsidR="004310F5" w:rsidRPr="004310F5" w:rsidRDefault="004310F5" w:rsidP="007F00A9">
            <w:pPr>
              <w:jc w:val="center"/>
              <w:rPr>
                <w:rFonts w:eastAsia="Calibri"/>
                <w:sz w:val="28"/>
                <w:szCs w:val="28"/>
              </w:rPr>
            </w:pPr>
          </w:p>
        </w:tc>
        <w:tc>
          <w:tcPr>
            <w:tcW w:w="278" w:type="pct"/>
            <w:gridSpan w:val="3"/>
            <w:vAlign w:val="center"/>
          </w:tcPr>
          <w:p w:rsidR="004310F5" w:rsidRPr="004310F5" w:rsidRDefault="004310F5" w:rsidP="007F00A9">
            <w:pPr>
              <w:jc w:val="center"/>
              <w:rPr>
                <w:rFonts w:eastAsia="Calibri"/>
                <w:sz w:val="28"/>
                <w:szCs w:val="28"/>
              </w:rPr>
            </w:pPr>
          </w:p>
        </w:tc>
        <w:tc>
          <w:tcPr>
            <w:tcW w:w="283" w:type="pct"/>
            <w:vAlign w:val="center"/>
          </w:tcPr>
          <w:p w:rsidR="004310F5" w:rsidRPr="004310F5" w:rsidRDefault="004310F5" w:rsidP="007F00A9">
            <w:pPr>
              <w:jc w:val="center"/>
              <w:rPr>
                <w:rFonts w:eastAsia="Calibri"/>
                <w:sz w:val="28"/>
                <w:szCs w:val="28"/>
              </w:rPr>
            </w:pPr>
          </w:p>
        </w:tc>
        <w:tc>
          <w:tcPr>
            <w:tcW w:w="699" w:type="pct"/>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Б</w:t>
            </w:r>
          </w:p>
        </w:tc>
        <w:tc>
          <w:tcPr>
            <w:tcW w:w="953" w:type="pct"/>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p>
        </w:tc>
        <w:tc>
          <w:tcPr>
            <w:tcW w:w="191"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5"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3" w:type="pct"/>
            <w:gridSpan w:val="2"/>
            <w:vAlign w:val="center"/>
          </w:tcPr>
          <w:p w:rsidR="004310F5" w:rsidRPr="004310F5" w:rsidRDefault="004310F5" w:rsidP="007F00A9">
            <w:pPr>
              <w:jc w:val="center"/>
              <w:rPr>
                <w:rFonts w:eastAsia="Calibri"/>
                <w:sz w:val="28"/>
                <w:szCs w:val="28"/>
              </w:rPr>
            </w:pPr>
          </w:p>
        </w:tc>
        <w:tc>
          <w:tcPr>
            <w:tcW w:w="168" w:type="pct"/>
            <w:gridSpan w:val="2"/>
            <w:vAlign w:val="center"/>
          </w:tcPr>
          <w:p w:rsidR="004310F5" w:rsidRPr="004310F5" w:rsidRDefault="004310F5" w:rsidP="007F00A9">
            <w:pPr>
              <w:jc w:val="center"/>
              <w:rPr>
                <w:rFonts w:eastAsia="Calibri"/>
                <w:sz w:val="28"/>
                <w:szCs w:val="28"/>
              </w:rPr>
            </w:pPr>
          </w:p>
        </w:tc>
        <w:tc>
          <w:tcPr>
            <w:tcW w:w="277" w:type="pct"/>
            <w:gridSpan w:val="2"/>
            <w:vAlign w:val="center"/>
          </w:tcPr>
          <w:p w:rsidR="004310F5" w:rsidRPr="004310F5" w:rsidRDefault="004310F5" w:rsidP="007F00A9">
            <w:pPr>
              <w:jc w:val="center"/>
              <w:rPr>
                <w:rFonts w:eastAsia="Calibri"/>
                <w:sz w:val="28"/>
                <w:szCs w:val="28"/>
              </w:rPr>
            </w:pPr>
          </w:p>
        </w:tc>
        <w:tc>
          <w:tcPr>
            <w:tcW w:w="278" w:type="pct"/>
            <w:gridSpan w:val="3"/>
            <w:vAlign w:val="center"/>
          </w:tcPr>
          <w:p w:rsidR="004310F5" w:rsidRPr="004310F5" w:rsidRDefault="004310F5" w:rsidP="007F00A9">
            <w:pPr>
              <w:jc w:val="center"/>
              <w:rPr>
                <w:rFonts w:eastAsia="Calibri"/>
                <w:sz w:val="28"/>
                <w:szCs w:val="28"/>
              </w:rPr>
            </w:pPr>
          </w:p>
        </w:tc>
        <w:tc>
          <w:tcPr>
            <w:tcW w:w="283" w:type="pct"/>
            <w:vAlign w:val="center"/>
          </w:tcPr>
          <w:p w:rsidR="004310F5" w:rsidRPr="004310F5" w:rsidRDefault="004310F5" w:rsidP="007F00A9">
            <w:pPr>
              <w:jc w:val="center"/>
              <w:rPr>
                <w:rFonts w:eastAsia="Calibri"/>
                <w:sz w:val="28"/>
                <w:szCs w:val="28"/>
              </w:rPr>
            </w:pPr>
          </w:p>
        </w:tc>
        <w:tc>
          <w:tcPr>
            <w:tcW w:w="699" w:type="pct"/>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r w:rsidR="004310F5" w:rsidRPr="004310F5" w:rsidTr="007F00A9">
        <w:trPr>
          <w:cantSplit/>
          <w:trHeight w:val="286"/>
        </w:trPr>
        <w:tc>
          <w:tcPr>
            <w:tcW w:w="244" w:type="pct"/>
            <w:vMerge w:val="restart"/>
            <w:textDirection w:val="btLr"/>
            <w:vAlign w:val="center"/>
          </w:tcPr>
          <w:p w:rsidR="004310F5" w:rsidRPr="004310F5" w:rsidRDefault="004310F5" w:rsidP="007F00A9">
            <w:pPr>
              <w:jc w:val="center"/>
              <w:rPr>
                <w:rFonts w:eastAsia="Calibri"/>
                <w:sz w:val="28"/>
                <w:szCs w:val="28"/>
              </w:rPr>
            </w:pPr>
            <w:r w:rsidRPr="004310F5">
              <w:rPr>
                <w:rFonts w:eastAsia="Calibri"/>
                <w:sz w:val="28"/>
                <w:szCs w:val="28"/>
              </w:rPr>
              <w:t>Штамм</w:t>
            </w:r>
          </w:p>
        </w:tc>
        <w:tc>
          <w:tcPr>
            <w:tcW w:w="965" w:type="pct"/>
            <w:gridSpan w:val="2"/>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Морфология (рис.)</w:t>
            </w:r>
          </w:p>
        </w:tc>
        <w:tc>
          <w:tcPr>
            <w:tcW w:w="2241" w:type="pct"/>
            <w:gridSpan w:val="17"/>
            <w:vAlign w:val="center"/>
          </w:tcPr>
          <w:p w:rsidR="004310F5" w:rsidRPr="004310F5" w:rsidRDefault="004310F5" w:rsidP="007F00A9">
            <w:pPr>
              <w:jc w:val="center"/>
              <w:rPr>
                <w:rFonts w:eastAsia="Calibri"/>
                <w:sz w:val="28"/>
                <w:szCs w:val="28"/>
              </w:rPr>
            </w:pPr>
            <w:r w:rsidRPr="004310F5">
              <w:rPr>
                <w:rFonts w:eastAsia="Calibri"/>
                <w:sz w:val="28"/>
                <w:szCs w:val="28"/>
              </w:rPr>
              <w:t>Биохимические свойства</w:t>
            </w:r>
          </w:p>
          <w:p w:rsidR="004310F5" w:rsidRPr="004310F5" w:rsidRDefault="004310F5" w:rsidP="007F00A9">
            <w:pPr>
              <w:jc w:val="center"/>
              <w:rPr>
                <w:rFonts w:eastAsia="Calibri"/>
                <w:sz w:val="28"/>
                <w:szCs w:val="28"/>
              </w:rPr>
            </w:pPr>
            <w:r w:rsidRPr="004310F5">
              <w:rPr>
                <w:rFonts w:eastAsia="Calibri"/>
                <w:sz w:val="28"/>
                <w:szCs w:val="28"/>
              </w:rPr>
              <w:t>(стафи-тест)</w:t>
            </w:r>
          </w:p>
        </w:tc>
        <w:tc>
          <w:tcPr>
            <w:tcW w:w="1011" w:type="pct"/>
            <w:gridSpan w:val="3"/>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Вид микроорганизма</w:t>
            </w:r>
          </w:p>
        </w:tc>
        <w:tc>
          <w:tcPr>
            <w:tcW w:w="53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Количество, кое/г</w:t>
            </w:r>
          </w:p>
        </w:tc>
      </w:tr>
      <w:tr w:rsidR="004310F5" w:rsidRPr="004310F5" w:rsidTr="007F00A9">
        <w:trPr>
          <w:cantSplit/>
          <w:trHeight w:val="197"/>
        </w:trPr>
        <w:tc>
          <w:tcPr>
            <w:tcW w:w="244" w:type="pct"/>
            <w:vMerge/>
            <w:vAlign w:val="center"/>
          </w:tcPr>
          <w:p w:rsidR="004310F5" w:rsidRPr="004310F5" w:rsidRDefault="004310F5" w:rsidP="007F00A9">
            <w:pPr>
              <w:jc w:val="center"/>
              <w:rPr>
                <w:rFonts w:eastAsia="Calibri"/>
                <w:sz w:val="28"/>
                <w:szCs w:val="28"/>
              </w:rPr>
            </w:pPr>
          </w:p>
        </w:tc>
        <w:tc>
          <w:tcPr>
            <w:tcW w:w="965" w:type="pct"/>
            <w:gridSpan w:val="2"/>
            <w:vMerge/>
            <w:vAlign w:val="center"/>
          </w:tcPr>
          <w:p w:rsidR="004310F5" w:rsidRPr="004310F5" w:rsidRDefault="004310F5" w:rsidP="007F00A9">
            <w:pPr>
              <w:jc w:val="center"/>
              <w:rPr>
                <w:rFonts w:eastAsia="Calibri"/>
                <w:sz w:val="28"/>
                <w:szCs w:val="28"/>
              </w:rPr>
            </w:pPr>
          </w:p>
        </w:tc>
        <w:tc>
          <w:tcPr>
            <w:tcW w:w="778" w:type="pct"/>
            <w:gridSpan w:val="4"/>
            <w:vAlign w:val="center"/>
          </w:tcPr>
          <w:p w:rsidR="004310F5" w:rsidRPr="004310F5" w:rsidRDefault="004310F5" w:rsidP="007F00A9">
            <w:pPr>
              <w:jc w:val="center"/>
              <w:rPr>
                <w:rFonts w:eastAsia="Calibri"/>
                <w:sz w:val="28"/>
                <w:szCs w:val="28"/>
              </w:rPr>
            </w:pPr>
            <w:r w:rsidRPr="004310F5">
              <w:rPr>
                <w:rFonts w:eastAsia="Calibri"/>
                <w:sz w:val="28"/>
                <w:szCs w:val="28"/>
              </w:rPr>
              <w:t>1</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2</w:t>
            </w:r>
          </w:p>
        </w:tc>
        <w:tc>
          <w:tcPr>
            <w:tcW w:w="209"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3</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4</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5</w:t>
            </w:r>
          </w:p>
        </w:tc>
        <w:tc>
          <w:tcPr>
            <w:tcW w:w="209"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6</w:t>
            </w:r>
          </w:p>
        </w:tc>
        <w:tc>
          <w:tcPr>
            <w:tcW w:w="207"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7</w:t>
            </w:r>
          </w:p>
        </w:tc>
        <w:tc>
          <w:tcPr>
            <w:tcW w:w="214" w:type="pct"/>
            <w:vAlign w:val="center"/>
          </w:tcPr>
          <w:p w:rsidR="004310F5" w:rsidRPr="004310F5" w:rsidRDefault="004310F5" w:rsidP="007F00A9">
            <w:pPr>
              <w:jc w:val="center"/>
              <w:rPr>
                <w:rFonts w:eastAsia="Calibri"/>
                <w:sz w:val="28"/>
                <w:szCs w:val="28"/>
              </w:rPr>
            </w:pPr>
            <w:r w:rsidRPr="004310F5">
              <w:rPr>
                <w:rFonts w:eastAsia="Calibri"/>
                <w:sz w:val="28"/>
                <w:szCs w:val="28"/>
              </w:rPr>
              <w:t>8</w:t>
            </w:r>
          </w:p>
        </w:tc>
        <w:tc>
          <w:tcPr>
            <w:tcW w:w="1011" w:type="pct"/>
            <w:gridSpan w:val="3"/>
            <w:vMerge/>
            <w:vAlign w:val="center"/>
          </w:tcPr>
          <w:p w:rsidR="004310F5" w:rsidRPr="004310F5" w:rsidRDefault="004310F5" w:rsidP="007F00A9">
            <w:pPr>
              <w:jc w:val="center"/>
              <w:rPr>
                <w:rFonts w:eastAsia="Calibri"/>
                <w:sz w:val="28"/>
                <w:szCs w:val="28"/>
              </w:rPr>
            </w:pPr>
          </w:p>
        </w:tc>
        <w:tc>
          <w:tcPr>
            <w:tcW w:w="539" w:type="pct"/>
            <w:vMerge/>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В</w:t>
            </w:r>
          </w:p>
        </w:tc>
        <w:tc>
          <w:tcPr>
            <w:tcW w:w="965" w:type="pct"/>
            <w:gridSpan w:val="2"/>
            <w:vAlign w:val="center"/>
          </w:tcPr>
          <w:p w:rsidR="004310F5" w:rsidRPr="004310F5" w:rsidRDefault="004310F5" w:rsidP="007F00A9">
            <w:pPr>
              <w:jc w:val="center"/>
              <w:rPr>
                <w:rFonts w:eastAsia="Calibri"/>
                <w:sz w:val="28"/>
                <w:szCs w:val="28"/>
              </w:rPr>
            </w:pPr>
          </w:p>
        </w:tc>
        <w:tc>
          <w:tcPr>
            <w:tcW w:w="778" w:type="pct"/>
            <w:gridSpan w:val="4"/>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9" w:type="pct"/>
            <w:gridSpan w:val="2"/>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9" w:type="pct"/>
            <w:gridSpan w:val="2"/>
            <w:vAlign w:val="center"/>
          </w:tcPr>
          <w:p w:rsidR="004310F5" w:rsidRPr="004310F5" w:rsidRDefault="004310F5" w:rsidP="007F00A9">
            <w:pPr>
              <w:jc w:val="center"/>
              <w:rPr>
                <w:rFonts w:eastAsia="Calibri"/>
                <w:sz w:val="28"/>
                <w:szCs w:val="28"/>
              </w:rPr>
            </w:pPr>
          </w:p>
        </w:tc>
        <w:tc>
          <w:tcPr>
            <w:tcW w:w="207" w:type="pct"/>
            <w:gridSpan w:val="2"/>
            <w:vAlign w:val="center"/>
          </w:tcPr>
          <w:p w:rsidR="004310F5" w:rsidRPr="004310F5" w:rsidRDefault="004310F5" w:rsidP="007F00A9">
            <w:pPr>
              <w:jc w:val="center"/>
              <w:rPr>
                <w:rFonts w:eastAsia="Calibri"/>
                <w:sz w:val="28"/>
                <w:szCs w:val="28"/>
              </w:rPr>
            </w:pPr>
          </w:p>
        </w:tc>
        <w:tc>
          <w:tcPr>
            <w:tcW w:w="214" w:type="pct"/>
            <w:vAlign w:val="center"/>
          </w:tcPr>
          <w:p w:rsidR="004310F5" w:rsidRPr="004310F5" w:rsidRDefault="004310F5" w:rsidP="007F00A9">
            <w:pPr>
              <w:jc w:val="center"/>
              <w:rPr>
                <w:rFonts w:eastAsia="Calibri"/>
                <w:sz w:val="28"/>
                <w:szCs w:val="28"/>
              </w:rPr>
            </w:pPr>
          </w:p>
        </w:tc>
        <w:tc>
          <w:tcPr>
            <w:tcW w:w="1011" w:type="pct"/>
            <w:gridSpan w:val="3"/>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bl>
    <w:p w:rsidR="00476F94" w:rsidRDefault="004310F5" w:rsidP="004310F5">
      <w:pPr>
        <w:spacing w:line="360" w:lineRule="auto"/>
        <w:jc w:val="both"/>
        <w:rPr>
          <w:rFonts w:eastAsia="Calibri"/>
          <w:sz w:val="28"/>
          <w:szCs w:val="28"/>
        </w:rPr>
      </w:pPr>
      <w:r w:rsidRPr="004310F5">
        <w:rPr>
          <w:rFonts w:eastAsia="Calibri"/>
          <w:sz w:val="28"/>
          <w:szCs w:val="28"/>
        </w:rPr>
        <w:t xml:space="preserve">Вывод: 1. Есть ли дисбиотические нарушения кишечника у данного больного? Почему? (сформулируйте развернутое заключение о состоянии </w:t>
      </w:r>
      <w:r w:rsidR="00476F94">
        <w:rPr>
          <w:rFonts w:eastAsia="Calibri"/>
          <w:sz w:val="28"/>
          <w:szCs w:val="28"/>
        </w:rPr>
        <w:t xml:space="preserve">микробиоценоза толстой кишки) </w:t>
      </w:r>
      <w:r w:rsidRPr="004310F5">
        <w:rPr>
          <w:rFonts w:eastAsia="Calibri"/>
          <w:sz w:val="28"/>
          <w:szCs w:val="28"/>
        </w:rPr>
        <w:t>2. Какая степень дисбактериоза кишечника выявлена у данного больного?</w:t>
      </w:r>
      <w:r w:rsidR="00476F94">
        <w:rPr>
          <w:rFonts w:eastAsia="Calibri"/>
          <w:sz w:val="28"/>
          <w:szCs w:val="28"/>
        </w:rPr>
        <w:t xml:space="preserve"> </w:t>
      </w:r>
      <w:r w:rsidRPr="004310F5">
        <w:rPr>
          <w:rFonts w:eastAsia="Calibri"/>
          <w:sz w:val="28"/>
          <w:szCs w:val="28"/>
        </w:rPr>
        <w:t>3.</w:t>
      </w:r>
      <w:r w:rsidR="00476F94">
        <w:rPr>
          <w:rFonts w:eastAsia="Calibri"/>
          <w:sz w:val="28"/>
          <w:szCs w:val="28"/>
        </w:rPr>
        <w:t xml:space="preserve"> К</w:t>
      </w:r>
      <w:r w:rsidRPr="004310F5">
        <w:rPr>
          <w:rFonts w:eastAsia="Calibri"/>
          <w:sz w:val="28"/>
          <w:szCs w:val="28"/>
        </w:rPr>
        <w:t xml:space="preserve">акой основной показатель используется для определения степени дисбактериоза? </w:t>
      </w:r>
    </w:p>
    <w:p w:rsidR="004310F5" w:rsidRPr="004310F5" w:rsidRDefault="00476F94" w:rsidP="00476F94">
      <w:pPr>
        <w:spacing w:line="360" w:lineRule="auto"/>
        <w:jc w:val="center"/>
        <w:rPr>
          <w:rFonts w:eastAsia="Calibri"/>
          <w:sz w:val="28"/>
          <w:szCs w:val="28"/>
        </w:rPr>
      </w:pPr>
      <w:r>
        <w:rPr>
          <w:rFonts w:eastAsia="Calibri"/>
          <w:sz w:val="28"/>
          <w:szCs w:val="28"/>
        </w:rPr>
        <w:t>Работа 2</w:t>
      </w:r>
    </w:p>
    <w:p w:rsidR="004310F5" w:rsidRPr="004310F5" w:rsidRDefault="00476F94" w:rsidP="004310F5">
      <w:pPr>
        <w:spacing w:line="360" w:lineRule="auto"/>
        <w:jc w:val="both"/>
        <w:rPr>
          <w:rFonts w:eastAsia="Calibri"/>
          <w:sz w:val="28"/>
          <w:szCs w:val="28"/>
        </w:rPr>
      </w:pPr>
      <w:r w:rsidRPr="00476F94">
        <w:rPr>
          <w:rFonts w:eastAsia="Calibri"/>
          <w:bCs/>
          <w:sz w:val="28"/>
          <w:szCs w:val="28"/>
        </w:rPr>
        <w:t>ЦЕЛЬ:</w:t>
      </w:r>
      <w:r w:rsidR="004310F5" w:rsidRPr="004310F5">
        <w:rPr>
          <w:rFonts w:eastAsia="Calibri"/>
          <w:sz w:val="28"/>
          <w:szCs w:val="28"/>
        </w:rPr>
        <w:t xml:space="preserve"> изучить бактерийные биологические препараты для коррекции дисбиотических состояний кишечника.</w:t>
      </w:r>
    </w:p>
    <w:p w:rsidR="004310F5" w:rsidRPr="004310F5" w:rsidRDefault="004310F5" w:rsidP="00476F94">
      <w:pPr>
        <w:spacing w:line="360" w:lineRule="auto"/>
        <w:ind w:firstLine="708"/>
        <w:jc w:val="both"/>
        <w:rPr>
          <w:rFonts w:eastAsia="Calibri"/>
          <w:sz w:val="28"/>
          <w:szCs w:val="28"/>
        </w:rPr>
      </w:pPr>
      <w:r w:rsidRPr="004310F5">
        <w:rPr>
          <w:rFonts w:eastAsia="Calibri"/>
          <w:sz w:val="28"/>
          <w:szCs w:val="28"/>
        </w:rPr>
        <w:t>Протокол исследования:</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145"/>
        <w:gridCol w:w="3147"/>
      </w:tblGrid>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Название препарата</w:t>
            </w:r>
          </w:p>
        </w:tc>
        <w:tc>
          <w:tcPr>
            <w:tcW w:w="4145" w:type="dxa"/>
            <w:vAlign w:val="center"/>
          </w:tcPr>
          <w:p w:rsidR="00476F94" w:rsidRPr="004310F5" w:rsidRDefault="00476F94" w:rsidP="00476F94">
            <w:pPr>
              <w:jc w:val="center"/>
              <w:rPr>
                <w:rFonts w:eastAsia="Calibri"/>
                <w:sz w:val="28"/>
                <w:szCs w:val="28"/>
              </w:rPr>
            </w:pPr>
            <w:r>
              <w:rPr>
                <w:rFonts w:eastAsia="Calibri"/>
                <w:sz w:val="28"/>
                <w:szCs w:val="28"/>
              </w:rPr>
              <w:t>Состав препарата (вид</w:t>
            </w:r>
            <w:r w:rsidRPr="004310F5">
              <w:rPr>
                <w:rFonts w:eastAsia="Calibri"/>
                <w:sz w:val="28"/>
                <w:szCs w:val="28"/>
              </w:rPr>
              <w:t>(ы)</w:t>
            </w:r>
            <w:r>
              <w:rPr>
                <w:rFonts w:eastAsia="Calibri"/>
                <w:sz w:val="28"/>
                <w:szCs w:val="28"/>
              </w:rPr>
              <w:t xml:space="preserve"> м</w:t>
            </w:r>
            <w:r w:rsidRPr="004310F5">
              <w:rPr>
                <w:rFonts w:eastAsia="Calibri"/>
                <w:sz w:val="28"/>
                <w:szCs w:val="28"/>
              </w:rPr>
              <w:t>икроорганизмов)</w:t>
            </w:r>
          </w:p>
        </w:tc>
        <w:tc>
          <w:tcPr>
            <w:tcW w:w="3147" w:type="dxa"/>
            <w:vAlign w:val="center"/>
          </w:tcPr>
          <w:p w:rsidR="00476F94" w:rsidRPr="004310F5" w:rsidRDefault="00476F94" w:rsidP="00476F94">
            <w:pPr>
              <w:jc w:val="center"/>
              <w:rPr>
                <w:rFonts w:eastAsia="Calibri"/>
                <w:sz w:val="28"/>
                <w:szCs w:val="28"/>
              </w:rPr>
            </w:pPr>
            <w:r w:rsidRPr="004310F5">
              <w:rPr>
                <w:rFonts w:eastAsia="Calibri"/>
                <w:sz w:val="28"/>
                <w:szCs w:val="28"/>
              </w:rPr>
              <w:t>Показания к</w:t>
            </w:r>
            <w:r>
              <w:rPr>
                <w:rFonts w:eastAsia="Calibri"/>
                <w:sz w:val="28"/>
                <w:szCs w:val="28"/>
              </w:rPr>
              <w:t xml:space="preserve"> п</w:t>
            </w:r>
            <w:r w:rsidRPr="004310F5">
              <w:rPr>
                <w:rFonts w:eastAsia="Calibri"/>
                <w:sz w:val="28"/>
                <w:szCs w:val="28"/>
              </w:rPr>
              <w:t>рименению</w:t>
            </w: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Колибактерин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Лактобактерин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Бификол</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Бифидумбактерин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bl>
    <w:p w:rsidR="00D915F4" w:rsidRDefault="00D915F4" w:rsidP="009F3262">
      <w:pPr>
        <w:spacing w:line="360" w:lineRule="auto"/>
        <w:jc w:val="both"/>
        <w:rPr>
          <w:rFonts w:eastAsia="Calibri"/>
          <w:sz w:val="28"/>
          <w:szCs w:val="28"/>
        </w:rPr>
      </w:pPr>
    </w:p>
    <w:p w:rsidR="00D256FA" w:rsidRDefault="00D256FA" w:rsidP="00D256FA">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w:t>
      </w:r>
      <w:r w:rsidR="00145346">
        <w:rPr>
          <w:rFonts w:ascii="Times New Roman" w:hAnsi="Times New Roman"/>
          <w:b/>
          <w:color w:val="000000"/>
          <w:sz w:val="28"/>
          <w:szCs w:val="28"/>
        </w:rPr>
        <w:t>5</w:t>
      </w:r>
      <w:r>
        <w:rPr>
          <w:rFonts w:ascii="Times New Roman" w:hAnsi="Times New Roman"/>
          <w:b/>
          <w:color w:val="000000"/>
          <w:sz w:val="28"/>
          <w:szCs w:val="28"/>
        </w:rPr>
        <w:t xml:space="preserve"> </w:t>
      </w:r>
      <w:r>
        <w:rPr>
          <w:rFonts w:ascii="Times New Roman" w:hAnsi="Times New Roman"/>
          <w:color w:val="000000"/>
          <w:sz w:val="28"/>
          <w:szCs w:val="28"/>
        </w:rPr>
        <w:t>Клиническая микробиология</w:t>
      </w:r>
    </w:p>
    <w:p w:rsidR="00476F94" w:rsidRPr="001F2FF4" w:rsidRDefault="00476F94" w:rsidP="007855B5">
      <w:pPr>
        <w:spacing w:line="360" w:lineRule="auto"/>
        <w:jc w:val="center"/>
        <w:rPr>
          <w:sz w:val="28"/>
        </w:rPr>
      </w:pPr>
      <w:r w:rsidRPr="00DE0205">
        <w:rPr>
          <w:rFonts w:eastAsia="Calibri"/>
          <w:b/>
          <w:sz w:val="28"/>
          <w:szCs w:val="28"/>
        </w:rPr>
        <w:t xml:space="preserve">Тема </w:t>
      </w:r>
      <w:r w:rsidR="009105AE">
        <w:rPr>
          <w:rFonts w:eastAsia="Calibri"/>
          <w:b/>
          <w:sz w:val="28"/>
          <w:szCs w:val="28"/>
        </w:rPr>
        <w:t>18</w:t>
      </w:r>
      <w:r w:rsidRPr="00DE0205">
        <w:rPr>
          <w:rFonts w:eastAsia="Calibri"/>
          <w:sz w:val="28"/>
          <w:szCs w:val="28"/>
        </w:rPr>
        <w:t xml:space="preserve"> </w:t>
      </w:r>
      <w:r>
        <w:rPr>
          <w:sz w:val="28"/>
        </w:rPr>
        <w:t>Микробиология анаэробных инфекций</w:t>
      </w:r>
    </w:p>
    <w:p w:rsidR="00145346" w:rsidRDefault="00145346" w:rsidP="007855B5">
      <w:pPr>
        <w:spacing w:line="360" w:lineRule="auto"/>
        <w:ind w:firstLine="708"/>
        <w:jc w:val="both"/>
        <w:rPr>
          <w:rFonts w:eastAsia="Calibri"/>
          <w:b/>
          <w:sz w:val="28"/>
          <w:szCs w:val="28"/>
        </w:rPr>
      </w:pPr>
    </w:p>
    <w:p w:rsidR="00476F94" w:rsidRPr="00DE0205" w:rsidRDefault="00476F94" w:rsidP="007855B5">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476F94" w:rsidRPr="00DE0205" w:rsidRDefault="00476F94" w:rsidP="007855B5">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476F94" w:rsidRPr="00DE0205" w:rsidRDefault="00476F94" w:rsidP="007855B5">
      <w:pPr>
        <w:spacing w:line="360" w:lineRule="auto"/>
        <w:jc w:val="both"/>
        <w:rPr>
          <w:rFonts w:eastAsia="Calibri"/>
          <w:sz w:val="28"/>
          <w:szCs w:val="28"/>
        </w:rPr>
      </w:pPr>
      <w:r w:rsidRPr="00DE0205">
        <w:rPr>
          <w:rFonts w:eastAsia="Calibri"/>
          <w:sz w:val="28"/>
          <w:szCs w:val="28"/>
        </w:rPr>
        <w:lastRenderedPageBreak/>
        <w:t>2.</w:t>
      </w:r>
      <w:r w:rsidRPr="00DE0205">
        <w:rPr>
          <w:rFonts w:eastAsia="Calibri"/>
          <w:sz w:val="28"/>
          <w:szCs w:val="28"/>
        </w:rPr>
        <w:tab/>
        <w:t>Контроль выполнения заданий в рабочих тетрадях</w:t>
      </w:r>
    </w:p>
    <w:p w:rsidR="00476F94" w:rsidRPr="00DE0205" w:rsidRDefault="00476F94" w:rsidP="007855B5">
      <w:pPr>
        <w:spacing w:line="360" w:lineRule="auto"/>
        <w:jc w:val="both"/>
        <w:rPr>
          <w:rFonts w:eastAsia="Calibri"/>
          <w:sz w:val="28"/>
          <w:szCs w:val="28"/>
        </w:rPr>
      </w:pPr>
      <w:r w:rsidRPr="00DE0205">
        <w:rPr>
          <w:rFonts w:eastAsia="Calibri"/>
          <w:sz w:val="28"/>
          <w:szCs w:val="28"/>
        </w:rPr>
        <w:t>3.</w:t>
      </w:r>
      <w:r w:rsidRPr="00DE0205">
        <w:rPr>
          <w:rFonts w:eastAsia="Calibri"/>
          <w:sz w:val="28"/>
          <w:szCs w:val="28"/>
        </w:rPr>
        <w:tab/>
        <w:t>Устный опрос</w:t>
      </w:r>
    </w:p>
    <w:p w:rsidR="00476F94" w:rsidRPr="00DE0205" w:rsidRDefault="00476F94" w:rsidP="00476F94">
      <w:pPr>
        <w:spacing w:line="360" w:lineRule="auto"/>
        <w:jc w:val="both"/>
        <w:rPr>
          <w:rFonts w:eastAsia="Calibri"/>
          <w:sz w:val="28"/>
          <w:szCs w:val="28"/>
        </w:rPr>
      </w:pPr>
      <w:r w:rsidRPr="00DE0205">
        <w:rPr>
          <w:rFonts w:eastAsia="Calibri"/>
          <w:sz w:val="28"/>
          <w:szCs w:val="28"/>
        </w:rPr>
        <w:t>4.</w:t>
      </w:r>
      <w:r w:rsidRPr="00DE0205">
        <w:rPr>
          <w:rFonts w:eastAsia="Calibri"/>
          <w:sz w:val="28"/>
          <w:szCs w:val="28"/>
        </w:rPr>
        <w:tab/>
        <w:t>Контроль выполнения практических заданий</w:t>
      </w:r>
    </w:p>
    <w:p w:rsidR="00476F94" w:rsidRPr="00DE0205" w:rsidRDefault="00476F94" w:rsidP="00476F94">
      <w:pPr>
        <w:spacing w:line="360" w:lineRule="auto"/>
        <w:jc w:val="both"/>
        <w:rPr>
          <w:rFonts w:eastAsia="Calibri"/>
          <w:sz w:val="28"/>
          <w:szCs w:val="28"/>
        </w:rPr>
      </w:pPr>
    </w:p>
    <w:p w:rsidR="00476F94" w:rsidRPr="00DE0205" w:rsidRDefault="00570343" w:rsidP="00476F94">
      <w:pPr>
        <w:spacing w:line="360" w:lineRule="auto"/>
        <w:ind w:firstLine="708"/>
        <w:jc w:val="both"/>
        <w:rPr>
          <w:rFonts w:eastAsia="Calibri"/>
          <w:b/>
          <w:sz w:val="28"/>
          <w:szCs w:val="28"/>
        </w:rPr>
      </w:pPr>
      <w:r>
        <w:rPr>
          <w:rFonts w:eastAsia="Calibri"/>
          <w:b/>
          <w:sz w:val="28"/>
          <w:szCs w:val="28"/>
        </w:rPr>
        <w:t>Тестирование</w:t>
      </w:r>
    </w:p>
    <w:p w:rsidR="00476F94" w:rsidRPr="00476F94" w:rsidRDefault="00476F94" w:rsidP="00476F94">
      <w:pPr>
        <w:spacing w:line="360" w:lineRule="auto"/>
        <w:jc w:val="both"/>
        <w:rPr>
          <w:rFonts w:eastAsia="Calibri"/>
          <w:sz w:val="28"/>
          <w:szCs w:val="28"/>
        </w:rPr>
      </w:pPr>
      <w:r w:rsidRPr="00476F94">
        <w:rPr>
          <w:rFonts w:eastAsia="Calibri"/>
          <w:sz w:val="28"/>
          <w:szCs w:val="28"/>
        </w:rPr>
        <w:t>1. Для всех анаэробов характерно:</w:t>
      </w:r>
    </w:p>
    <w:p w:rsidR="00476F94" w:rsidRPr="00476F94" w:rsidRDefault="00476F94" w:rsidP="00476F94">
      <w:pPr>
        <w:spacing w:line="360" w:lineRule="auto"/>
        <w:jc w:val="both"/>
        <w:rPr>
          <w:rFonts w:eastAsia="Calibri"/>
          <w:sz w:val="28"/>
          <w:szCs w:val="28"/>
        </w:rPr>
      </w:pPr>
      <w:r w:rsidRPr="00476F94">
        <w:rPr>
          <w:rFonts w:eastAsia="Calibri"/>
          <w:sz w:val="28"/>
          <w:szCs w:val="28"/>
        </w:rPr>
        <w:t>1. Получение энергии путем субстратного фосфорилирования;</w:t>
      </w:r>
    </w:p>
    <w:p w:rsidR="00476F94" w:rsidRPr="00476F94" w:rsidRDefault="00476F94" w:rsidP="00476F94">
      <w:pPr>
        <w:spacing w:line="360" w:lineRule="auto"/>
        <w:jc w:val="both"/>
        <w:rPr>
          <w:rFonts w:eastAsia="Calibri"/>
          <w:sz w:val="28"/>
          <w:szCs w:val="28"/>
        </w:rPr>
      </w:pPr>
      <w:r w:rsidRPr="00476F94">
        <w:rPr>
          <w:rFonts w:eastAsia="Calibri"/>
          <w:sz w:val="28"/>
          <w:szCs w:val="28"/>
        </w:rPr>
        <w:t>2. Наличие спор;</w:t>
      </w:r>
    </w:p>
    <w:p w:rsidR="00476F94" w:rsidRPr="00476F94" w:rsidRDefault="00476F94" w:rsidP="00476F94">
      <w:pPr>
        <w:spacing w:line="360" w:lineRule="auto"/>
        <w:jc w:val="both"/>
        <w:rPr>
          <w:rFonts w:eastAsia="Calibri"/>
          <w:sz w:val="28"/>
          <w:szCs w:val="28"/>
        </w:rPr>
      </w:pPr>
      <w:r w:rsidRPr="00476F94">
        <w:rPr>
          <w:rFonts w:eastAsia="Calibri"/>
          <w:sz w:val="28"/>
          <w:szCs w:val="28"/>
        </w:rPr>
        <w:t>3. Наличие капсул;</w:t>
      </w:r>
    </w:p>
    <w:p w:rsidR="00476F94" w:rsidRPr="00476F94" w:rsidRDefault="00476F94" w:rsidP="00476F94">
      <w:pPr>
        <w:spacing w:line="360" w:lineRule="auto"/>
        <w:jc w:val="both"/>
        <w:rPr>
          <w:rFonts w:eastAsia="Calibri"/>
          <w:sz w:val="28"/>
          <w:szCs w:val="28"/>
        </w:rPr>
      </w:pPr>
      <w:r w:rsidRPr="00476F94">
        <w:rPr>
          <w:rFonts w:eastAsia="Calibri"/>
          <w:sz w:val="28"/>
          <w:szCs w:val="28"/>
        </w:rPr>
        <w:t>4. Положительная окраска по Граму.</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2. К анаэробным грамположительным неспорообразующим коккам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5. Р. </w:t>
      </w:r>
      <w:r w:rsidRPr="00476F94">
        <w:rPr>
          <w:rFonts w:eastAsia="Calibri"/>
          <w:sz w:val="28"/>
          <w:szCs w:val="28"/>
          <w:lang w:val="en-US"/>
        </w:rPr>
        <w:t>Peptococcus</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3. К Гр(-) анаэробным бактериям, не образующим спор,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К анаэробным Гр(-) коккам относятся: </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5. К анаэробным Гр(+) неспорообразующим анаэробным бактериям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5. Р. </w:t>
      </w:r>
      <w:r w:rsidRPr="00476F94">
        <w:rPr>
          <w:rFonts w:eastAsia="Calibri"/>
          <w:sz w:val="28"/>
          <w:szCs w:val="28"/>
          <w:lang w:val="en-US"/>
        </w:rPr>
        <w:t>Peptococcus</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bCs/>
          <w:sz w:val="28"/>
          <w:szCs w:val="28"/>
        </w:rPr>
        <w:t>6. Укажите, для каких микроорганизмов характерно наличие спор, превышающих диаметр клетки:</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1. </w:t>
      </w:r>
      <w:r w:rsidRPr="00476F94">
        <w:rPr>
          <w:rFonts w:eastAsia="Calibri"/>
          <w:sz w:val="28"/>
          <w:szCs w:val="28"/>
          <w:lang w:val="en-US"/>
        </w:rPr>
        <w:t>Bacillus</w:t>
      </w:r>
      <w:r w:rsidRPr="002D324E">
        <w:rPr>
          <w:rFonts w:eastAsia="Calibri"/>
          <w:sz w:val="28"/>
          <w:szCs w:val="28"/>
          <w:lang w:val="en-US"/>
        </w:rPr>
        <w:t xml:space="preserve"> </w:t>
      </w:r>
      <w:r w:rsidRPr="00476F94">
        <w:rPr>
          <w:rFonts w:eastAsia="Calibri"/>
          <w:sz w:val="28"/>
          <w:szCs w:val="28"/>
          <w:lang w:val="en-US"/>
        </w:rPr>
        <w:t>anthracis</w:t>
      </w:r>
      <w:r w:rsidRPr="002D324E">
        <w:rPr>
          <w:rFonts w:eastAsia="Calibri"/>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2. </w:t>
      </w:r>
      <w:r w:rsidRPr="00476F94">
        <w:rPr>
          <w:rFonts w:eastAsia="Calibri"/>
          <w:bCs/>
          <w:sz w:val="28"/>
          <w:szCs w:val="28"/>
          <w:lang w:val="en-US"/>
        </w:rPr>
        <w:t>P</w:t>
      </w:r>
      <w:r w:rsidRPr="002D324E">
        <w:rPr>
          <w:rFonts w:eastAsia="Calibri"/>
          <w:bCs/>
          <w:sz w:val="28"/>
          <w:szCs w:val="28"/>
          <w:lang w:val="en-US"/>
        </w:rPr>
        <w:t xml:space="preserve">. </w:t>
      </w:r>
      <w:r w:rsidRPr="00476F94">
        <w:rPr>
          <w:rFonts w:eastAsia="Calibri"/>
          <w:bCs/>
          <w:sz w:val="28"/>
          <w:szCs w:val="28"/>
          <w:lang w:val="en-US"/>
        </w:rPr>
        <w:t>Aeruginosa</w:t>
      </w:r>
      <w:r w:rsidRPr="002D324E">
        <w:rPr>
          <w:rFonts w:eastAsia="Calibri"/>
          <w:bCs/>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3. </w:t>
      </w:r>
      <w:r w:rsidRPr="00476F94">
        <w:rPr>
          <w:rFonts w:eastAsia="Calibri"/>
          <w:sz w:val="28"/>
          <w:szCs w:val="28"/>
          <w:lang w:val="en-US"/>
        </w:rPr>
        <w:t>Clostridium</w:t>
      </w:r>
      <w:r w:rsidRPr="002D324E">
        <w:rPr>
          <w:rFonts w:eastAsia="Calibri"/>
          <w:sz w:val="28"/>
          <w:szCs w:val="28"/>
          <w:lang w:val="en-US"/>
        </w:rPr>
        <w:t xml:space="preserve"> </w:t>
      </w:r>
      <w:r w:rsidRPr="00476F94">
        <w:rPr>
          <w:rFonts w:eastAsia="Calibri"/>
          <w:sz w:val="28"/>
          <w:szCs w:val="28"/>
          <w:lang w:val="en-US"/>
        </w:rPr>
        <w:t>perfringens</w:t>
      </w:r>
      <w:r w:rsidRPr="002D324E">
        <w:rPr>
          <w:rFonts w:eastAsia="Calibri"/>
          <w:sz w:val="28"/>
          <w:szCs w:val="28"/>
          <w:lang w:val="en-US"/>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w:t>
      </w:r>
      <w:r w:rsidRPr="00476F94">
        <w:rPr>
          <w:rFonts w:eastAsia="Calibri"/>
          <w:sz w:val="28"/>
          <w:szCs w:val="28"/>
          <w:lang w:val="en-US"/>
        </w:rPr>
        <w:t>Bacillus</w:t>
      </w:r>
      <w:r w:rsidRPr="00476F94">
        <w:rPr>
          <w:rFonts w:eastAsia="Calibri"/>
          <w:sz w:val="28"/>
          <w:szCs w:val="28"/>
        </w:rPr>
        <w:t xml:space="preserve"> </w:t>
      </w:r>
      <w:r w:rsidRPr="00476F94">
        <w:rPr>
          <w:rFonts w:eastAsia="Calibri"/>
          <w:sz w:val="28"/>
          <w:szCs w:val="28"/>
          <w:lang w:val="en-US"/>
        </w:rPr>
        <w:t>subtilis</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bCs/>
          <w:sz w:val="28"/>
          <w:szCs w:val="28"/>
        </w:rPr>
        <w:t>7. Укажите, для каких микроорганизмов характерно наличие спор, не превышающих диаметр клетки:</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1. </w:t>
      </w:r>
      <w:r w:rsidRPr="00476F94">
        <w:rPr>
          <w:rFonts w:eastAsia="Calibri"/>
          <w:sz w:val="28"/>
          <w:szCs w:val="28"/>
          <w:lang w:val="en-US"/>
        </w:rPr>
        <w:t>Bacillus</w:t>
      </w:r>
      <w:r w:rsidRPr="002D324E">
        <w:rPr>
          <w:rFonts w:eastAsia="Calibri"/>
          <w:sz w:val="28"/>
          <w:szCs w:val="28"/>
          <w:lang w:val="en-US"/>
        </w:rPr>
        <w:t xml:space="preserve"> </w:t>
      </w:r>
      <w:r w:rsidRPr="00476F94">
        <w:rPr>
          <w:rFonts w:eastAsia="Calibri"/>
          <w:sz w:val="28"/>
          <w:szCs w:val="28"/>
          <w:lang w:val="en-US"/>
        </w:rPr>
        <w:t>anthracis</w:t>
      </w:r>
      <w:r w:rsidRPr="002D324E">
        <w:rPr>
          <w:rFonts w:eastAsia="Calibri"/>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2. </w:t>
      </w:r>
      <w:r w:rsidRPr="00476F94">
        <w:rPr>
          <w:rFonts w:eastAsia="Calibri"/>
          <w:bCs/>
          <w:sz w:val="28"/>
          <w:szCs w:val="28"/>
          <w:lang w:val="en-US"/>
        </w:rPr>
        <w:t>P</w:t>
      </w:r>
      <w:r w:rsidRPr="002D324E">
        <w:rPr>
          <w:rFonts w:eastAsia="Calibri"/>
          <w:bCs/>
          <w:sz w:val="28"/>
          <w:szCs w:val="28"/>
          <w:lang w:val="en-US"/>
        </w:rPr>
        <w:t xml:space="preserve">. </w:t>
      </w:r>
      <w:r w:rsidRPr="00476F94">
        <w:rPr>
          <w:rFonts w:eastAsia="Calibri"/>
          <w:bCs/>
          <w:sz w:val="28"/>
          <w:szCs w:val="28"/>
          <w:lang w:val="en-US"/>
        </w:rPr>
        <w:t>aeruginosa</w:t>
      </w:r>
      <w:r w:rsidRPr="002D324E">
        <w:rPr>
          <w:rFonts w:eastAsia="Calibri"/>
          <w:bCs/>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3. </w:t>
      </w:r>
      <w:r w:rsidRPr="00476F94">
        <w:rPr>
          <w:rFonts w:eastAsia="Calibri"/>
          <w:sz w:val="28"/>
          <w:szCs w:val="28"/>
          <w:lang w:val="en-US"/>
        </w:rPr>
        <w:t>Clostridium</w:t>
      </w:r>
      <w:r w:rsidRPr="002D324E">
        <w:rPr>
          <w:rFonts w:eastAsia="Calibri"/>
          <w:sz w:val="28"/>
          <w:szCs w:val="28"/>
          <w:lang w:val="en-US"/>
        </w:rPr>
        <w:t xml:space="preserve"> </w:t>
      </w:r>
      <w:r w:rsidRPr="00476F94">
        <w:rPr>
          <w:rFonts w:eastAsia="Calibri"/>
          <w:sz w:val="28"/>
          <w:szCs w:val="28"/>
          <w:lang w:val="en-US"/>
        </w:rPr>
        <w:t>perfringens</w:t>
      </w:r>
      <w:r w:rsidRPr="002D324E">
        <w:rPr>
          <w:rFonts w:eastAsia="Calibri"/>
          <w:sz w:val="28"/>
          <w:szCs w:val="28"/>
          <w:lang w:val="en-US"/>
        </w:rPr>
        <w:t>;</w:t>
      </w:r>
    </w:p>
    <w:p w:rsidR="00476F94" w:rsidRPr="00476F94" w:rsidRDefault="00476F9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w:t>
      </w:r>
      <w:r w:rsidRPr="00476F94">
        <w:rPr>
          <w:rFonts w:eastAsia="Calibri"/>
          <w:sz w:val="28"/>
          <w:szCs w:val="28"/>
          <w:lang w:val="en-US"/>
        </w:rPr>
        <w:t>Bacillus</w:t>
      </w:r>
      <w:r w:rsidRPr="00476F94">
        <w:rPr>
          <w:rFonts w:eastAsia="Calibri"/>
          <w:sz w:val="28"/>
          <w:szCs w:val="28"/>
        </w:rPr>
        <w:t xml:space="preserve"> </w:t>
      </w:r>
      <w:r w:rsidRPr="00476F94">
        <w:rPr>
          <w:rFonts w:eastAsia="Calibri"/>
          <w:sz w:val="28"/>
          <w:szCs w:val="28"/>
          <w:lang w:val="en-US"/>
        </w:rPr>
        <w:t>subtilis</w:t>
      </w:r>
      <w:r w:rsidRPr="00476F94">
        <w:rPr>
          <w:rFonts w:eastAsia="Calibri"/>
          <w:sz w:val="28"/>
          <w:szCs w:val="28"/>
        </w:rPr>
        <w:t>.</w:t>
      </w:r>
    </w:p>
    <w:p w:rsidR="00476F94" w:rsidRDefault="00476F94" w:rsidP="00476F94">
      <w:pPr>
        <w:spacing w:line="360" w:lineRule="auto"/>
        <w:jc w:val="both"/>
        <w:rPr>
          <w:rFonts w:eastAsia="Calibri"/>
          <w:b/>
          <w:bCs/>
          <w:sz w:val="28"/>
          <w:szCs w:val="28"/>
        </w:rPr>
      </w:pPr>
    </w:p>
    <w:p w:rsidR="00476F94" w:rsidRPr="00024214" w:rsidRDefault="00476F94" w:rsidP="00476F94">
      <w:pPr>
        <w:spacing w:line="360" w:lineRule="auto"/>
        <w:jc w:val="both"/>
        <w:rPr>
          <w:rFonts w:eastAsia="Calibri"/>
          <w:sz w:val="28"/>
          <w:szCs w:val="28"/>
        </w:rPr>
      </w:pPr>
      <w:r w:rsidRPr="00024214">
        <w:rPr>
          <w:rFonts w:eastAsia="Calibri"/>
          <w:bCs/>
          <w:sz w:val="28"/>
          <w:szCs w:val="28"/>
        </w:rPr>
        <w:t>8. Для выращивания анаэробов применяются следующие питательные среды:</w:t>
      </w:r>
    </w:p>
    <w:p w:rsidR="00476F94" w:rsidRPr="00476F94" w:rsidRDefault="00476F9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Среда Китта-Тароцци;</w:t>
      </w:r>
    </w:p>
    <w:p w:rsidR="00476F94" w:rsidRPr="00476F94" w:rsidRDefault="00476F94" w:rsidP="00476F9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Среда Клиглера;</w:t>
      </w:r>
    </w:p>
    <w:p w:rsidR="00476F94" w:rsidRPr="00476F94" w:rsidRDefault="00476F9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Среда Вильсон-Блер;</w:t>
      </w:r>
    </w:p>
    <w:p w:rsidR="00476F94" w:rsidRPr="00476F94" w:rsidRDefault="00476F9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Среда Цейсслера.</w:t>
      </w:r>
    </w:p>
    <w:p w:rsidR="00145346" w:rsidRDefault="00145346" w:rsidP="00476F94">
      <w:pPr>
        <w:spacing w:line="360" w:lineRule="auto"/>
        <w:jc w:val="both"/>
        <w:rPr>
          <w:rFonts w:eastAsia="Calibri"/>
          <w:bCs/>
          <w:sz w:val="28"/>
          <w:szCs w:val="28"/>
        </w:rPr>
      </w:pPr>
    </w:p>
    <w:p w:rsidR="00476F94" w:rsidRPr="00024214" w:rsidRDefault="00024214" w:rsidP="00476F94">
      <w:pPr>
        <w:spacing w:line="360" w:lineRule="auto"/>
        <w:jc w:val="both"/>
        <w:rPr>
          <w:rFonts w:eastAsia="Calibri"/>
          <w:bCs/>
          <w:sz w:val="28"/>
          <w:szCs w:val="28"/>
        </w:rPr>
      </w:pPr>
      <w:r w:rsidRPr="00024214">
        <w:rPr>
          <w:rFonts w:eastAsia="Calibri"/>
          <w:bCs/>
          <w:sz w:val="28"/>
          <w:szCs w:val="28"/>
        </w:rPr>
        <w:lastRenderedPageBreak/>
        <w:t>9</w:t>
      </w:r>
      <w:r w:rsidR="00476F94" w:rsidRPr="00024214">
        <w:rPr>
          <w:rFonts w:eastAsia="Calibri"/>
          <w:bCs/>
          <w:sz w:val="28"/>
          <w:szCs w:val="28"/>
        </w:rPr>
        <w:t>. Критериями этиологической диагностики условно-патогенных</w:t>
      </w:r>
      <w:r w:rsidRPr="00024214">
        <w:rPr>
          <w:rFonts w:eastAsia="Calibri"/>
          <w:bCs/>
          <w:sz w:val="28"/>
          <w:szCs w:val="28"/>
        </w:rPr>
        <w:t xml:space="preserve"> </w:t>
      </w:r>
      <w:r w:rsidR="00476F94" w:rsidRPr="00024214">
        <w:rPr>
          <w:rFonts w:eastAsia="Calibri"/>
          <w:bCs/>
          <w:sz w:val="28"/>
          <w:szCs w:val="28"/>
        </w:rPr>
        <w:t>микроорганизмов являются:</w:t>
      </w:r>
    </w:p>
    <w:p w:rsidR="00476F94" w:rsidRPr="00476F94" w:rsidRDefault="00024214" w:rsidP="00476F94">
      <w:pPr>
        <w:spacing w:line="360" w:lineRule="auto"/>
        <w:jc w:val="both"/>
        <w:rPr>
          <w:rFonts w:eastAsia="Calibri"/>
          <w:sz w:val="28"/>
          <w:szCs w:val="28"/>
        </w:rPr>
      </w:pPr>
      <w:r>
        <w:rPr>
          <w:rFonts w:eastAsia="Calibri"/>
          <w:sz w:val="28"/>
          <w:szCs w:val="28"/>
        </w:rPr>
        <w:t>1.</w:t>
      </w:r>
      <w:r w:rsidR="00476F94" w:rsidRPr="00476F94">
        <w:rPr>
          <w:rFonts w:eastAsia="Calibri"/>
          <w:sz w:val="28"/>
          <w:szCs w:val="28"/>
        </w:rPr>
        <w:t xml:space="preserve"> </w:t>
      </w:r>
      <w:r w:rsidRPr="00476F94">
        <w:rPr>
          <w:rFonts w:eastAsia="Calibri"/>
          <w:sz w:val="28"/>
          <w:szCs w:val="28"/>
        </w:rPr>
        <w:t xml:space="preserve">Массивности </w:t>
      </w:r>
      <w:r w:rsidR="00476F94" w:rsidRPr="00476F94">
        <w:rPr>
          <w:rFonts w:eastAsia="Calibri"/>
          <w:sz w:val="28"/>
          <w:szCs w:val="28"/>
        </w:rPr>
        <w:t>выделения однородных микроорганизмов;</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 xml:space="preserve">Нарастания </w:t>
      </w:r>
      <w:r w:rsidR="00476F94" w:rsidRPr="00476F94">
        <w:rPr>
          <w:rFonts w:eastAsia="Calibri"/>
          <w:sz w:val="28"/>
          <w:szCs w:val="28"/>
        </w:rPr>
        <w:t>титра антител к выделенному микробу в сыворотке крови больного;</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 xml:space="preserve">Повторности </w:t>
      </w:r>
      <w:r w:rsidR="00476F94" w:rsidRPr="00476F94">
        <w:rPr>
          <w:rFonts w:eastAsia="Calibri"/>
          <w:sz w:val="28"/>
          <w:szCs w:val="28"/>
        </w:rPr>
        <w:t>выделения идентичных микроорганизмов;</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 xml:space="preserve">Выделения </w:t>
      </w:r>
      <w:r w:rsidR="00476F94" w:rsidRPr="00476F94">
        <w:rPr>
          <w:rFonts w:eastAsia="Calibri"/>
          <w:sz w:val="28"/>
          <w:szCs w:val="28"/>
        </w:rPr>
        <w:t>микроорганизмов со среды обогащения.</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10</w:t>
      </w:r>
      <w:r w:rsidR="00476F94" w:rsidRPr="00024214">
        <w:rPr>
          <w:rFonts w:eastAsia="Calibri"/>
          <w:bCs/>
          <w:sz w:val="28"/>
          <w:szCs w:val="28"/>
        </w:rPr>
        <w:t xml:space="preserve">. Какие из данных микроорганизмов могут вызывать гангрену у человека: </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1.</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r w:rsidR="00476F94" w:rsidRPr="00476F94">
        <w:rPr>
          <w:rFonts w:eastAsia="Calibri"/>
          <w:bCs/>
          <w:sz w:val="28"/>
          <w:szCs w:val="28"/>
          <w:lang w:val="en-US"/>
        </w:rPr>
        <w:t>perfringens</w:t>
      </w:r>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2.</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r w:rsidR="00476F94" w:rsidRPr="00476F94">
        <w:rPr>
          <w:rFonts w:eastAsia="Calibri"/>
          <w:bCs/>
          <w:sz w:val="28"/>
          <w:szCs w:val="28"/>
          <w:lang w:val="en-US"/>
        </w:rPr>
        <w:t>septicum</w:t>
      </w:r>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3.</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r w:rsidR="00476F94" w:rsidRPr="00476F94">
        <w:rPr>
          <w:rFonts w:eastAsia="Calibri"/>
          <w:bCs/>
          <w:sz w:val="28"/>
          <w:szCs w:val="28"/>
          <w:lang w:val="en-US"/>
        </w:rPr>
        <w:t>chavoei</w:t>
      </w:r>
      <w:r w:rsidR="00476F94" w:rsidRPr="002D324E">
        <w:rPr>
          <w:rFonts w:eastAsia="Calibri"/>
          <w:bCs/>
          <w:sz w:val="28"/>
          <w:szCs w:val="28"/>
          <w:lang w:val="en-US"/>
        </w:rPr>
        <w:t>;</w:t>
      </w:r>
    </w:p>
    <w:p w:rsidR="00476F94" w:rsidRPr="00024214" w:rsidRDefault="00024214" w:rsidP="00476F94">
      <w:pPr>
        <w:spacing w:line="360" w:lineRule="auto"/>
        <w:jc w:val="both"/>
        <w:rPr>
          <w:rFonts w:eastAsia="Calibri"/>
          <w:bCs/>
          <w:sz w:val="28"/>
          <w:szCs w:val="28"/>
        </w:rPr>
      </w:pPr>
      <w:r>
        <w:rPr>
          <w:rFonts w:eastAsia="Calibri"/>
          <w:bCs/>
          <w:sz w:val="28"/>
          <w:szCs w:val="28"/>
        </w:rPr>
        <w:t>4.</w:t>
      </w:r>
      <w:r w:rsidR="00476F94" w:rsidRPr="00024214">
        <w:rPr>
          <w:rFonts w:eastAsia="Calibri"/>
          <w:bCs/>
          <w:sz w:val="28"/>
          <w:szCs w:val="28"/>
        </w:rPr>
        <w:t xml:space="preserve"> </w:t>
      </w:r>
      <w:r w:rsidR="00476F94" w:rsidRPr="00476F94">
        <w:rPr>
          <w:rFonts w:eastAsia="Calibri"/>
          <w:bCs/>
          <w:sz w:val="28"/>
          <w:szCs w:val="28"/>
          <w:lang w:val="en-US"/>
        </w:rPr>
        <w:t>Clostridiumno</w:t>
      </w:r>
      <w:r w:rsidR="00476F94" w:rsidRPr="00024214">
        <w:rPr>
          <w:rFonts w:eastAsia="Calibri"/>
          <w:bCs/>
          <w:sz w:val="28"/>
          <w:szCs w:val="28"/>
        </w:rPr>
        <w:t xml:space="preserve"> </w:t>
      </w:r>
      <w:r w:rsidR="00476F94" w:rsidRPr="00476F94">
        <w:rPr>
          <w:rFonts w:eastAsia="Calibri"/>
          <w:bCs/>
          <w:sz w:val="28"/>
          <w:szCs w:val="28"/>
          <w:lang w:val="en-US"/>
        </w:rPr>
        <w:t>novyi</w:t>
      </w:r>
      <w:r w:rsidR="00476F94" w:rsidRPr="00024214">
        <w:rPr>
          <w:rFonts w:eastAsia="Calibri"/>
          <w:bCs/>
          <w:sz w:val="28"/>
          <w:szCs w:val="28"/>
        </w:rPr>
        <w:t>;</w:t>
      </w:r>
    </w:p>
    <w:p w:rsidR="00476F94" w:rsidRPr="00476F94" w:rsidRDefault="00024214" w:rsidP="00476F94">
      <w:pPr>
        <w:spacing w:line="360" w:lineRule="auto"/>
        <w:jc w:val="both"/>
        <w:rPr>
          <w:rFonts w:eastAsia="Calibri"/>
          <w:bCs/>
          <w:sz w:val="28"/>
          <w:szCs w:val="28"/>
        </w:rPr>
      </w:pPr>
      <w:r>
        <w:rPr>
          <w:rFonts w:eastAsia="Calibri"/>
          <w:bCs/>
          <w:sz w:val="28"/>
          <w:szCs w:val="28"/>
        </w:rPr>
        <w:t>5.</w:t>
      </w:r>
      <w:r w:rsidR="00476F94" w:rsidRPr="00476F94">
        <w:rPr>
          <w:rFonts w:eastAsia="Calibri"/>
          <w:bCs/>
          <w:sz w:val="28"/>
          <w:szCs w:val="28"/>
        </w:rPr>
        <w:t xml:space="preserve"> </w:t>
      </w:r>
      <w:r w:rsidR="00476F94" w:rsidRPr="00476F94">
        <w:rPr>
          <w:rFonts w:eastAsia="Calibri"/>
          <w:bCs/>
          <w:sz w:val="28"/>
          <w:szCs w:val="28"/>
          <w:lang w:val="en-US"/>
        </w:rPr>
        <w:t>Escheria</w:t>
      </w:r>
      <w:r w:rsidR="00476F94" w:rsidRPr="00476F94">
        <w:rPr>
          <w:rFonts w:eastAsia="Calibri"/>
          <w:bCs/>
          <w:sz w:val="28"/>
          <w:szCs w:val="28"/>
        </w:rPr>
        <w:t xml:space="preserve"> </w:t>
      </w:r>
      <w:r w:rsidR="00476F94" w:rsidRPr="00476F94">
        <w:rPr>
          <w:rFonts w:eastAsia="Calibri"/>
          <w:bCs/>
          <w:sz w:val="28"/>
          <w:szCs w:val="28"/>
          <w:lang w:val="en-US"/>
        </w:rPr>
        <w:t>coli</w:t>
      </w:r>
      <w:r w:rsidR="00476F94" w:rsidRPr="00476F94">
        <w:rPr>
          <w:rFonts w:eastAsia="Calibri"/>
          <w:bCs/>
          <w:sz w:val="28"/>
          <w:szCs w:val="28"/>
        </w:rPr>
        <w:t>.</w:t>
      </w:r>
    </w:p>
    <w:p w:rsidR="00DC2B4E" w:rsidRDefault="00DC2B4E" w:rsidP="00476F94">
      <w:pPr>
        <w:spacing w:line="360" w:lineRule="auto"/>
        <w:jc w:val="both"/>
        <w:rPr>
          <w:rFonts w:eastAsia="Calibri"/>
          <w:bCs/>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11</w:t>
      </w:r>
      <w:r w:rsidR="00476F94" w:rsidRPr="00024214">
        <w:rPr>
          <w:rFonts w:eastAsia="Calibri"/>
          <w:bCs/>
          <w:sz w:val="28"/>
          <w:szCs w:val="28"/>
        </w:rPr>
        <w:t>. Источником внутрибольничной инфекции могут служить:</w:t>
      </w:r>
    </w:p>
    <w:p w:rsidR="00476F94" w:rsidRPr="00024214" w:rsidRDefault="00024214" w:rsidP="00476F94">
      <w:pPr>
        <w:spacing w:line="360" w:lineRule="auto"/>
        <w:jc w:val="both"/>
        <w:rPr>
          <w:rFonts w:eastAsia="Calibri"/>
          <w:sz w:val="28"/>
          <w:szCs w:val="28"/>
        </w:rPr>
      </w:pPr>
      <w:r>
        <w:rPr>
          <w:rFonts w:eastAsia="Calibri"/>
          <w:sz w:val="28"/>
          <w:szCs w:val="28"/>
        </w:rPr>
        <w:t xml:space="preserve">1. </w:t>
      </w:r>
      <w:r w:rsidRPr="00024214">
        <w:rPr>
          <w:rFonts w:eastAsia="Calibri"/>
          <w:sz w:val="28"/>
          <w:szCs w:val="28"/>
        </w:rPr>
        <w:t>Больные</w:t>
      </w:r>
      <w:r w:rsidR="00476F94" w:rsidRPr="00024214">
        <w:rPr>
          <w:rFonts w:eastAsia="Calibri"/>
          <w:sz w:val="28"/>
          <w:szCs w:val="28"/>
        </w:rPr>
        <w:t>, находящиеся в отделении;</w:t>
      </w:r>
    </w:p>
    <w:p w:rsidR="00476F94" w:rsidRPr="00024214" w:rsidRDefault="00024214" w:rsidP="00476F94">
      <w:pPr>
        <w:spacing w:line="360" w:lineRule="auto"/>
        <w:jc w:val="both"/>
        <w:rPr>
          <w:rFonts w:eastAsia="Calibri"/>
          <w:sz w:val="28"/>
          <w:szCs w:val="28"/>
        </w:rPr>
      </w:pPr>
      <w:r>
        <w:rPr>
          <w:rFonts w:eastAsia="Calibri"/>
          <w:sz w:val="28"/>
          <w:szCs w:val="28"/>
        </w:rPr>
        <w:t xml:space="preserve">2. </w:t>
      </w:r>
      <w:r w:rsidRPr="00024214">
        <w:rPr>
          <w:rFonts w:eastAsia="Calibri"/>
          <w:sz w:val="28"/>
          <w:szCs w:val="28"/>
        </w:rPr>
        <w:t>Персонал</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3.</w:t>
      </w:r>
      <w:r w:rsidR="00476F94" w:rsidRPr="00024214">
        <w:rPr>
          <w:rFonts w:eastAsia="Calibri"/>
          <w:sz w:val="28"/>
          <w:szCs w:val="28"/>
        </w:rPr>
        <w:t xml:space="preserve"> </w:t>
      </w:r>
      <w:r w:rsidRPr="00024214">
        <w:rPr>
          <w:rFonts w:eastAsia="Calibri"/>
          <w:sz w:val="28"/>
          <w:szCs w:val="28"/>
        </w:rPr>
        <w:t xml:space="preserve">Окружающая </w:t>
      </w:r>
      <w:r w:rsidR="00476F94" w:rsidRPr="00024214">
        <w:rPr>
          <w:rFonts w:eastAsia="Calibri"/>
          <w:sz w:val="28"/>
          <w:szCs w:val="28"/>
        </w:rPr>
        <w:t>среда и инструментарий.</w:t>
      </w:r>
    </w:p>
    <w:p w:rsidR="00476F94" w:rsidRPr="00476F94" w:rsidRDefault="00476F94" w:rsidP="00476F94">
      <w:pPr>
        <w:spacing w:line="360" w:lineRule="auto"/>
        <w:jc w:val="both"/>
        <w:rPr>
          <w:rFonts w:eastAsia="Calibri"/>
          <w:sz w:val="28"/>
          <w:szCs w:val="28"/>
        </w:rPr>
      </w:pPr>
    </w:p>
    <w:p w:rsidR="00476F94" w:rsidRPr="00024214" w:rsidRDefault="00024214" w:rsidP="00024214">
      <w:pPr>
        <w:spacing w:line="360" w:lineRule="auto"/>
        <w:jc w:val="both"/>
        <w:rPr>
          <w:rFonts w:eastAsia="Calibri"/>
          <w:sz w:val="28"/>
          <w:szCs w:val="28"/>
        </w:rPr>
      </w:pPr>
      <w:r w:rsidRPr="00024214">
        <w:rPr>
          <w:rFonts w:eastAsia="Calibri"/>
          <w:bCs/>
          <w:sz w:val="28"/>
          <w:szCs w:val="28"/>
        </w:rPr>
        <w:t>12. Для профилактики внутрибольничных инфекций используется:</w:t>
      </w:r>
    </w:p>
    <w:p w:rsidR="00476F94" w:rsidRPr="00476F94" w:rsidRDefault="00024214" w:rsidP="0002421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Проведение вакцинации больных;</w:t>
      </w:r>
    </w:p>
    <w:p w:rsidR="00476F94" w:rsidRPr="00476F94" w:rsidRDefault="00024214" w:rsidP="0002421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Соблюдение норм санитарно-показательных микроорганизмов для соответствующих лечебных учреждений;</w:t>
      </w:r>
    </w:p>
    <w:p w:rsidR="00476F94" w:rsidRPr="00476F94" w:rsidRDefault="00024214" w:rsidP="0002421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Проведение контроля стерильности лекарственных средств, хирургического инструментария, шовного материала и др.;</w:t>
      </w:r>
    </w:p>
    <w:p w:rsidR="00476F94" w:rsidRPr="00476F94" w:rsidRDefault="00024214" w:rsidP="0002421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Повышение качества медицинского обслуживания больных.</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13</w:t>
      </w:r>
      <w:r w:rsidR="00476F94" w:rsidRPr="00024214">
        <w:rPr>
          <w:rFonts w:eastAsia="Calibri"/>
          <w:bCs/>
          <w:sz w:val="28"/>
          <w:szCs w:val="28"/>
        </w:rPr>
        <w:t>. Патогенез столбняка в основном обусловлен:</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Действием экзотоксина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lastRenderedPageBreak/>
        <w:t>2.</w:t>
      </w:r>
      <w:r w:rsidRPr="00476F94">
        <w:rPr>
          <w:rFonts w:eastAsia="Calibri"/>
          <w:sz w:val="28"/>
          <w:szCs w:val="28"/>
        </w:rPr>
        <w:t xml:space="preserve"> Действием эндотоксина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Инвазивностью возбудителя</w:t>
      </w:r>
      <w:r w:rsidR="00476F94"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14</w:t>
      </w:r>
      <w:r w:rsidR="00476F94" w:rsidRPr="00024214">
        <w:rPr>
          <w:rFonts w:eastAsia="Calibri"/>
          <w:bCs/>
          <w:sz w:val="28"/>
          <w:szCs w:val="28"/>
        </w:rPr>
        <w:t>. Тризм жевательной мускулатуры и «сардоническая улыбка» являются симптомами:</w:t>
      </w:r>
    </w:p>
    <w:p w:rsidR="00476F94" w:rsidRPr="00024214" w:rsidRDefault="00024214" w:rsidP="00476F94">
      <w:pPr>
        <w:spacing w:line="360" w:lineRule="auto"/>
        <w:jc w:val="both"/>
        <w:rPr>
          <w:rFonts w:eastAsia="Calibri"/>
          <w:sz w:val="28"/>
          <w:szCs w:val="28"/>
        </w:rPr>
      </w:pPr>
      <w:r>
        <w:rPr>
          <w:rFonts w:eastAsia="Calibri"/>
          <w:sz w:val="28"/>
          <w:szCs w:val="28"/>
        </w:rPr>
        <w:t>1.</w:t>
      </w:r>
      <w:r w:rsidR="00476F94" w:rsidRPr="00024214">
        <w:rPr>
          <w:rFonts w:eastAsia="Calibri"/>
          <w:sz w:val="28"/>
          <w:szCs w:val="28"/>
        </w:rPr>
        <w:t xml:space="preserve"> </w:t>
      </w:r>
      <w:r w:rsidRPr="00024214">
        <w:rPr>
          <w:rFonts w:eastAsia="Calibri"/>
          <w:sz w:val="28"/>
          <w:szCs w:val="28"/>
        </w:rPr>
        <w:t>Ботулизма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2.</w:t>
      </w:r>
      <w:r w:rsidR="00476F94" w:rsidRPr="00024214">
        <w:rPr>
          <w:rFonts w:eastAsia="Calibri"/>
          <w:sz w:val="28"/>
          <w:szCs w:val="28"/>
        </w:rPr>
        <w:t xml:space="preserve"> </w:t>
      </w:r>
      <w:r w:rsidRPr="00024214">
        <w:rPr>
          <w:rFonts w:eastAsia="Calibri"/>
          <w:sz w:val="28"/>
          <w:szCs w:val="28"/>
        </w:rPr>
        <w:t>Столбняка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3.</w:t>
      </w:r>
      <w:r w:rsidR="00476F94" w:rsidRPr="00024214">
        <w:rPr>
          <w:rFonts w:eastAsia="Calibri"/>
          <w:sz w:val="28"/>
          <w:szCs w:val="28"/>
        </w:rPr>
        <w:t xml:space="preserve"> </w:t>
      </w:r>
      <w:r w:rsidRPr="00024214">
        <w:rPr>
          <w:rFonts w:eastAsia="Calibri"/>
          <w:sz w:val="28"/>
          <w:szCs w:val="28"/>
        </w:rPr>
        <w:t xml:space="preserve">Газовой </w:t>
      </w:r>
      <w:r w:rsidR="00476F94" w:rsidRPr="00024214">
        <w:rPr>
          <w:rFonts w:eastAsia="Calibri"/>
          <w:sz w:val="28"/>
          <w:szCs w:val="28"/>
        </w:rPr>
        <w:t>гангрены;</w:t>
      </w:r>
    </w:p>
    <w:p w:rsidR="00476F94" w:rsidRPr="00024214" w:rsidRDefault="00024214" w:rsidP="00476F94">
      <w:pPr>
        <w:spacing w:line="360" w:lineRule="auto"/>
        <w:jc w:val="both"/>
        <w:rPr>
          <w:rFonts w:eastAsia="Calibri"/>
          <w:sz w:val="28"/>
          <w:szCs w:val="28"/>
        </w:rPr>
      </w:pPr>
      <w:r>
        <w:rPr>
          <w:rFonts w:eastAsia="Calibri"/>
          <w:sz w:val="28"/>
          <w:szCs w:val="28"/>
        </w:rPr>
        <w:t>4.</w:t>
      </w:r>
      <w:r w:rsidR="00476F94" w:rsidRPr="00024214">
        <w:rPr>
          <w:rFonts w:eastAsia="Calibri"/>
          <w:sz w:val="28"/>
          <w:szCs w:val="28"/>
        </w:rPr>
        <w:t xml:space="preserve"> </w:t>
      </w:r>
      <w:r w:rsidRPr="00024214">
        <w:rPr>
          <w:rFonts w:eastAsia="Calibri"/>
          <w:sz w:val="28"/>
          <w:szCs w:val="28"/>
        </w:rPr>
        <w:t>Дифтерии</w:t>
      </w:r>
      <w:r w:rsidR="00476F94" w:rsidRPr="0002421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15</w:t>
      </w:r>
      <w:r w:rsidR="00476F94" w:rsidRPr="00024214">
        <w:rPr>
          <w:rFonts w:eastAsia="Calibri"/>
          <w:bCs/>
          <w:sz w:val="28"/>
          <w:szCs w:val="28"/>
        </w:rPr>
        <w:t>. Изменения со стороны органов зрения (расстройство аккомодации, двоение в глазах) являются симптомами:</w:t>
      </w:r>
    </w:p>
    <w:p w:rsidR="00024214" w:rsidRPr="00024214" w:rsidRDefault="00024214" w:rsidP="00024214">
      <w:pPr>
        <w:spacing w:line="360" w:lineRule="auto"/>
        <w:jc w:val="both"/>
        <w:rPr>
          <w:rFonts w:eastAsia="Calibri"/>
          <w:sz w:val="28"/>
          <w:szCs w:val="28"/>
        </w:rPr>
      </w:pPr>
      <w:r>
        <w:rPr>
          <w:rFonts w:eastAsia="Calibri"/>
          <w:sz w:val="28"/>
          <w:szCs w:val="28"/>
        </w:rPr>
        <w:t>1.</w:t>
      </w:r>
      <w:r w:rsidRPr="00024214">
        <w:rPr>
          <w:rFonts w:eastAsia="Calibri"/>
          <w:sz w:val="28"/>
          <w:szCs w:val="28"/>
        </w:rPr>
        <w:t xml:space="preserve"> Ботулизма;</w:t>
      </w:r>
    </w:p>
    <w:p w:rsidR="00024214" w:rsidRPr="00024214" w:rsidRDefault="00024214" w:rsidP="00024214">
      <w:pPr>
        <w:spacing w:line="360" w:lineRule="auto"/>
        <w:jc w:val="both"/>
        <w:rPr>
          <w:rFonts w:eastAsia="Calibri"/>
          <w:sz w:val="28"/>
          <w:szCs w:val="28"/>
        </w:rPr>
      </w:pPr>
      <w:r>
        <w:rPr>
          <w:rFonts w:eastAsia="Calibri"/>
          <w:sz w:val="28"/>
          <w:szCs w:val="28"/>
        </w:rPr>
        <w:t>2.</w:t>
      </w:r>
      <w:r w:rsidRPr="00024214">
        <w:rPr>
          <w:rFonts w:eastAsia="Calibri"/>
          <w:sz w:val="28"/>
          <w:szCs w:val="28"/>
        </w:rPr>
        <w:t xml:space="preserve"> Столбняка;</w:t>
      </w:r>
    </w:p>
    <w:p w:rsidR="00024214" w:rsidRPr="00024214" w:rsidRDefault="00024214" w:rsidP="00024214">
      <w:pPr>
        <w:spacing w:line="360" w:lineRule="auto"/>
        <w:jc w:val="both"/>
        <w:rPr>
          <w:rFonts w:eastAsia="Calibri"/>
          <w:sz w:val="28"/>
          <w:szCs w:val="28"/>
        </w:rPr>
      </w:pPr>
      <w:r>
        <w:rPr>
          <w:rFonts w:eastAsia="Calibri"/>
          <w:sz w:val="28"/>
          <w:szCs w:val="28"/>
        </w:rPr>
        <w:t>3.</w:t>
      </w:r>
      <w:r w:rsidRPr="00024214">
        <w:rPr>
          <w:rFonts w:eastAsia="Calibri"/>
          <w:sz w:val="28"/>
          <w:szCs w:val="28"/>
        </w:rPr>
        <w:t xml:space="preserve"> Газовой гангрены;</w:t>
      </w:r>
    </w:p>
    <w:p w:rsidR="00024214" w:rsidRPr="00024214" w:rsidRDefault="00024214" w:rsidP="00024214">
      <w:pPr>
        <w:spacing w:line="360" w:lineRule="auto"/>
        <w:jc w:val="both"/>
        <w:rPr>
          <w:rFonts w:eastAsia="Calibri"/>
          <w:sz w:val="28"/>
          <w:szCs w:val="28"/>
        </w:rPr>
      </w:pPr>
      <w:r>
        <w:rPr>
          <w:rFonts w:eastAsia="Calibri"/>
          <w:sz w:val="28"/>
          <w:szCs w:val="28"/>
        </w:rPr>
        <w:t>4.</w:t>
      </w:r>
      <w:r w:rsidRPr="00024214">
        <w:rPr>
          <w:rFonts w:eastAsia="Calibri"/>
          <w:sz w:val="28"/>
          <w:szCs w:val="28"/>
        </w:rPr>
        <w:t xml:space="preserve"> Дифтерии.</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16</w:t>
      </w:r>
      <w:r w:rsidR="00476F94" w:rsidRPr="00024214">
        <w:rPr>
          <w:rFonts w:eastAsia="Calibri"/>
          <w:bCs/>
          <w:sz w:val="28"/>
          <w:szCs w:val="28"/>
        </w:rPr>
        <w:t>. Для специфической терапии ботулизма 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Противоботулиническую </w:t>
      </w:r>
      <w:r w:rsidR="00476F94" w:rsidRPr="00476F94">
        <w:rPr>
          <w:rFonts w:eastAsia="Calibri"/>
          <w:sz w:val="28"/>
          <w:szCs w:val="28"/>
        </w:rPr>
        <w:t>антитоксическую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Противоботулиническую</w:t>
      </w:r>
      <w:r w:rsidR="00476F94" w:rsidRPr="00476F94">
        <w:rPr>
          <w:rFonts w:eastAsia="Calibri"/>
          <w:sz w:val="28"/>
          <w:szCs w:val="28"/>
        </w:rPr>
        <w:t xml:space="preserve"> антимикробную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Ботулинический</w:t>
      </w:r>
      <w:r w:rsidR="00476F94" w:rsidRPr="00476F94">
        <w:rPr>
          <w:rFonts w:eastAsia="Calibri"/>
          <w:sz w:val="28"/>
          <w:szCs w:val="28"/>
        </w:rPr>
        <w:t xml:space="preserve"> анатоксин;</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Ботулинический</w:t>
      </w:r>
      <w:r w:rsidR="00476F94" w:rsidRPr="00476F94">
        <w:rPr>
          <w:rFonts w:eastAsia="Calibri"/>
          <w:sz w:val="28"/>
          <w:szCs w:val="28"/>
        </w:rPr>
        <w:t xml:space="preserve"> бактериофаг.</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17</w:t>
      </w:r>
      <w:r w:rsidR="00476F94" w:rsidRPr="00024214">
        <w:rPr>
          <w:rFonts w:eastAsia="Calibri"/>
          <w:bCs/>
          <w:sz w:val="28"/>
          <w:szCs w:val="28"/>
        </w:rPr>
        <w:t>. Для экстренной профилактики столбняка</w:t>
      </w:r>
      <w:r w:rsidRPr="00024214">
        <w:rPr>
          <w:rFonts w:eastAsia="Calibri"/>
          <w:bCs/>
          <w:sz w:val="28"/>
          <w:szCs w:val="28"/>
        </w:rPr>
        <w:t xml:space="preserve"> </w:t>
      </w:r>
      <w:r w:rsidR="00476F94" w:rsidRPr="00024214">
        <w:rPr>
          <w:rFonts w:eastAsia="Calibri"/>
          <w:bCs/>
          <w:sz w:val="28"/>
          <w:szCs w:val="28"/>
        </w:rPr>
        <w:t>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00476F94" w:rsidRPr="00476F94">
        <w:rPr>
          <w:rFonts w:eastAsia="Calibri"/>
          <w:sz w:val="28"/>
          <w:szCs w:val="28"/>
        </w:rPr>
        <w:t xml:space="preserve"> </w:t>
      </w:r>
      <w:r w:rsidRPr="00476F94">
        <w:rPr>
          <w:rFonts w:eastAsia="Calibri"/>
          <w:sz w:val="28"/>
          <w:szCs w:val="28"/>
        </w:rPr>
        <w:t xml:space="preserve">Столбнячный </w:t>
      </w:r>
      <w:r w:rsidR="00476F94" w:rsidRPr="00476F94">
        <w:rPr>
          <w:rFonts w:eastAsia="Calibri"/>
          <w:sz w:val="28"/>
          <w:szCs w:val="28"/>
        </w:rPr>
        <w:t>анатоксин;</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 xml:space="preserve">Вакцину </w:t>
      </w:r>
      <w:r w:rsidR="00476F94" w:rsidRPr="00476F94">
        <w:rPr>
          <w:rFonts w:eastAsia="Calibri"/>
          <w:sz w:val="28"/>
          <w:szCs w:val="28"/>
        </w:rPr>
        <w:t>АКДС;</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 xml:space="preserve">Противостолбнячную </w:t>
      </w:r>
      <w:r w:rsidR="00476F94" w:rsidRPr="00476F94">
        <w:rPr>
          <w:rFonts w:eastAsia="Calibri"/>
          <w:sz w:val="28"/>
          <w:szCs w:val="28"/>
        </w:rPr>
        <w:t>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Столбнячны</w:t>
      </w:r>
      <w:r w:rsidR="00476F94" w:rsidRPr="00476F94">
        <w:rPr>
          <w:rFonts w:eastAsia="Calibri"/>
          <w:sz w:val="28"/>
          <w:szCs w:val="28"/>
        </w:rPr>
        <w:t>й бактериофаг.</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19</w:t>
      </w:r>
      <w:r w:rsidR="00476F94" w:rsidRPr="00024214">
        <w:rPr>
          <w:rFonts w:eastAsia="Calibri"/>
          <w:bCs/>
          <w:sz w:val="28"/>
          <w:szCs w:val="28"/>
        </w:rPr>
        <w:t>. Для заблаговременной профилактики столбняка применяют:</w:t>
      </w:r>
    </w:p>
    <w:p w:rsidR="00476F94" w:rsidRPr="00476F94" w:rsidRDefault="00024214" w:rsidP="00476F94">
      <w:pPr>
        <w:spacing w:line="360" w:lineRule="auto"/>
        <w:jc w:val="both"/>
        <w:rPr>
          <w:rFonts w:eastAsia="Calibri"/>
          <w:sz w:val="28"/>
          <w:szCs w:val="28"/>
        </w:rPr>
      </w:pPr>
      <w:r>
        <w:rPr>
          <w:rFonts w:eastAsia="Calibri"/>
          <w:sz w:val="28"/>
          <w:szCs w:val="28"/>
        </w:rPr>
        <w:lastRenderedPageBreak/>
        <w:t>1.</w:t>
      </w:r>
      <w:r w:rsidR="00476F94" w:rsidRPr="00476F94">
        <w:rPr>
          <w:rFonts w:eastAsia="Calibri"/>
          <w:sz w:val="28"/>
          <w:szCs w:val="28"/>
        </w:rPr>
        <w:t xml:space="preserve"> вакцину АКДС;</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вакцину АС;</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противостолбнячную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брюшнотифозную вакцину с секстанатоксином;</w:t>
      </w:r>
    </w:p>
    <w:p w:rsidR="00476F94" w:rsidRPr="00476F94" w:rsidRDefault="00024214" w:rsidP="00476F94">
      <w:pPr>
        <w:spacing w:line="360" w:lineRule="auto"/>
        <w:jc w:val="both"/>
        <w:rPr>
          <w:rFonts w:eastAsia="Calibri"/>
          <w:sz w:val="28"/>
          <w:szCs w:val="28"/>
        </w:rPr>
      </w:pPr>
      <w:r>
        <w:rPr>
          <w:rFonts w:eastAsia="Calibri"/>
          <w:sz w:val="28"/>
          <w:szCs w:val="28"/>
        </w:rPr>
        <w:t>5.</w:t>
      </w:r>
      <w:r w:rsidR="00476F94" w:rsidRPr="00476F94">
        <w:rPr>
          <w:rFonts w:eastAsia="Calibri"/>
          <w:sz w:val="28"/>
          <w:szCs w:val="28"/>
        </w:rPr>
        <w:t xml:space="preserve"> спиртовую брюшнотифозную вакцину с </w:t>
      </w:r>
      <w:r w:rsidR="00476F94" w:rsidRPr="00476F94">
        <w:rPr>
          <w:rFonts w:eastAsia="Calibri"/>
          <w:sz w:val="28"/>
          <w:szCs w:val="28"/>
          <w:lang w:val="en-US"/>
        </w:rPr>
        <w:t>Vi</w:t>
      </w:r>
      <w:r w:rsidR="00476F94" w:rsidRPr="00476F94">
        <w:rPr>
          <w:rFonts w:eastAsia="Calibri"/>
          <w:sz w:val="28"/>
          <w:szCs w:val="28"/>
        </w:rPr>
        <w:t xml:space="preserve"> антигеном.</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20</w:t>
      </w:r>
      <w:r w:rsidR="00476F94" w:rsidRPr="00024214">
        <w:rPr>
          <w:rFonts w:eastAsia="Calibri"/>
          <w:bCs/>
          <w:sz w:val="28"/>
          <w:szCs w:val="28"/>
        </w:rPr>
        <w:t>. Для заблаговременной профилактики газовой гангрены применяют:</w:t>
      </w:r>
    </w:p>
    <w:p w:rsidR="00024214" w:rsidRPr="00476F94" w:rsidRDefault="00024214" w:rsidP="0002421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вакцину АКДС;</w:t>
      </w:r>
    </w:p>
    <w:p w:rsidR="00024214" w:rsidRPr="00476F94" w:rsidRDefault="00024214" w:rsidP="0002421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вакцину АС;</w:t>
      </w:r>
    </w:p>
    <w:p w:rsidR="00024214" w:rsidRPr="00476F94" w:rsidRDefault="00024214" w:rsidP="0002421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противостолбнячную сыворотку;</w:t>
      </w:r>
    </w:p>
    <w:p w:rsidR="00024214" w:rsidRPr="00476F94" w:rsidRDefault="00024214" w:rsidP="0002421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брюшнотифозную вакцину с секстанатоксином;</w:t>
      </w:r>
    </w:p>
    <w:p w:rsidR="00024214" w:rsidRPr="00476F94" w:rsidRDefault="00024214" w:rsidP="00024214">
      <w:pPr>
        <w:spacing w:line="360" w:lineRule="auto"/>
        <w:jc w:val="both"/>
        <w:rPr>
          <w:rFonts w:eastAsia="Calibri"/>
          <w:sz w:val="28"/>
          <w:szCs w:val="28"/>
        </w:rPr>
      </w:pPr>
      <w:r>
        <w:rPr>
          <w:rFonts w:eastAsia="Calibri"/>
          <w:sz w:val="28"/>
          <w:szCs w:val="28"/>
        </w:rPr>
        <w:t>5.</w:t>
      </w:r>
      <w:r w:rsidRPr="00476F94">
        <w:rPr>
          <w:rFonts w:eastAsia="Calibri"/>
          <w:sz w:val="28"/>
          <w:szCs w:val="28"/>
        </w:rPr>
        <w:t xml:space="preserve"> спиртовую брюшнотифозную вакцину с </w:t>
      </w:r>
      <w:r w:rsidRPr="00476F94">
        <w:rPr>
          <w:rFonts w:eastAsia="Calibri"/>
          <w:sz w:val="28"/>
          <w:szCs w:val="28"/>
          <w:lang w:val="en-US"/>
        </w:rPr>
        <w:t>Vi</w:t>
      </w:r>
      <w:r w:rsidRPr="00476F94">
        <w:rPr>
          <w:rFonts w:eastAsia="Calibri"/>
          <w:sz w:val="28"/>
          <w:szCs w:val="28"/>
        </w:rPr>
        <w:t xml:space="preserve"> антигеном.</w:t>
      </w:r>
    </w:p>
    <w:p w:rsidR="00476F94" w:rsidRDefault="00476F94" w:rsidP="00476F94">
      <w:pPr>
        <w:spacing w:line="360" w:lineRule="auto"/>
        <w:jc w:val="both"/>
        <w:rPr>
          <w:rFonts w:eastAsia="Calibri"/>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Письменные задания</w:t>
      </w:r>
      <w:r>
        <w:rPr>
          <w:rFonts w:eastAsia="Calibri"/>
          <w:bCs/>
          <w:sz w:val="28"/>
          <w:szCs w:val="28"/>
        </w:rPr>
        <w:t xml:space="preserve"> </w:t>
      </w:r>
      <w:r w:rsidRPr="00024214">
        <w:rPr>
          <w:rFonts w:eastAsia="Calibri"/>
          <w:bCs/>
          <w:sz w:val="28"/>
          <w:szCs w:val="28"/>
        </w:rPr>
        <w:t>для самостоятельной работы во внеучебное время</w:t>
      </w: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1.</w:t>
      </w:r>
    </w:p>
    <w:p w:rsidR="00885EDA" w:rsidRPr="00024214" w:rsidRDefault="00885EDA" w:rsidP="00885EDA">
      <w:pPr>
        <w:spacing w:line="360" w:lineRule="auto"/>
        <w:jc w:val="both"/>
        <w:rPr>
          <w:rFonts w:eastAsia="Calibri"/>
          <w:sz w:val="28"/>
          <w:szCs w:val="28"/>
        </w:rPr>
      </w:pPr>
      <w:r w:rsidRPr="00024214">
        <w:rPr>
          <w:rFonts w:eastAsia="Calibri"/>
          <w:bCs/>
          <w:sz w:val="28"/>
          <w:szCs w:val="28"/>
        </w:rPr>
        <w:t xml:space="preserve">ЗАДАЧА. </w:t>
      </w:r>
      <w:r w:rsidRPr="00024214">
        <w:rPr>
          <w:rFonts w:eastAsia="Calibr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237"/>
        <w:gridCol w:w="2268"/>
      </w:tblGrid>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 п</w:t>
            </w:r>
            <w:r>
              <w:rPr>
                <w:rFonts w:eastAsia="Calibri"/>
                <w:sz w:val="28"/>
                <w:szCs w:val="28"/>
              </w:rPr>
              <w:t>/</w:t>
            </w:r>
            <w:r w:rsidRPr="00024214">
              <w:rPr>
                <w:rFonts w:eastAsia="Calibri"/>
                <w:sz w:val="28"/>
                <w:szCs w:val="28"/>
              </w:rPr>
              <w:t>п</w:t>
            </w:r>
          </w:p>
        </w:tc>
        <w:tc>
          <w:tcPr>
            <w:tcW w:w="6237"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Вопросы</w:t>
            </w:r>
          </w:p>
        </w:tc>
        <w:tc>
          <w:tcPr>
            <w:tcW w:w="2268"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Ответы</w:t>
            </w: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1.</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Мог ли развиться столбняк у данного больного в результате автокатастрофы?</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2.</w:t>
            </w:r>
          </w:p>
        </w:tc>
        <w:tc>
          <w:tcPr>
            <w:tcW w:w="6237"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3.</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Возможная причина развития столбняка у данного больного?</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4.</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Укажите врачебные ошибки, которые могли способствовать развитию заболевания</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5.</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 xml:space="preserve">Какой препарат используется для создания активного иммунитета против столбняка, какой иммунитет по направленности он создает и на </w:t>
            </w:r>
            <w:r w:rsidRPr="00024214">
              <w:rPr>
                <w:rFonts w:eastAsia="Calibri"/>
                <w:sz w:val="28"/>
                <w:szCs w:val="28"/>
              </w:rPr>
              <w:lastRenderedPageBreak/>
              <w:t>какой срок (при однократном введении)?</w:t>
            </w:r>
          </w:p>
        </w:tc>
        <w:tc>
          <w:tcPr>
            <w:tcW w:w="2268" w:type="dxa"/>
            <w:vAlign w:val="center"/>
          </w:tcPr>
          <w:p w:rsidR="00885EDA" w:rsidRPr="00024214" w:rsidRDefault="00885EDA" w:rsidP="00885EDA">
            <w:pPr>
              <w:jc w:val="center"/>
              <w:rPr>
                <w:rFonts w:eastAsia="Calibri"/>
                <w:sz w:val="28"/>
                <w:szCs w:val="28"/>
              </w:rPr>
            </w:pPr>
          </w:p>
        </w:tc>
      </w:tr>
    </w:tbl>
    <w:p w:rsidR="00885EDA" w:rsidRPr="00024214" w:rsidRDefault="00885EDA" w:rsidP="00885EDA">
      <w:pPr>
        <w:spacing w:line="360" w:lineRule="auto"/>
        <w:jc w:val="both"/>
        <w:rPr>
          <w:rFonts w:eastAsia="Calibri"/>
          <w:bCs/>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2.</w:t>
      </w:r>
    </w:p>
    <w:p w:rsidR="00885EDA" w:rsidRPr="00024214" w:rsidRDefault="00885EDA" w:rsidP="00885EDA">
      <w:pPr>
        <w:spacing w:line="360" w:lineRule="auto"/>
        <w:jc w:val="both"/>
        <w:rPr>
          <w:rFonts w:eastAsia="Calibri"/>
          <w:sz w:val="28"/>
          <w:szCs w:val="28"/>
        </w:rPr>
      </w:pPr>
      <w:r w:rsidRPr="00024214">
        <w:rPr>
          <w:rFonts w:eastAsia="Calibr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096"/>
        <w:gridCol w:w="1314"/>
        <w:gridCol w:w="1488"/>
        <w:gridCol w:w="2233"/>
      </w:tblGrid>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Название препарата</w:t>
            </w:r>
          </w:p>
        </w:tc>
        <w:tc>
          <w:tcPr>
            <w:tcW w:w="1096" w:type="dxa"/>
            <w:vAlign w:val="center"/>
          </w:tcPr>
          <w:p w:rsidR="00885EDA" w:rsidRPr="00885EDA" w:rsidRDefault="00885EDA" w:rsidP="00885EDA">
            <w:pPr>
              <w:jc w:val="center"/>
              <w:rPr>
                <w:rFonts w:eastAsia="Calibri"/>
                <w:bCs/>
                <w:sz w:val="28"/>
                <w:szCs w:val="28"/>
              </w:rPr>
            </w:pPr>
            <w:r w:rsidRPr="00885EDA">
              <w:rPr>
                <w:rFonts w:eastAsia="Calibri"/>
                <w:sz w:val="28"/>
                <w:szCs w:val="28"/>
              </w:rPr>
              <w:t>Состав</w:t>
            </w:r>
          </w:p>
        </w:tc>
        <w:tc>
          <w:tcPr>
            <w:tcW w:w="1314" w:type="dxa"/>
            <w:vAlign w:val="center"/>
          </w:tcPr>
          <w:p w:rsidR="00885EDA" w:rsidRDefault="00885EDA" w:rsidP="00885EDA">
            <w:pPr>
              <w:jc w:val="center"/>
              <w:rPr>
                <w:rFonts w:eastAsia="Calibri"/>
                <w:sz w:val="28"/>
                <w:szCs w:val="28"/>
              </w:rPr>
            </w:pPr>
            <w:r w:rsidRPr="00885EDA">
              <w:rPr>
                <w:rFonts w:eastAsia="Calibri"/>
                <w:sz w:val="28"/>
                <w:szCs w:val="28"/>
              </w:rPr>
              <w:t>Показа</w:t>
            </w:r>
            <w:r>
              <w:rPr>
                <w:rFonts w:eastAsia="Calibri"/>
                <w:sz w:val="28"/>
                <w:szCs w:val="28"/>
              </w:rPr>
              <w:t>-</w:t>
            </w:r>
          </w:p>
          <w:p w:rsidR="00885EDA" w:rsidRPr="00885EDA" w:rsidRDefault="00885EDA" w:rsidP="00885EDA">
            <w:pPr>
              <w:jc w:val="center"/>
              <w:rPr>
                <w:rFonts w:eastAsia="Calibri"/>
                <w:bCs/>
                <w:sz w:val="28"/>
                <w:szCs w:val="28"/>
              </w:rPr>
            </w:pPr>
            <w:r w:rsidRPr="00885EDA">
              <w:rPr>
                <w:rFonts w:eastAsia="Calibri"/>
                <w:sz w:val="28"/>
                <w:szCs w:val="28"/>
              </w:rPr>
              <w:t>ния к приме</w:t>
            </w:r>
            <w:r>
              <w:rPr>
                <w:rFonts w:eastAsia="Calibri"/>
                <w:sz w:val="28"/>
                <w:szCs w:val="28"/>
              </w:rPr>
              <w:t>-</w:t>
            </w:r>
            <w:r w:rsidRPr="00885EDA">
              <w:rPr>
                <w:rFonts w:eastAsia="Calibri"/>
                <w:sz w:val="28"/>
                <w:szCs w:val="28"/>
              </w:rPr>
              <w:t>нению</w:t>
            </w:r>
          </w:p>
        </w:tc>
        <w:tc>
          <w:tcPr>
            <w:tcW w:w="1488" w:type="dxa"/>
            <w:vAlign w:val="center"/>
          </w:tcPr>
          <w:p w:rsidR="00885EDA" w:rsidRPr="00885EDA" w:rsidRDefault="00885EDA" w:rsidP="00885EDA">
            <w:pPr>
              <w:jc w:val="center"/>
              <w:rPr>
                <w:rFonts w:eastAsia="Calibri"/>
                <w:bCs/>
                <w:sz w:val="28"/>
                <w:szCs w:val="28"/>
              </w:rPr>
            </w:pPr>
            <w:r w:rsidRPr="00885EDA">
              <w:rPr>
                <w:rFonts w:eastAsia="Calibri"/>
                <w:sz w:val="28"/>
                <w:szCs w:val="28"/>
              </w:rPr>
              <w:t>Характер действия в орга</w:t>
            </w:r>
            <w:r>
              <w:rPr>
                <w:rFonts w:eastAsia="Calibri"/>
                <w:sz w:val="28"/>
                <w:szCs w:val="28"/>
              </w:rPr>
              <w:t>-</w:t>
            </w:r>
            <w:r w:rsidRPr="00885EDA">
              <w:rPr>
                <w:rFonts w:eastAsia="Calibri"/>
                <w:sz w:val="28"/>
                <w:szCs w:val="28"/>
              </w:rPr>
              <w:t>низме</w:t>
            </w:r>
          </w:p>
        </w:tc>
        <w:tc>
          <w:tcPr>
            <w:tcW w:w="2233" w:type="dxa"/>
            <w:vAlign w:val="center"/>
          </w:tcPr>
          <w:p w:rsidR="00885EDA" w:rsidRPr="00885EDA" w:rsidRDefault="00885EDA" w:rsidP="00885EDA">
            <w:pPr>
              <w:jc w:val="center"/>
              <w:rPr>
                <w:rFonts w:eastAsia="Calibri"/>
                <w:sz w:val="28"/>
                <w:szCs w:val="28"/>
              </w:rPr>
            </w:pPr>
            <w:r w:rsidRPr="00885EDA">
              <w:rPr>
                <w:rFonts w:eastAsia="Calibri"/>
                <w:sz w:val="28"/>
                <w:szCs w:val="28"/>
              </w:rPr>
              <w:t>Единица измерения силы антитоксических сывороток</w:t>
            </w: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Противоботулиническая антитоксическая</w:t>
            </w:r>
          </w:p>
          <w:p w:rsidR="00885EDA" w:rsidRPr="00885EDA" w:rsidRDefault="00885EDA" w:rsidP="00885EDA">
            <w:pPr>
              <w:jc w:val="center"/>
              <w:rPr>
                <w:rFonts w:eastAsia="Calibri"/>
                <w:sz w:val="28"/>
                <w:szCs w:val="28"/>
              </w:rPr>
            </w:pPr>
            <w:r w:rsidRPr="00885EDA">
              <w:rPr>
                <w:rFonts w:eastAsia="Calibri"/>
                <w:sz w:val="28"/>
                <w:szCs w:val="28"/>
              </w:rPr>
              <w:t>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Противостолбнячная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Анатоксин столбнячный адсорбированный</w:t>
            </w:r>
          </w:p>
          <w:p w:rsidR="00885EDA" w:rsidRPr="00885EDA" w:rsidRDefault="00885EDA" w:rsidP="00885EDA">
            <w:pPr>
              <w:jc w:val="center"/>
              <w:rPr>
                <w:rFonts w:eastAsia="Calibri"/>
                <w:sz w:val="28"/>
                <w:szCs w:val="28"/>
              </w:rPr>
            </w:pPr>
            <w:r>
              <w:rPr>
                <w:rFonts w:eastAsia="Calibri"/>
                <w:sz w:val="28"/>
                <w:szCs w:val="28"/>
              </w:rPr>
              <w:t>(АС-</w:t>
            </w:r>
            <w:r w:rsidRPr="00885EDA">
              <w:rPr>
                <w:rFonts w:eastAsia="Calibri"/>
                <w:sz w:val="28"/>
                <w:szCs w:val="28"/>
              </w:rPr>
              <w:t>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Секста(пента-, тетра-, три-)-анатоксин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877"/>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Противостолбнячная лошадиная сыворотка (ПСС)</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4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Иммуноглобулин человеческий противостолбнячный (ПСЧИ)</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3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 xml:space="preserve">Сыворотки противоботулинические типов </w:t>
            </w:r>
            <w:r w:rsidRPr="00885EDA">
              <w:rPr>
                <w:rFonts w:eastAsia="Calibri"/>
                <w:sz w:val="28"/>
                <w:szCs w:val="28"/>
                <w:lang w:val="en-US"/>
              </w:rPr>
              <w:t>A</w:t>
            </w:r>
            <w:r w:rsidRPr="00885EDA">
              <w:rPr>
                <w:rFonts w:eastAsia="Calibri"/>
                <w:sz w:val="28"/>
                <w:szCs w:val="28"/>
              </w:rPr>
              <w:t xml:space="preserve">, </w:t>
            </w:r>
            <w:r w:rsidRPr="00885EDA">
              <w:rPr>
                <w:rFonts w:eastAsia="Calibri"/>
                <w:sz w:val="28"/>
                <w:szCs w:val="28"/>
                <w:lang w:val="en-US"/>
              </w:rPr>
              <w:t>B</w:t>
            </w:r>
            <w:r w:rsidRPr="00885EDA">
              <w:rPr>
                <w:rFonts w:eastAsia="Calibri"/>
                <w:sz w:val="28"/>
                <w:szCs w:val="28"/>
              </w:rPr>
              <w:t xml:space="preserve">, </w:t>
            </w:r>
            <w:r w:rsidRPr="00885EDA">
              <w:rPr>
                <w:rFonts w:eastAsia="Calibri"/>
                <w:sz w:val="28"/>
                <w:szCs w:val="28"/>
                <w:lang w:val="en-US"/>
              </w:rPr>
              <w:t>E</w:t>
            </w:r>
            <w:r w:rsidRPr="00885EDA">
              <w:rPr>
                <w:rFonts w:eastAsia="Calibri"/>
                <w:sz w:val="28"/>
                <w:szCs w:val="28"/>
              </w:rPr>
              <w:t xml:space="preserve"> лошадиные очищенные</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995"/>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поливалентная лошадиная сыворотка</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bl>
    <w:p w:rsidR="00885EDA" w:rsidRPr="00476F94" w:rsidRDefault="00885EDA" w:rsidP="00476F94">
      <w:pPr>
        <w:spacing w:line="360" w:lineRule="auto"/>
        <w:jc w:val="both"/>
        <w:rPr>
          <w:rFonts w:eastAsia="Calibri"/>
          <w:sz w:val="28"/>
          <w:szCs w:val="28"/>
        </w:rPr>
      </w:pPr>
    </w:p>
    <w:p w:rsidR="00024214" w:rsidRPr="00024214" w:rsidRDefault="00024214" w:rsidP="00024214">
      <w:pPr>
        <w:spacing w:line="360" w:lineRule="auto"/>
        <w:ind w:firstLine="708"/>
        <w:jc w:val="both"/>
        <w:rPr>
          <w:rFonts w:eastAsia="Calibri"/>
          <w:sz w:val="28"/>
          <w:szCs w:val="28"/>
        </w:rPr>
      </w:pPr>
      <w:r w:rsidRPr="00024214">
        <w:rPr>
          <w:rFonts w:eastAsia="Calibri"/>
          <w:bCs/>
          <w:sz w:val="28"/>
          <w:szCs w:val="28"/>
        </w:rPr>
        <w:lastRenderedPageBreak/>
        <w:t>Вопросы для подготовки</w:t>
      </w:r>
      <w:r w:rsidRPr="00024214">
        <w:rPr>
          <w:rFonts w:eastAsia="Calibri"/>
          <w:sz w:val="28"/>
          <w:szCs w:val="28"/>
        </w:rPr>
        <w:t xml:space="preserve">: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Своеобразие условий заражения возбудителями столбняка, ботулизма, газовой гангрены.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Патогенез столбняка, ботулизма, газовой гангрены. Факторы вирулентности возбудителей.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Методы лабораторной диагностики клостридиозов.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Особенности иммунитета при столбняке, ботулизме, газовой гангрене.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Специфическая профилактика и лечение столбняка, ботулизма, газовой гангрены.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Значение неспорообразующих анаэробов в патологии человека.</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Методы лабораторной диагностики и терапии неклостридиальных анаэробных инфекций. </w:t>
      </w:r>
    </w:p>
    <w:p w:rsidR="00024214" w:rsidRPr="00024214" w:rsidRDefault="00024214" w:rsidP="00024214">
      <w:pPr>
        <w:spacing w:line="360" w:lineRule="auto"/>
        <w:jc w:val="both"/>
        <w:rPr>
          <w:rFonts w:eastAsia="Calibri"/>
          <w:sz w:val="28"/>
          <w:szCs w:val="28"/>
        </w:rPr>
      </w:pPr>
    </w:p>
    <w:p w:rsidR="00885EDA" w:rsidRPr="00885EDA" w:rsidRDefault="00885EDA" w:rsidP="00885EDA">
      <w:pPr>
        <w:spacing w:line="360" w:lineRule="auto"/>
        <w:jc w:val="center"/>
        <w:rPr>
          <w:rFonts w:eastAsia="Calibri"/>
          <w:sz w:val="28"/>
          <w:szCs w:val="28"/>
        </w:rPr>
      </w:pPr>
      <w:r w:rsidRPr="00885EDA">
        <w:rPr>
          <w:rFonts w:eastAsia="Calibri"/>
          <w:sz w:val="28"/>
          <w:szCs w:val="28"/>
        </w:rPr>
        <w:t>Работа 1</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885EDA" w:rsidRPr="00885EDA" w:rsidRDefault="00885EDA" w:rsidP="00885EDA">
      <w:pPr>
        <w:spacing w:line="360" w:lineRule="auto"/>
        <w:jc w:val="both"/>
        <w:rPr>
          <w:rFonts w:eastAsia="Calibri"/>
          <w:sz w:val="28"/>
          <w:szCs w:val="28"/>
        </w:rPr>
      </w:pPr>
      <w:r w:rsidRPr="00885EDA">
        <w:rPr>
          <w:rFonts w:eastAsia="Calibr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885EDA" w:rsidRDefault="00885EDA" w:rsidP="00885EDA">
      <w:pPr>
        <w:spacing w:line="360" w:lineRule="auto"/>
        <w:jc w:val="both"/>
        <w:rPr>
          <w:rFonts w:eastAsia="Calibri"/>
          <w:sz w:val="28"/>
          <w:szCs w:val="28"/>
        </w:rPr>
      </w:pPr>
      <w:r w:rsidRPr="00885EDA">
        <w:rPr>
          <w:rFonts w:eastAsia="Calibri"/>
          <w:sz w:val="28"/>
          <w:szCs w:val="28"/>
        </w:rPr>
        <w:t>МЕТОДИКА.</w:t>
      </w:r>
      <w:r w:rsidRPr="00885EDA">
        <w:rPr>
          <w:rFonts w:eastAsia="Calibri"/>
          <w:b/>
          <w:sz w:val="28"/>
          <w:szCs w:val="28"/>
        </w:rPr>
        <w:t xml:space="preserve"> </w:t>
      </w:r>
      <w:r w:rsidRPr="00885EDA">
        <w:rPr>
          <w:rFonts w:eastAsia="Calibri"/>
          <w:sz w:val="28"/>
          <w:szCs w:val="28"/>
        </w:rPr>
        <w:t xml:space="preserve">Жидкие эритроцитарные антительные диагностикумы представляют собой </w:t>
      </w:r>
      <w:r>
        <w:rPr>
          <w:rFonts w:eastAsia="Calibri"/>
          <w:sz w:val="28"/>
          <w:szCs w:val="28"/>
        </w:rPr>
        <w:t>1</w:t>
      </w:r>
      <w:r w:rsidRPr="00885EDA">
        <w:rPr>
          <w:rFonts w:eastAsia="Calibri"/>
          <w:sz w:val="28"/>
          <w:szCs w:val="28"/>
        </w:rPr>
        <w:t>% взвесь формалинизированных и сенсибилизированных антитоксинами эритроцитов барана. В полистероловых пластинах готовят двукратные разведе</w:t>
      </w:r>
      <w:r>
        <w:rPr>
          <w:rFonts w:eastAsia="Calibri"/>
          <w:sz w:val="28"/>
          <w:szCs w:val="28"/>
        </w:rPr>
        <w:t>ния исследуемой сыворотки в 0,9</w:t>
      </w:r>
      <w:r w:rsidRPr="00885EDA">
        <w:rPr>
          <w:rFonts w:eastAsia="Calibri"/>
          <w:sz w:val="28"/>
          <w:szCs w:val="28"/>
        </w:rPr>
        <w:t xml:space="preserve">%-ном растворе хлорида натрия в объеме 0,5 мл. В каждую из лунок с разведениями сыворотки прибавляют 0,25 мл антительного </w:t>
      </w:r>
      <w:r w:rsidRPr="00885EDA">
        <w:rPr>
          <w:rFonts w:eastAsia="Calibri"/>
          <w:sz w:val="28"/>
          <w:szCs w:val="28"/>
        </w:rPr>
        <w:lastRenderedPageBreak/>
        <w:t xml:space="preserve">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885EDA" w:rsidRDefault="00885EDA" w:rsidP="00885EDA">
      <w:pPr>
        <w:spacing w:line="360" w:lineRule="auto"/>
        <w:jc w:val="both"/>
        <w:rPr>
          <w:rFonts w:eastAsia="Calibri"/>
          <w:sz w:val="28"/>
          <w:szCs w:val="28"/>
        </w:rPr>
      </w:pPr>
      <w:r w:rsidRPr="00885EDA">
        <w:rPr>
          <w:rFonts w:eastAsia="Calibri"/>
          <w:sz w:val="28"/>
          <w:szCs w:val="28"/>
        </w:rPr>
        <w:t>1. Контроль на отсутствие спонтанной агглютинации диагностикума. Для его постановки в лунки с 0,5 мл физраствора добавляют 0,25 мл д</w:t>
      </w:r>
      <w:r>
        <w:rPr>
          <w:rFonts w:eastAsia="Calibri"/>
          <w:sz w:val="28"/>
          <w:szCs w:val="28"/>
        </w:rPr>
        <w:t xml:space="preserve">иагностикума. </w:t>
      </w:r>
    </w:p>
    <w:p w:rsidR="00885EDA" w:rsidRDefault="00885EDA" w:rsidP="00885EDA">
      <w:pPr>
        <w:spacing w:line="360" w:lineRule="auto"/>
        <w:jc w:val="both"/>
        <w:rPr>
          <w:rFonts w:eastAsia="Calibri"/>
          <w:sz w:val="28"/>
          <w:szCs w:val="28"/>
        </w:rPr>
      </w:pPr>
      <w:r>
        <w:rPr>
          <w:rFonts w:eastAsia="Calibri"/>
          <w:sz w:val="28"/>
          <w:szCs w:val="28"/>
        </w:rPr>
        <w:t xml:space="preserve">2. </w:t>
      </w:r>
      <w:r w:rsidRPr="00885EDA">
        <w:rPr>
          <w:rFonts w:eastAsia="Calibri"/>
          <w:sz w:val="28"/>
          <w:szCs w:val="28"/>
        </w:rPr>
        <w:t xml:space="preserve">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885EDA" w:rsidRPr="00885EDA" w:rsidRDefault="00885EDA" w:rsidP="00885EDA">
      <w:pPr>
        <w:spacing w:line="360" w:lineRule="auto"/>
        <w:ind w:firstLine="708"/>
        <w:jc w:val="both"/>
        <w:rPr>
          <w:rFonts w:eastAsia="Calibri"/>
          <w:bCs/>
          <w:sz w:val="28"/>
          <w:szCs w:val="28"/>
        </w:rPr>
      </w:pPr>
      <w:r w:rsidRPr="00885EDA">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268"/>
        <w:gridCol w:w="709"/>
        <w:gridCol w:w="567"/>
        <w:gridCol w:w="425"/>
        <w:gridCol w:w="425"/>
        <w:gridCol w:w="426"/>
        <w:gridCol w:w="425"/>
      </w:tblGrid>
      <w:tr w:rsidR="00885EDA" w:rsidRPr="00885EDA" w:rsidTr="004F10DA">
        <w:trPr>
          <w:trHeight w:val="280"/>
        </w:trPr>
        <w:tc>
          <w:tcPr>
            <w:tcW w:w="4111" w:type="dxa"/>
            <w:gridSpan w:val="2"/>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Микроскопический метод</w:t>
            </w:r>
          </w:p>
        </w:tc>
        <w:tc>
          <w:tcPr>
            <w:tcW w:w="5245" w:type="dxa"/>
            <w:gridSpan w:val="7"/>
            <w:vAlign w:val="center"/>
          </w:tcPr>
          <w:p w:rsidR="00885EDA" w:rsidRPr="00885EDA" w:rsidRDefault="00885EDA" w:rsidP="00885EDA">
            <w:pPr>
              <w:jc w:val="center"/>
              <w:rPr>
                <w:rFonts w:eastAsia="Calibri"/>
                <w:sz w:val="28"/>
                <w:szCs w:val="28"/>
              </w:rPr>
            </w:pPr>
            <w:r w:rsidRPr="00885EDA">
              <w:rPr>
                <w:rFonts w:eastAsia="Calibri"/>
                <w:sz w:val="28"/>
                <w:szCs w:val="28"/>
              </w:rPr>
              <w:t>РПГА</w:t>
            </w:r>
          </w:p>
        </w:tc>
      </w:tr>
      <w:tr w:rsidR="00885EDA" w:rsidRPr="00885EDA" w:rsidTr="004F10DA">
        <w:trPr>
          <w:trHeight w:val="339"/>
        </w:trPr>
        <w:tc>
          <w:tcPr>
            <w:tcW w:w="993" w:type="dxa"/>
            <w:vMerge w:val="restart"/>
            <w:textDirection w:val="btLr"/>
            <w:vAlign w:val="center"/>
          </w:tcPr>
          <w:p w:rsidR="004F10DA" w:rsidRDefault="00885EDA" w:rsidP="00885EDA">
            <w:pPr>
              <w:jc w:val="center"/>
              <w:rPr>
                <w:rFonts w:eastAsia="Calibri"/>
                <w:sz w:val="28"/>
                <w:szCs w:val="28"/>
              </w:rPr>
            </w:pPr>
            <w:r w:rsidRPr="00885EDA">
              <w:rPr>
                <w:rFonts w:eastAsia="Calibri"/>
                <w:sz w:val="28"/>
                <w:szCs w:val="28"/>
              </w:rPr>
              <w:t>Иссле-</w:t>
            </w:r>
          </w:p>
          <w:p w:rsidR="00885EDA" w:rsidRPr="00885EDA" w:rsidRDefault="00885EDA" w:rsidP="00885EDA">
            <w:pPr>
              <w:jc w:val="center"/>
              <w:rPr>
                <w:rFonts w:eastAsia="Calibri"/>
                <w:sz w:val="28"/>
                <w:szCs w:val="28"/>
              </w:rPr>
            </w:pPr>
            <w:r w:rsidRPr="00885EDA">
              <w:rPr>
                <w:rFonts w:eastAsia="Calibri"/>
                <w:sz w:val="28"/>
                <w:szCs w:val="28"/>
              </w:rPr>
              <w:t>дуемый материал</w:t>
            </w:r>
          </w:p>
        </w:tc>
        <w:tc>
          <w:tcPr>
            <w:tcW w:w="3118" w:type="dxa"/>
            <w:vMerge w:val="restart"/>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Микроскопия исследуемого материала (рисунок)</w:t>
            </w:r>
          </w:p>
        </w:tc>
        <w:tc>
          <w:tcPr>
            <w:tcW w:w="2268" w:type="dxa"/>
            <w:vMerge w:val="restart"/>
            <w:vAlign w:val="center"/>
          </w:tcPr>
          <w:p w:rsidR="00885EDA" w:rsidRPr="00885EDA" w:rsidRDefault="00885EDA" w:rsidP="00885EDA">
            <w:pPr>
              <w:jc w:val="center"/>
              <w:rPr>
                <w:rFonts w:eastAsia="Calibri"/>
                <w:sz w:val="28"/>
                <w:szCs w:val="28"/>
              </w:rPr>
            </w:pPr>
            <w:r w:rsidRPr="00885EDA">
              <w:rPr>
                <w:rFonts w:eastAsia="Calibri"/>
                <w:sz w:val="28"/>
                <w:szCs w:val="28"/>
              </w:rPr>
              <w:t>Диагностикумы</w:t>
            </w:r>
            <w:r>
              <w:rPr>
                <w:rFonts w:eastAsia="Calibri"/>
                <w:sz w:val="28"/>
                <w:szCs w:val="28"/>
              </w:rPr>
              <w:t xml:space="preserve"> </w:t>
            </w:r>
            <w:r w:rsidRPr="00885EDA">
              <w:rPr>
                <w:rFonts w:eastAsia="Calibri"/>
                <w:sz w:val="28"/>
                <w:szCs w:val="28"/>
              </w:rPr>
              <w:t>антительные</w:t>
            </w:r>
            <w:r>
              <w:rPr>
                <w:rFonts w:eastAsia="Calibri"/>
                <w:sz w:val="28"/>
                <w:szCs w:val="28"/>
              </w:rPr>
              <w:t xml:space="preserve"> </w:t>
            </w:r>
            <w:r w:rsidRPr="00885EDA">
              <w:rPr>
                <w:rFonts w:eastAsia="Calibri"/>
                <w:sz w:val="28"/>
                <w:szCs w:val="28"/>
              </w:rPr>
              <w:t>эритроцитарные</w:t>
            </w:r>
          </w:p>
        </w:tc>
        <w:tc>
          <w:tcPr>
            <w:tcW w:w="2977" w:type="dxa"/>
            <w:gridSpan w:val="6"/>
            <w:vAlign w:val="center"/>
          </w:tcPr>
          <w:p w:rsidR="00885EDA" w:rsidRPr="00885EDA" w:rsidRDefault="00885EDA" w:rsidP="00885EDA">
            <w:pPr>
              <w:jc w:val="center"/>
              <w:rPr>
                <w:rFonts w:eastAsia="Calibri"/>
                <w:sz w:val="28"/>
                <w:szCs w:val="28"/>
              </w:rPr>
            </w:pPr>
            <w:r w:rsidRPr="00885EDA">
              <w:rPr>
                <w:rFonts w:eastAsia="Calibri"/>
                <w:sz w:val="28"/>
                <w:szCs w:val="28"/>
              </w:rPr>
              <w:t>Разведение сыворотки больного</w:t>
            </w:r>
          </w:p>
        </w:tc>
      </w:tr>
      <w:tr w:rsidR="00885EDA" w:rsidRPr="00885EDA" w:rsidTr="004F10DA">
        <w:trPr>
          <w:cantSplit/>
          <w:trHeight w:val="930"/>
        </w:trPr>
        <w:tc>
          <w:tcPr>
            <w:tcW w:w="993" w:type="dxa"/>
            <w:vMerge/>
            <w:vAlign w:val="center"/>
          </w:tcPr>
          <w:p w:rsidR="00885EDA" w:rsidRPr="00885EDA" w:rsidRDefault="00885EDA" w:rsidP="00885EDA">
            <w:pPr>
              <w:jc w:val="center"/>
              <w:rPr>
                <w:rFonts w:eastAsia="Calibri"/>
                <w:sz w:val="28"/>
                <w:szCs w:val="28"/>
              </w:rPr>
            </w:pPr>
          </w:p>
        </w:tc>
        <w:tc>
          <w:tcPr>
            <w:tcW w:w="3118" w:type="dxa"/>
            <w:vMerge/>
            <w:vAlign w:val="center"/>
          </w:tcPr>
          <w:p w:rsidR="00885EDA" w:rsidRPr="00885EDA" w:rsidRDefault="00885EDA" w:rsidP="00885EDA">
            <w:pPr>
              <w:jc w:val="center"/>
              <w:rPr>
                <w:rFonts w:eastAsia="Calibri"/>
                <w:sz w:val="28"/>
                <w:szCs w:val="28"/>
              </w:rPr>
            </w:pPr>
          </w:p>
        </w:tc>
        <w:tc>
          <w:tcPr>
            <w:tcW w:w="2268" w:type="dxa"/>
            <w:vMerge/>
            <w:vAlign w:val="center"/>
          </w:tcPr>
          <w:p w:rsidR="00885EDA" w:rsidRPr="00885EDA" w:rsidRDefault="00885EDA" w:rsidP="00885EDA">
            <w:pPr>
              <w:jc w:val="center"/>
              <w:rPr>
                <w:rFonts w:eastAsia="Calibri"/>
                <w:sz w:val="28"/>
                <w:szCs w:val="28"/>
              </w:rPr>
            </w:pPr>
          </w:p>
        </w:tc>
        <w:tc>
          <w:tcPr>
            <w:tcW w:w="709"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Цель</w:t>
            </w:r>
            <w:r w:rsidR="004F10DA">
              <w:rPr>
                <w:rFonts w:eastAsia="Calibri"/>
                <w:sz w:val="28"/>
                <w:szCs w:val="28"/>
              </w:rPr>
              <w:t>-</w:t>
            </w:r>
            <w:r w:rsidRPr="00885EDA">
              <w:rPr>
                <w:rFonts w:eastAsia="Calibri"/>
                <w:sz w:val="28"/>
                <w:szCs w:val="28"/>
              </w:rPr>
              <w:t>ная</w:t>
            </w:r>
          </w:p>
        </w:tc>
        <w:tc>
          <w:tcPr>
            <w:tcW w:w="567"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1/2</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1/4</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1/8</w:t>
            </w:r>
          </w:p>
        </w:tc>
        <w:tc>
          <w:tcPr>
            <w:tcW w:w="426"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1/16</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К</w:t>
            </w:r>
          </w:p>
        </w:tc>
      </w:tr>
      <w:tr w:rsidR="00885EDA" w:rsidRPr="004F10DA" w:rsidTr="004F10DA">
        <w:trPr>
          <w:trHeight w:val="70"/>
        </w:trPr>
        <w:tc>
          <w:tcPr>
            <w:tcW w:w="993" w:type="dxa"/>
            <w:vAlign w:val="center"/>
          </w:tcPr>
          <w:p w:rsidR="00885EDA" w:rsidRPr="00885EDA" w:rsidRDefault="00885EDA" w:rsidP="00885EDA">
            <w:pPr>
              <w:jc w:val="center"/>
              <w:rPr>
                <w:rFonts w:eastAsia="Calibri"/>
                <w:sz w:val="28"/>
                <w:szCs w:val="28"/>
              </w:rPr>
            </w:pPr>
          </w:p>
        </w:tc>
        <w:tc>
          <w:tcPr>
            <w:tcW w:w="3118" w:type="dxa"/>
            <w:vAlign w:val="center"/>
          </w:tcPr>
          <w:p w:rsidR="00885EDA" w:rsidRPr="00885EDA" w:rsidRDefault="00885EDA" w:rsidP="00885EDA">
            <w:pPr>
              <w:jc w:val="center"/>
              <w:rPr>
                <w:rFonts w:eastAsia="Calibri"/>
                <w:sz w:val="28"/>
                <w:szCs w:val="28"/>
              </w:rPr>
            </w:pPr>
          </w:p>
        </w:tc>
        <w:tc>
          <w:tcPr>
            <w:tcW w:w="2268" w:type="dxa"/>
            <w:vAlign w:val="center"/>
          </w:tcPr>
          <w:p w:rsidR="00885EDA" w:rsidRPr="00885EDA" w:rsidRDefault="00885EDA" w:rsidP="00885EDA">
            <w:pPr>
              <w:jc w:val="center"/>
              <w:rPr>
                <w:rFonts w:eastAsia="Calibri"/>
                <w:i/>
                <w:sz w:val="28"/>
                <w:szCs w:val="28"/>
                <w:lang w:val="en-US"/>
              </w:rPr>
            </w:pPr>
            <w:r w:rsidRPr="00885EDA">
              <w:rPr>
                <w:rFonts w:eastAsia="Calibri"/>
                <w:i/>
                <w:sz w:val="28"/>
                <w:szCs w:val="28"/>
                <w:lang w:val="en-US"/>
              </w:rPr>
              <w:t>Cl.perfringens</w:t>
            </w:r>
          </w:p>
          <w:p w:rsidR="00885EDA" w:rsidRPr="00885EDA" w:rsidRDefault="00885EDA" w:rsidP="00885EDA">
            <w:pPr>
              <w:jc w:val="center"/>
              <w:rPr>
                <w:rFonts w:eastAsia="Calibri"/>
                <w:i/>
                <w:sz w:val="28"/>
                <w:szCs w:val="28"/>
                <w:lang w:val="en-US"/>
              </w:rPr>
            </w:pPr>
            <w:r w:rsidRPr="00885EDA">
              <w:rPr>
                <w:rFonts w:eastAsia="Calibri"/>
                <w:i/>
                <w:sz w:val="28"/>
                <w:szCs w:val="28"/>
                <w:lang w:val="en-US"/>
              </w:rPr>
              <w:t>Cl.nov</w:t>
            </w:r>
            <w:r w:rsidRPr="00885EDA">
              <w:rPr>
                <w:rFonts w:eastAsia="Calibri"/>
                <w:i/>
                <w:sz w:val="28"/>
                <w:szCs w:val="28"/>
              </w:rPr>
              <w:t>у</w:t>
            </w:r>
            <w:r w:rsidRPr="00885EDA">
              <w:rPr>
                <w:rFonts w:eastAsia="Calibri"/>
                <w:i/>
                <w:sz w:val="28"/>
                <w:szCs w:val="28"/>
                <w:lang w:val="en-US"/>
              </w:rPr>
              <w:t>i</w:t>
            </w:r>
          </w:p>
          <w:p w:rsidR="00885EDA" w:rsidRPr="00885EDA" w:rsidRDefault="00885EDA" w:rsidP="00885EDA">
            <w:pPr>
              <w:jc w:val="center"/>
              <w:rPr>
                <w:rFonts w:eastAsia="Calibri"/>
                <w:i/>
                <w:sz w:val="28"/>
                <w:szCs w:val="28"/>
                <w:lang w:val="en-US"/>
              </w:rPr>
            </w:pPr>
            <w:r w:rsidRPr="00885EDA">
              <w:rPr>
                <w:rFonts w:eastAsia="Calibri"/>
                <w:i/>
                <w:sz w:val="28"/>
                <w:szCs w:val="28"/>
                <w:lang w:val="en-US"/>
              </w:rPr>
              <w:t>Cl.histolyticum</w:t>
            </w:r>
          </w:p>
          <w:p w:rsidR="00885EDA" w:rsidRPr="004F10DA" w:rsidRDefault="00885EDA" w:rsidP="00885EDA">
            <w:pPr>
              <w:jc w:val="center"/>
              <w:rPr>
                <w:rFonts w:eastAsia="Calibri"/>
                <w:i/>
                <w:sz w:val="28"/>
                <w:szCs w:val="28"/>
                <w:lang w:val="en-US"/>
              </w:rPr>
            </w:pPr>
            <w:r w:rsidRPr="00885EDA">
              <w:rPr>
                <w:rFonts w:eastAsia="Calibri"/>
                <w:i/>
                <w:sz w:val="28"/>
                <w:szCs w:val="28"/>
                <w:lang w:val="en-US"/>
              </w:rPr>
              <w:t>Cl.septicum</w:t>
            </w:r>
          </w:p>
        </w:tc>
        <w:tc>
          <w:tcPr>
            <w:tcW w:w="709" w:type="dxa"/>
            <w:vAlign w:val="center"/>
          </w:tcPr>
          <w:p w:rsidR="00885EDA" w:rsidRPr="00885EDA" w:rsidRDefault="00885EDA" w:rsidP="00885EDA">
            <w:pPr>
              <w:jc w:val="center"/>
              <w:rPr>
                <w:rFonts w:eastAsia="Calibri"/>
                <w:sz w:val="28"/>
                <w:szCs w:val="28"/>
                <w:lang w:val="en-US"/>
              </w:rPr>
            </w:pPr>
          </w:p>
        </w:tc>
        <w:tc>
          <w:tcPr>
            <w:tcW w:w="567"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6"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4F10DA" w:rsidRDefault="00885EDA" w:rsidP="00885EDA">
            <w:pPr>
              <w:jc w:val="center"/>
              <w:rPr>
                <w:rFonts w:eastAsia="Calibri"/>
                <w:sz w:val="28"/>
                <w:szCs w:val="28"/>
                <w:lang w:val="en-US"/>
              </w:rPr>
            </w:pPr>
          </w:p>
        </w:tc>
      </w:tr>
    </w:tbl>
    <w:p w:rsidR="00885EDA" w:rsidRPr="00885EDA" w:rsidRDefault="00885EDA" w:rsidP="004F10DA">
      <w:pPr>
        <w:spacing w:line="360" w:lineRule="auto"/>
        <w:jc w:val="both"/>
        <w:rPr>
          <w:rFonts w:eastAsia="Calibri"/>
          <w:sz w:val="28"/>
          <w:szCs w:val="28"/>
        </w:rPr>
      </w:pPr>
      <w:r w:rsidRPr="00885EDA">
        <w:rPr>
          <w:rFonts w:eastAsia="Calibri"/>
          <w:bCs/>
          <w:sz w:val="28"/>
          <w:szCs w:val="28"/>
        </w:rPr>
        <w:t>Вывод</w:t>
      </w:r>
      <w:r w:rsidRPr="00885EDA">
        <w:rPr>
          <w:rFonts w:eastAsia="Calibri"/>
          <w:b/>
          <w:sz w:val="28"/>
          <w:szCs w:val="28"/>
        </w:rPr>
        <w:t xml:space="preserve">: </w:t>
      </w:r>
      <w:r w:rsidRPr="00885EDA">
        <w:rPr>
          <w:rFonts w:eastAsia="Calibri"/>
          <w:sz w:val="28"/>
          <w:szCs w:val="28"/>
        </w:rPr>
        <w:t>1.</w:t>
      </w:r>
      <w:r>
        <w:rPr>
          <w:rFonts w:eastAsia="Calibri"/>
          <w:b/>
          <w:sz w:val="28"/>
          <w:szCs w:val="28"/>
        </w:rPr>
        <w:t xml:space="preserve"> </w:t>
      </w:r>
      <w:r w:rsidRPr="00885EDA">
        <w:rPr>
          <w:rFonts w:eastAsia="Calibri"/>
          <w:sz w:val="28"/>
          <w:szCs w:val="28"/>
        </w:rPr>
        <w:t>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w:t>
      </w:r>
      <w:r>
        <w:rPr>
          <w:rFonts w:eastAsia="Calibri"/>
          <w:sz w:val="28"/>
          <w:szCs w:val="28"/>
        </w:rPr>
        <w:t xml:space="preserve"> </w:t>
      </w:r>
      <w:r w:rsidRPr="00885EDA">
        <w:rPr>
          <w:rFonts w:eastAsia="Calibri"/>
          <w:sz w:val="28"/>
          <w:szCs w:val="28"/>
        </w:rPr>
        <w:t>3. Какими экспресс-методами можно обнаружить экзотоксины в клиническом материале?</w:t>
      </w:r>
    </w:p>
    <w:p w:rsidR="00885EDA" w:rsidRPr="00885EDA" w:rsidRDefault="00885EDA" w:rsidP="004F10DA">
      <w:pPr>
        <w:spacing w:line="360" w:lineRule="auto"/>
        <w:jc w:val="center"/>
        <w:rPr>
          <w:rFonts w:eastAsia="Calibri"/>
          <w:sz w:val="28"/>
          <w:szCs w:val="28"/>
        </w:rPr>
      </w:pPr>
      <w:r w:rsidRPr="00885EDA">
        <w:rPr>
          <w:rFonts w:eastAsia="Calibri"/>
          <w:sz w:val="28"/>
          <w:szCs w:val="28"/>
        </w:rPr>
        <w:t>Работа 2</w:t>
      </w:r>
    </w:p>
    <w:p w:rsidR="00885EDA" w:rsidRPr="00885EDA" w:rsidRDefault="00885EDA" w:rsidP="004F10DA">
      <w:pPr>
        <w:spacing w:line="360" w:lineRule="auto"/>
        <w:jc w:val="both"/>
        <w:rPr>
          <w:rFonts w:eastAsia="Calibri"/>
          <w:sz w:val="28"/>
          <w:szCs w:val="28"/>
        </w:rPr>
      </w:pPr>
      <w:r w:rsidRPr="00885EDA">
        <w:rPr>
          <w:rFonts w:eastAsia="Calibri"/>
          <w:sz w:val="28"/>
          <w:szCs w:val="28"/>
        </w:rPr>
        <w:t>ЦЕЛЬ: Изучить бактериологический метод диагностики неклостридиальной анаэробной инфекции</w:t>
      </w:r>
    </w:p>
    <w:p w:rsidR="00885EDA" w:rsidRPr="00885EDA" w:rsidRDefault="00885EDA" w:rsidP="00885EDA">
      <w:pPr>
        <w:spacing w:line="360" w:lineRule="auto"/>
        <w:jc w:val="both"/>
        <w:rPr>
          <w:rFonts w:eastAsia="Calibri"/>
          <w:sz w:val="28"/>
          <w:szCs w:val="28"/>
        </w:rPr>
      </w:pPr>
      <w:r w:rsidRPr="00885EDA">
        <w:rPr>
          <w:rFonts w:eastAsia="Calibri"/>
          <w:sz w:val="28"/>
          <w:szCs w:val="28"/>
        </w:rPr>
        <w:lastRenderedPageBreak/>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w:t>
      </w:r>
      <w:r>
        <w:rPr>
          <w:rFonts w:eastAsia="Calibri"/>
          <w:sz w:val="28"/>
          <w:szCs w:val="28"/>
        </w:rPr>
        <w:t>.</w:t>
      </w:r>
      <w:r w:rsidRPr="00885EDA">
        <w:rPr>
          <w:rFonts w:eastAsia="Calibri"/>
          <w:sz w:val="28"/>
          <w:szCs w:val="28"/>
        </w:rPr>
        <w:t xml:space="preserve">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w:t>
      </w:r>
      <w:r>
        <w:rPr>
          <w:rFonts w:eastAsia="Calibri"/>
          <w:sz w:val="28"/>
          <w:szCs w:val="28"/>
        </w:rPr>
        <w:t>.</w:t>
      </w:r>
      <w:r w:rsidRPr="00885EDA">
        <w:rPr>
          <w:rFonts w:eastAsia="Calibri"/>
          <w:sz w:val="28"/>
          <w:szCs w:val="28"/>
        </w:rPr>
        <w:t xml:space="preserve">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885EDA" w:rsidRPr="00885EDA" w:rsidRDefault="00885EDA" w:rsidP="00885EDA">
      <w:pPr>
        <w:spacing w:line="360" w:lineRule="auto"/>
        <w:jc w:val="both"/>
        <w:rPr>
          <w:rFonts w:eastAsia="Calibri"/>
          <w:sz w:val="28"/>
          <w:szCs w:val="28"/>
        </w:rPr>
      </w:pPr>
      <w:r w:rsidRPr="00885EDA">
        <w:rPr>
          <w:rFonts w:eastAsia="Calibr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885EDA">
        <w:rPr>
          <w:rFonts w:eastAsia="Calibri"/>
          <w:sz w:val="28"/>
          <w:szCs w:val="28"/>
          <w:vertAlign w:val="subscript"/>
        </w:rPr>
        <w:t>1</w:t>
      </w:r>
      <w:r w:rsidRPr="00885EDA">
        <w:rPr>
          <w:rFonts w:eastAsia="Calibri"/>
          <w:sz w:val="28"/>
          <w:szCs w:val="28"/>
        </w:rPr>
        <w:t>(К</w:t>
      </w:r>
      <w:r w:rsidRPr="00885EDA">
        <w:rPr>
          <w:rFonts w:eastAsia="Calibri"/>
          <w:sz w:val="28"/>
          <w:szCs w:val="28"/>
          <w:vertAlign w:val="subscript"/>
        </w:rPr>
        <w:t>3</w:t>
      </w:r>
      <w:r w:rsidRPr="00885EDA">
        <w:rPr>
          <w:rFonts w:eastAsia="Calibri"/>
          <w:sz w:val="28"/>
          <w:szCs w:val="28"/>
        </w:rPr>
        <w:t>). Культивирование осуществл</w:t>
      </w:r>
      <w:r>
        <w:rPr>
          <w:rFonts w:eastAsia="Calibri"/>
          <w:sz w:val="28"/>
          <w:szCs w:val="28"/>
        </w:rPr>
        <w:t>яется в анаэробных условиях (80</w:t>
      </w:r>
      <w:r w:rsidRPr="00885EDA">
        <w:rPr>
          <w:rFonts w:eastAsia="Calibri"/>
          <w:sz w:val="28"/>
          <w:szCs w:val="28"/>
        </w:rPr>
        <w:t xml:space="preserve">% </w:t>
      </w:r>
      <w:r w:rsidRPr="00885EDA">
        <w:rPr>
          <w:rFonts w:eastAsia="Calibri"/>
          <w:sz w:val="28"/>
          <w:szCs w:val="28"/>
          <w:lang w:val="en-US"/>
        </w:rPr>
        <w:t>N</w:t>
      </w:r>
      <w:r w:rsidRPr="00885EDA">
        <w:rPr>
          <w:rFonts w:eastAsia="Calibri"/>
          <w:sz w:val="28"/>
          <w:szCs w:val="28"/>
          <w:vertAlign w:val="subscript"/>
        </w:rPr>
        <w:t>2</w:t>
      </w:r>
      <w:r>
        <w:rPr>
          <w:rFonts w:eastAsia="Calibri"/>
          <w:sz w:val="28"/>
          <w:szCs w:val="28"/>
        </w:rPr>
        <w:t>, 10</w:t>
      </w:r>
      <w:r w:rsidRPr="00885EDA">
        <w:rPr>
          <w:rFonts w:eastAsia="Calibri"/>
          <w:sz w:val="28"/>
          <w:szCs w:val="28"/>
        </w:rPr>
        <w:t>% Н</w:t>
      </w:r>
      <w:r w:rsidRPr="00885EDA">
        <w:rPr>
          <w:rFonts w:eastAsia="Calibri"/>
          <w:sz w:val="28"/>
          <w:szCs w:val="28"/>
          <w:vertAlign w:val="subscript"/>
        </w:rPr>
        <w:t>2</w:t>
      </w:r>
      <w:r w:rsidRPr="00885EDA">
        <w:rPr>
          <w:rFonts w:eastAsia="Calibri"/>
          <w:sz w:val="28"/>
          <w:szCs w:val="28"/>
        </w:rPr>
        <w:t xml:space="preserve"> и 10% СО</w:t>
      </w:r>
      <w:r w:rsidRPr="00885EDA">
        <w:rPr>
          <w:rFonts w:eastAsia="Calibri"/>
          <w:sz w:val="28"/>
          <w:szCs w:val="28"/>
          <w:vertAlign w:val="subscript"/>
        </w:rPr>
        <w:t>2</w:t>
      </w:r>
      <w:r w:rsidRPr="00885EDA">
        <w:rPr>
          <w:rFonts w:eastAsia="Calibri"/>
          <w:sz w:val="28"/>
          <w:szCs w:val="28"/>
        </w:rPr>
        <w:t>).</w:t>
      </w:r>
    </w:p>
    <w:p w:rsidR="00885EDA" w:rsidRPr="00885EDA" w:rsidRDefault="00885EDA" w:rsidP="00885EDA">
      <w:pPr>
        <w:spacing w:line="360" w:lineRule="auto"/>
        <w:ind w:firstLine="708"/>
        <w:jc w:val="both"/>
        <w:rPr>
          <w:rFonts w:eastAsia="Calibri"/>
          <w:sz w:val="28"/>
          <w:szCs w:val="28"/>
        </w:rPr>
      </w:pPr>
      <w:r w:rsidRPr="00885EDA">
        <w:rPr>
          <w:rFonts w:eastAsia="Calibri"/>
          <w:sz w:val="28"/>
          <w:szCs w:val="28"/>
        </w:rPr>
        <w:t xml:space="preserve">На чашках с кровяным агаром </w:t>
      </w:r>
      <w:r w:rsidRPr="00885EDA">
        <w:rPr>
          <w:rFonts w:eastAsia="Calibri"/>
          <w:i/>
          <w:sz w:val="28"/>
          <w:szCs w:val="28"/>
          <w:lang w:val="en-US"/>
        </w:rPr>
        <w:t>Bacteroides</w:t>
      </w:r>
      <w:r w:rsidRPr="00885EDA">
        <w:rPr>
          <w:rFonts w:eastAsia="Calibri"/>
          <w:i/>
          <w:sz w:val="28"/>
          <w:szCs w:val="28"/>
        </w:rPr>
        <w:t xml:space="preserve"> </w:t>
      </w:r>
      <w:r w:rsidRPr="00885EDA">
        <w:rPr>
          <w:rFonts w:eastAsia="Calibri"/>
          <w:i/>
          <w:sz w:val="28"/>
          <w:szCs w:val="28"/>
          <w:lang w:val="en-US"/>
        </w:rPr>
        <w:t>fragilis</w:t>
      </w:r>
      <w:r w:rsidRPr="00885EDA">
        <w:rPr>
          <w:rFonts w:eastAsia="Calibri"/>
          <w:i/>
          <w:sz w:val="28"/>
          <w:szCs w:val="28"/>
        </w:rPr>
        <w:t xml:space="preserve"> </w:t>
      </w:r>
      <w:r w:rsidRPr="00885EDA">
        <w:rPr>
          <w:rFonts w:eastAsia="Calibri"/>
          <w:sz w:val="28"/>
          <w:szCs w:val="28"/>
        </w:rPr>
        <w:t>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w:t>
      </w:r>
      <w:r>
        <w:rPr>
          <w:rFonts w:eastAsia="Calibri"/>
          <w:sz w:val="28"/>
          <w:szCs w:val="28"/>
        </w:rPr>
        <w:t>овью. Отдельные штаммы (менее 1</w:t>
      </w:r>
      <w:r w:rsidRPr="00885EDA">
        <w:rPr>
          <w:rFonts w:eastAsia="Calibri"/>
          <w:sz w:val="28"/>
          <w:szCs w:val="28"/>
        </w:rPr>
        <w:t xml:space="preserve">%) </w:t>
      </w:r>
      <w:r w:rsidRPr="00885EDA">
        <w:rPr>
          <w:rFonts w:eastAsia="Calibri"/>
          <w:i/>
          <w:sz w:val="28"/>
          <w:szCs w:val="28"/>
          <w:lang w:val="en-US"/>
        </w:rPr>
        <w:t>B</w:t>
      </w:r>
      <w:r w:rsidRPr="00885EDA">
        <w:rPr>
          <w:rFonts w:eastAsia="Calibri"/>
          <w:i/>
          <w:sz w:val="28"/>
          <w:szCs w:val="28"/>
        </w:rPr>
        <w:t xml:space="preserve">. </w:t>
      </w:r>
      <w:r w:rsidRPr="00885EDA">
        <w:rPr>
          <w:rFonts w:eastAsia="Calibri"/>
          <w:i/>
          <w:sz w:val="28"/>
          <w:szCs w:val="28"/>
          <w:lang w:val="en-US"/>
        </w:rPr>
        <w:t>fragilis</w:t>
      </w:r>
      <w:r w:rsidRPr="00885EDA">
        <w:rPr>
          <w:rFonts w:eastAsia="Calibri"/>
          <w:sz w:val="28"/>
          <w:szCs w:val="28"/>
        </w:rPr>
        <w:t xml:space="preserve"> в област</w:t>
      </w:r>
      <w:r w:rsidR="00DF1959">
        <w:rPr>
          <w:rFonts w:eastAsia="Calibri"/>
          <w:sz w:val="28"/>
          <w:szCs w:val="28"/>
        </w:rPr>
        <w:t>ях сливного роста обладают бета-</w:t>
      </w:r>
      <w:r w:rsidRPr="00885EDA">
        <w:rPr>
          <w:rFonts w:eastAsia="Calibri"/>
          <w:sz w:val="28"/>
          <w:szCs w:val="28"/>
        </w:rPr>
        <w:t xml:space="preserve">гемолитическими свойствами. Для предварительной идентификации чистую культуру </w:t>
      </w:r>
      <w:r>
        <w:rPr>
          <w:rFonts w:eastAsia="Calibri"/>
          <w:sz w:val="28"/>
          <w:szCs w:val="28"/>
        </w:rPr>
        <w:t>отсевают на скошенный агар с 20</w:t>
      </w:r>
      <w:r w:rsidRPr="00885EDA">
        <w:rPr>
          <w:rFonts w:eastAsia="Calibri"/>
          <w:sz w:val="28"/>
          <w:szCs w:val="28"/>
        </w:rPr>
        <w:t xml:space="preserve">% желчью, на агар с канамицином и для проведения пробы на аэротолерантность </w:t>
      </w:r>
      <w:r w:rsidR="00DF1959">
        <w:rPr>
          <w:rFonts w:eastAsia="Calibri"/>
          <w:sz w:val="28"/>
          <w:szCs w:val="28"/>
        </w:rPr>
        <w:t>–</w:t>
      </w:r>
      <w:r w:rsidRPr="00885EDA">
        <w:rPr>
          <w:rFonts w:eastAsia="Calibri"/>
          <w:sz w:val="28"/>
          <w:szCs w:val="28"/>
        </w:rPr>
        <w:t xml:space="preserve"> на кровяной агар. Ключевыми признаками бактерий группы </w:t>
      </w:r>
      <w:r w:rsidRPr="00885EDA">
        <w:rPr>
          <w:rFonts w:eastAsia="Calibri"/>
          <w:i/>
          <w:sz w:val="28"/>
          <w:szCs w:val="28"/>
          <w:lang w:val="en-US"/>
        </w:rPr>
        <w:t>B</w:t>
      </w:r>
      <w:r w:rsidRPr="00885EDA">
        <w:rPr>
          <w:rFonts w:eastAsia="Calibri"/>
          <w:i/>
          <w:sz w:val="28"/>
          <w:szCs w:val="28"/>
        </w:rPr>
        <w:t>.</w:t>
      </w:r>
      <w:r w:rsidRPr="00885EDA">
        <w:rPr>
          <w:rFonts w:eastAsia="Calibri"/>
          <w:i/>
          <w:sz w:val="28"/>
          <w:szCs w:val="28"/>
          <w:lang w:val="en-US"/>
        </w:rPr>
        <w:t>fragilis</w:t>
      </w:r>
      <w:r w:rsidRPr="00885EDA">
        <w:rPr>
          <w:rFonts w:eastAsia="Calibri"/>
          <w:sz w:val="28"/>
          <w:szCs w:val="28"/>
        </w:rPr>
        <w:t xml:space="preserve"> являются спо</w:t>
      </w:r>
      <w:r>
        <w:rPr>
          <w:rFonts w:eastAsia="Calibri"/>
          <w:sz w:val="28"/>
          <w:szCs w:val="28"/>
        </w:rPr>
        <w:t>собность расти в присутствии 20</w:t>
      </w:r>
      <w:r w:rsidRPr="00885EDA">
        <w:rPr>
          <w:rFonts w:eastAsia="Calibri"/>
          <w:sz w:val="28"/>
          <w:szCs w:val="28"/>
        </w:rPr>
        <w:t>% содержания желчных солей и рез</w:t>
      </w:r>
      <w:r w:rsidR="00DF1959">
        <w:rPr>
          <w:rFonts w:eastAsia="Calibri"/>
          <w:sz w:val="28"/>
          <w:szCs w:val="28"/>
        </w:rPr>
        <w:t>истентность к канамицину. Далее</w:t>
      </w:r>
      <w:r w:rsidRPr="00885EDA">
        <w:rPr>
          <w:rFonts w:eastAsia="Calibri"/>
          <w:sz w:val="28"/>
          <w:szCs w:val="28"/>
        </w:rPr>
        <w:t xml:space="preserve"> проводят </w:t>
      </w:r>
      <w:r w:rsidRPr="00885EDA">
        <w:rPr>
          <w:rFonts w:eastAsia="Calibri"/>
          <w:sz w:val="28"/>
          <w:szCs w:val="28"/>
        </w:rPr>
        <w:lastRenderedPageBreak/>
        <w:t xml:space="preserve">идентификацию по биохимическим свойствам (анаэротест) и определяют вид возбудителя. </w:t>
      </w:r>
    </w:p>
    <w:p w:rsidR="00885EDA" w:rsidRPr="00885EDA" w:rsidRDefault="00885EDA" w:rsidP="00885EDA">
      <w:pPr>
        <w:spacing w:line="360" w:lineRule="auto"/>
        <w:ind w:firstLine="709"/>
        <w:jc w:val="both"/>
        <w:rPr>
          <w:rFonts w:eastAsia="Calibri"/>
          <w:bCs/>
          <w:sz w:val="28"/>
          <w:szCs w:val="28"/>
        </w:rPr>
      </w:pPr>
      <w:r w:rsidRPr="00885EDA">
        <w:rPr>
          <w:rFonts w:eastAsia="Calibri"/>
          <w:bCs/>
          <w:sz w:val="28"/>
          <w:szCs w:val="28"/>
        </w:rPr>
        <w:t>Протокол исследования:</w:t>
      </w:r>
    </w:p>
    <w:p w:rsidR="00885EDA" w:rsidRPr="00885EDA" w:rsidRDefault="00885EDA" w:rsidP="00885EDA">
      <w:pPr>
        <w:spacing w:line="360" w:lineRule="auto"/>
        <w:ind w:firstLine="709"/>
        <w:jc w:val="both"/>
        <w:rPr>
          <w:rFonts w:eastAsia="Calibri"/>
          <w:bCs/>
          <w:sz w:val="28"/>
          <w:szCs w:val="28"/>
        </w:rPr>
      </w:pPr>
      <w:r w:rsidRPr="00885EDA">
        <w:rPr>
          <w:rFonts w:eastAsia="Calibri"/>
          <w:bCs/>
          <w:sz w:val="28"/>
          <w:szCs w:val="28"/>
        </w:rPr>
        <w:t>Бактериологический метод</w:t>
      </w:r>
    </w:p>
    <w:p w:rsidR="00885EDA" w:rsidRPr="00885EDA" w:rsidRDefault="00885EDA" w:rsidP="00885EDA">
      <w:pPr>
        <w:spacing w:line="360" w:lineRule="auto"/>
        <w:ind w:firstLine="709"/>
        <w:jc w:val="both"/>
        <w:rPr>
          <w:rFonts w:eastAsia="Calibri"/>
          <w:sz w:val="28"/>
          <w:szCs w:val="28"/>
        </w:rPr>
      </w:pPr>
      <w:r w:rsidRPr="00885EDA">
        <w:rPr>
          <w:rFonts w:eastAsia="Calibr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6"/>
        <w:gridCol w:w="707"/>
        <w:gridCol w:w="1419"/>
        <w:gridCol w:w="1692"/>
        <w:gridCol w:w="1574"/>
        <w:gridCol w:w="1271"/>
      </w:tblGrid>
      <w:tr w:rsidR="00DF1959" w:rsidRPr="00885EDA" w:rsidTr="004C41D7">
        <w:trPr>
          <w:cantSplit/>
          <w:trHeight w:val="1492"/>
        </w:trPr>
        <w:tc>
          <w:tcPr>
            <w:tcW w:w="378" w:type="pc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Исследуемый материал</w:t>
            </w:r>
          </w:p>
        </w:tc>
        <w:tc>
          <w:tcPr>
            <w:tcW w:w="1061" w:type="pct"/>
            <w:vAlign w:val="center"/>
          </w:tcPr>
          <w:p w:rsidR="00885EDA" w:rsidRPr="00885EDA" w:rsidRDefault="00885EDA" w:rsidP="00BB4C9D">
            <w:pPr>
              <w:jc w:val="center"/>
              <w:rPr>
                <w:rFonts w:eastAsia="Calibri"/>
                <w:sz w:val="28"/>
                <w:szCs w:val="28"/>
              </w:rPr>
            </w:pPr>
            <w:r w:rsidRPr="00885EDA">
              <w:rPr>
                <w:rFonts w:eastAsia="Calibri"/>
                <w:sz w:val="28"/>
                <w:szCs w:val="28"/>
              </w:rPr>
              <w:t>Микроскопия исследуемого материала</w:t>
            </w:r>
          </w:p>
        </w:tc>
        <w:tc>
          <w:tcPr>
            <w:tcW w:w="378" w:type="pc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Среда для посева</w:t>
            </w:r>
          </w:p>
        </w:tc>
        <w:tc>
          <w:tcPr>
            <w:tcW w:w="758" w:type="pct"/>
            <w:vAlign w:val="center"/>
          </w:tcPr>
          <w:p w:rsidR="00885EDA" w:rsidRPr="00885EDA" w:rsidRDefault="00885EDA" w:rsidP="00BB4C9D">
            <w:pPr>
              <w:jc w:val="center"/>
              <w:rPr>
                <w:rFonts w:eastAsia="Calibri"/>
                <w:sz w:val="28"/>
                <w:szCs w:val="28"/>
              </w:rPr>
            </w:pPr>
            <w:r w:rsidRPr="00885EDA">
              <w:rPr>
                <w:rFonts w:eastAsia="Calibri"/>
                <w:sz w:val="28"/>
                <w:szCs w:val="28"/>
              </w:rPr>
              <w:t>Метод создания анаэроб</w:t>
            </w:r>
            <w:r w:rsidR="00DF1959">
              <w:rPr>
                <w:rFonts w:eastAsia="Calibri"/>
                <w:sz w:val="28"/>
                <w:szCs w:val="28"/>
              </w:rPr>
              <w:t>-</w:t>
            </w:r>
            <w:r w:rsidRPr="00885EDA">
              <w:rPr>
                <w:rFonts w:eastAsia="Calibri"/>
                <w:sz w:val="28"/>
                <w:szCs w:val="28"/>
              </w:rPr>
              <w:t>ных условий</w:t>
            </w:r>
          </w:p>
        </w:tc>
        <w:tc>
          <w:tcPr>
            <w:tcW w:w="904" w:type="pct"/>
            <w:vAlign w:val="center"/>
          </w:tcPr>
          <w:p w:rsidR="00885EDA" w:rsidRPr="00885EDA" w:rsidRDefault="00885EDA" w:rsidP="00BB4C9D">
            <w:pPr>
              <w:jc w:val="center"/>
              <w:rPr>
                <w:rFonts w:eastAsia="Calibri"/>
                <w:sz w:val="28"/>
                <w:szCs w:val="28"/>
              </w:rPr>
            </w:pPr>
            <w:r w:rsidRPr="00885EDA">
              <w:rPr>
                <w:rFonts w:eastAsia="Calibri"/>
                <w:sz w:val="28"/>
                <w:szCs w:val="28"/>
              </w:rPr>
              <w:t>Характеристика</w:t>
            </w:r>
            <w:r w:rsidR="00DF1959">
              <w:rPr>
                <w:rFonts w:eastAsia="Calibri"/>
                <w:sz w:val="28"/>
                <w:szCs w:val="28"/>
              </w:rPr>
              <w:t xml:space="preserve"> </w:t>
            </w:r>
            <w:r w:rsidRPr="00885EDA">
              <w:rPr>
                <w:rFonts w:eastAsia="Calibri"/>
                <w:sz w:val="28"/>
                <w:szCs w:val="28"/>
              </w:rPr>
              <w:t>колоний</w:t>
            </w:r>
          </w:p>
        </w:tc>
        <w:tc>
          <w:tcPr>
            <w:tcW w:w="841" w:type="pct"/>
            <w:vAlign w:val="center"/>
          </w:tcPr>
          <w:p w:rsidR="00885EDA" w:rsidRPr="00885EDA" w:rsidRDefault="00885EDA" w:rsidP="00BB4C9D">
            <w:pPr>
              <w:jc w:val="center"/>
              <w:rPr>
                <w:rFonts w:eastAsia="Calibri"/>
                <w:sz w:val="28"/>
                <w:szCs w:val="28"/>
              </w:rPr>
            </w:pPr>
            <w:r w:rsidRPr="00885EDA">
              <w:rPr>
                <w:rFonts w:eastAsia="Calibri"/>
                <w:sz w:val="28"/>
                <w:szCs w:val="28"/>
              </w:rPr>
              <w:t>Микроскопия</w:t>
            </w:r>
            <w:r w:rsidR="00DF1959">
              <w:rPr>
                <w:rFonts w:eastAsia="Calibri"/>
                <w:sz w:val="28"/>
                <w:szCs w:val="28"/>
              </w:rPr>
              <w:t xml:space="preserve"> </w:t>
            </w:r>
            <w:r w:rsidRPr="00885EDA">
              <w:rPr>
                <w:rFonts w:eastAsia="Calibri"/>
                <w:sz w:val="28"/>
                <w:szCs w:val="28"/>
              </w:rPr>
              <w:t>колоний</w:t>
            </w:r>
          </w:p>
        </w:tc>
        <w:tc>
          <w:tcPr>
            <w:tcW w:w="679" w:type="pct"/>
            <w:vAlign w:val="center"/>
          </w:tcPr>
          <w:p w:rsidR="00885EDA" w:rsidRPr="00885EDA" w:rsidRDefault="00885EDA" w:rsidP="00BB4C9D">
            <w:pPr>
              <w:jc w:val="center"/>
              <w:rPr>
                <w:rFonts w:eastAsia="Calibri"/>
                <w:sz w:val="28"/>
                <w:szCs w:val="28"/>
              </w:rPr>
            </w:pPr>
            <w:r w:rsidRPr="00885EDA">
              <w:rPr>
                <w:rFonts w:eastAsia="Calibri"/>
                <w:sz w:val="28"/>
                <w:szCs w:val="28"/>
              </w:rPr>
              <w:t>Микро</w:t>
            </w:r>
            <w:r w:rsidR="00DF1959">
              <w:rPr>
                <w:rFonts w:eastAsia="Calibri"/>
                <w:sz w:val="28"/>
                <w:szCs w:val="28"/>
              </w:rPr>
              <w:t>-</w:t>
            </w:r>
            <w:r w:rsidRPr="00885EDA">
              <w:rPr>
                <w:rFonts w:eastAsia="Calibri"/>
                <w:sz w:val="28"/>
                <w:szCs w:val="28"/>
              </w:rPr>
              <w:t>скопия</w:t>
            </w:r>
            <w:r w:rsidR="00DF1959">
              <w:rPr>
                <w:rFonts w:eastAsia="Calibri"/>
                <w:sz w:val="28"/>
                <w:szCs w:val="28"/>
              </w:rPr>
              <w:t xml:space="preserve"> </w:t>
            </w:r>
            <w:r w:rsidRPr="00885EDA">
              <w:rPr>
                <w:rFonts w:eastAsia="Calibri"/>
                <w:sz w:val="28"/>
                <w:szCs w:val="28"/>
              </w:rPr>
              <w:t>чистой куль</w:t>
            </w:r>
            <w:r w:rsidR="00DF1959">
              <w:rPr>
                <w:rFonts w:eastAsia="Calibri"/>
                <w:sz w:val="28"/>
                <w:szCs w:val="28"/>
              </w:rPr>
              <w:t>-</w:t>
            </w:r>
            <w:r w:rsidRPr="00885EDA">
              <w:rPr>
                <w:rFonts w:eastAsia="Calibri"/>
                <w:sz w:val="28"/>
                <w:szCs w:val="28"/>
              </w:rPr>
              <w:t>туры</w:t>
            </w:r>
          </w:p>
        </w:tc>
      </w:tr>
      <w:tr w:rsidR="00DF1959" w:rsidRPr="00885EDA" w:rsidTr="004C41D7">
        <w:trPr>
          <w:trHeight w:val="104"/>
        </w:trPr>
        <w:tc>
          <w:tcPr>
            <w:tcW w:w="378" w:type="pct"/>
            <w:vAlign w:val="center"/>
          </w:tcPr>
          <w:p w:rsidR="00885EDA" w:rsidRPr="00885EDA" w:rsidRDefault="00885EDA" w:rsidP="00BB4C9D">
            <w:pPr>
              <w:jc w:val="center"/>
              <w:rPr>
                <w:rFonts w:eastAsia="Calibri"/>
                <w:sz w:val="28"/>
                <w:szCs w:val="28"/>
              </w:rPr>
            </w:pPr>
          </w:p>
        </w:tc>
        <w:tc>
          <w:tcPr>
            <w:tcW w:w="1061" w:type="pct"/>
            <w:vAlign w:val="center"/>
          </w:tcPr>
          <w:p w:rsidR="00885EDA" w:rsidRPr="00885EDA" w:rsidRDefault="00885EDA" w:rsidP="00BB4C9D">
            <w:pPr>
              <w:jc w:val="center"/>
              <w:rPr>
                <w:rFonts w:eastAsia="Calibri"/>
                <w:sz w:val="28"/>
                <w:szCs w:val="28"/>
              </w:rPr>
            </w:pPr>
          </w:p>
        </w:tc>
        <w:tc>
          <w:tcPr>
            <w:tcW w:w="378" w:type="pct"/>
            <w:vAlign w:val="center"/>
          </w:tcPr>
          <w:p w:rsidR="00885EDA" w:rsidRPr="00885EDA" w:rsidRDefault="00885EDA" w:rsidP="00BB4C9D">
            <w:pPr>
              <w:jc w:val="center"/>
              <w:rPr>
                <w:rFonts w:eastAsia="Calibri"/>
                <w:sz w:val="28"/>
                <w:szCs w:val="28"/>
              </w:rPr>
            </w:pPr>
          </w:p>
        </w:tc>
        <w:tc>
          <w:tcPr>
            <w:tcW w:w="758" w:type="pct"/>
            <w:vAlign w:val="center"/>
          </w:tcPr>
          <w:p w:rsidR="00885EDA" w:rsidRPr="00885EDA" w:rsidRDefault="00885EDA" w:rsidP="00BB4C9D">
            <w:pPr>
              <w:jc w:val="center"/>
              <w:rPr>
                <w:rFonts w:eastAsia="Calibri"/>
                <w:sz w:val="28"/>
                <w:szCs w:val="28"/>
              </w:rPr>
            </w:pPr>
          </w:p>
        </w:tc>
        <w:tc>
          <w:tcPr>
            <w:tcW w:w="904" w:type="pct"/>
            <w:vAlign w:val="center"/>
          </w:tcPr>
          <w:p w:rsidR="00885EDA" w:rsidRPr="00885EDA" w:rsidRDefault="00885EDA" w:rsidP="00BB4C9D">
            <w:pPr>
              <w:jc w:val="center"/>
              <w:rPr>
                <w:rFonts w:eastAsia="Calibri"/>
                <w:sz w:val="28"/>
                <w:szCs w:val="28"/>
              </w:rPr>
            </w:pPr>
          </w:p>
        </w:tc>
        <w:tc>
          <w:tcPr>
            <w:tcW w:w="841" w:type="pct"/>
            <w:vAlign w:val="center"/>
          </w:tcPr>
          <w:p w:rsidR="00885EDA" w:rsidRPr="00885EDA" w:rsidRDefault="00885EDA" w:rsidP="00BB4C9D">
            <w:pPr>
              <w:jc w:val="center"/>
              <w:rPr>
                <w:rFonts w:eastAsia="Calibri"/>
                <w:sz w:val="28"/>
                <w:szCs w:val="28"/>
              </w:rPr>
            </w:pPr>
          </w:p>
        </w:tc>
        <w:tc>
          <w:tcPr>
            <w:tcW w:w="679" w:type="pct"/>
            <w:vAlign w:val="center"/>
          </w:tcPr>
          <w:p w:rsidR="00885EDA" w:rsidRPr="00885EDA" w:rsidRDefault="00885EDA" w:rsidP="00BB4C9D">
            <w:pPr>
              <w:jc w:val="center"/>
              <w:rPr>
                <w:rFonts w:eastAsia="Calibri"/>
                <w:sz w:val="28"/>
                <w:szCs w:val="28"/>
              </w:rPr>
            </w:pPr>
          </w:p>
        </w:tc>
      </w:tr>
    </w:tbl>
    <w:p w:rsidR="00BB4C9D" w:rsidRDefault="00BB4C9D" w:rsidP="00BB4C9D">
      <w:pPr>
        <w:ind w:firstLine="709"/>
      </w:pPr>
      <w:r>
        <w:rPr>
          <w:rFonts w:eastAsia="Calibri"/>
          <w:sz w:val="28"/>
          <w:szCs w:val="28"/>
        </w:rPr>
        <w:t>2</w:t>
      </w:r>
      <w:r w:rsidRPr="000E3452">
        <w:rPr>
          <w:rFonts w:eastAsia="Calibri"/>
          <w:sz w:val="28"/>
          <w:szCs w:val="28"/>
        </w:rPr>
        <w:t xml:space="preserve">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28"/>
        <w:gridCol w:w="975"/>
        <w:gridCol w:w="1087"/>
        <w:gridCol w:w="456"/>
        <w:gridCol w:w="443"/>
        <w:gridCol w:w="417"/>
        <w:gridCol w:w="491"/>
        <w:gridCol w:w="579"/>
        <w:gridCol w:w="456"/>
        <w:gridCol w:w="560"/>
        <w:gridCol w:w="615"/>
        <w:gridCol w:w="1160"/>
      </w:tblGrid>
      <w:tr w:rsidR="00BB4C9D" w:rsidRPr="00885EDA" w:rsidTr="00BB4C9D">
        <w:trPr>
          <w:trHeight w:val="922"/>
        </w:trPr>
        <w:tc>
          <w:tcPr>
            <w:tcW w:w="521"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Рост на среде с желчью</w:t>
            </w:r>
          </w:p>
        </w:tc>
        <w:tc>
          <w:tcPr>
            <w:tcW w:w="604"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Рост на среде с канамицином</w:t>
            </w:r>
          </w:p>
        </w:tc>
        <w:tc>
          <w:tcPr>
            <w:tcW w:w="522"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Проба на</w:t>
            </w:r>
            <w:r w:rsidR="00BB4C9D">
              <w:rPr>
                <w:rFonts w:eastAsia="Calibri"/>
                <w:sz w:val="28"/>
                <w:szCs w:val="28"/>
              </w:rPr>
              <w:t xml:space="preserve"> </w:t>
            </w:r>
            <w:r w:rsidRPr="00885EDA">
              <w:rPr>
                <w:rFonts w:eastAsia="Calibri"/>
                <w:sz w:val="28"/>
                <w:szCs w:val="28"/>
              </w:rPr>
              <w:t>аэро</w:t>
            </w:r>
            <w:r w:rsidR="00BB4C9D">
              <w:rPr>
                <w:rFonts w:eastAsia="Calibri"/>
                <w:sz w:val="28"/>
                <w:szCs w:val="28"/>
              </w:rPr>
              <w:t>-</w:t>
            </w:r>
            <w:r w:rsidRPr="00885EDA">
              <w:rPr>
                <w:rFonts w:eastAsia="Calibri"/>
                <w:sz w:val="28"/>
                <w:szCs w:val="28"/>
              </w:rPr>
              <w:t>толерантность</w:t>
            </w:r>
          </w:p>
        </w:tc>
        <w:tc>
          <w:tcPr>
            <w:tcW w:w="2732" w:type="pct"/>
            <w:gridSpan w:val="9"/>
            <w:vAlign w:val="center"/>
          </w:tcPr>
          <w:p w:rsidR="00885EDA" w:rsidRPr="00885EDA" w:rsidRDefault="00885EDA" w:rsidP="00BB4C9D">
            <w:pPr>
              <w:jc w:val="center"/>
              <w:rPr>
                <w:rFonts w:eastAsia="Calibri"/>
                <w:sz w:val="28"/>
                <w:szCs w:val="28"/>
              </w:rPr>
            </w:pPr>
            <w:r w:rsidRPr="00885EDA">
              <w:rPr>
                <w:rFonts w:eastAsia="Calibri"/>
                <w:sz w:val="28"/>
                <w:szCs w:val="28"/>
              </w:rPr>
              <w:t>Биохимические свойства по анаэротесту</w:t>
            </w:r>
          </w:p>
        </w:tc>
        <w:tc>
          <w:tcPr>
            <w:tcW w:w="622"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Вид микро</w:t>
            </w:r>
            <w:r w:rsidR="00DF1959">
              <w:rPr>
                <w:rFonts w:eastAsia="Calibri"/>
                <w:sz w:val="28"/>
                <w:szCs w:val="28"/>
              </w:rPr>
              <w:t>-</w:t>
            </w:r>
            <w:r w:rsidRPr="00885EDA">
              <w:rPr>
                <w:rFonts w:eastAsia="Calibri"/>
                <w:sz w:val="28"/>
                <w:szCs w:val="28"/>
              </w:rPr>
              <w:t>организма</w:t>
            </w:r>
          </w:p>
        </w:tc>
      </w:tr>
      <w:tr w:rsidR="00BB4C9D" w:rsidRPr="00885EDA" w:rsidTr="00BB4C9D">
        <w:trPr>
          <w:trHeight w:val="281"/>
        </w:trPr>
        <w:tc>
          <w:tcPr>
            <w:tcW w:w="521" w:type="pct"/>
            <w:vMerge/>
            <w:vAlign w:val="center"/>
          </w:tcPr>
          <w:p w:rsidR="00885EDA" w:rsidRPr="00885EDA" w:rsidRDefault="00885EDA" w:rsidP="00BB4C9D">
            <w:pPr>
              <w:jc w:val="center"/>
              <w:rPr>
                <w:rFonts w:eastAsia="Calibri"/>
                <w:sz w:val="28"/>
                <w:szCs w:val="28"/>
              </w:rPr>
            </w:pPr>
          </w:p>
        </w:tc>
        <w:tc>
          <w:tcPr>
            <w:tcW w:w="604" w:type="pct"/>
            <w:vMerge/>
            <w:vAlign w:val="center"/>
          </w:tcPr>
          <w:p w:rsidR="00885EDA" w:rsidRPr="00885EDA" w:rsidRDefault="00885EDA" w:rsidP="00BB4C9D">
            <w:pPr>
              <w:jc w:val="center"/>
              <w:rPr>
                <w:rFonts w:eastAsia="Calibri"/>
                <w:sz w:val="28"/>
                <w:szCs w:val="28"/>
              </w:rPr>
            </w:pPr>
          </w:p>
        </w:tc>
        <w:tc>
          <w:tcPr>
            <w:tcW w:w="522" w:type="pct"/>
            <w:vMerge/>
            <w:vAlign w:val="center"/>
          </w:tcPr>
          <w:p w:rsidR="00885EDA" w:rsidRPr="00885EDA" w:rsidRDefault="00885EDA" w:rsidP="00BB4C9D">
            <w:pPr>
              <w:jc w:val="center"/>
              <w:rPr>
                <w:rFonts w:eastAsia="Calibri"/>
                <w:sz w:val="28"/>
                <w:szCs w:val="28"/>
              </w:rPr>
            </w:pPr>
          </w:p>
        </w:tc>
        <w:tc>
          <w:tcPr>
            <w:tcW w:w="582"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ряд</w:t>
            </w:r>
          </w:p>
        </w:tc>
        <w:tc>
          <w:tcPr>
            <w:tcW w:w="244" w:type="pct"/>
            <w:vAlign w:val="center"/>
          </w:tcPr>
          <w:p w:rsidR="00885EDA" w:rsidRPr="00885EDA" w:rsidRDefault="00885EDA" w:rsidP="00BB4C9D">
            <w:pPr>
              <w:jc w:val="center"/>
              <w:rPr>
                <w:rFonts w:eastAsia="Calibri"/>
                <w:sz w:val="28"/>
                <w:szCs w:val="28"/>
              </w:rPr>
            </w:pPr>
            <w:r w:rsidRPr="00885EDA">
              <w:rPr>
                <w:rFonts w:eastAsia="Calibri"/>
                <w:sz w:val="28"/>
                <w:szCs w:val="28"/>
              </w:rPr>
              <w:t>1</w:t>
            </w:r>
          </w:p>
        </w:tc>
        <w:tc>
          <w:tcPr>
            <w:tcW w:w="237" w:type="pct"/>
            <w:vAlign w:val="center"/>
          </w:tcPr>
          <w:p w:rsidR="00885EDA" w:rsidRPr="00885EDA" w:rsidRDefault="00885EDA" w:rsidP="00BB4C9D">
            <w:pPr>
              <w:jc w:val="center"/>
              <w:rPr>
                <w:rFonts w:eastAsia="Calibri"/>
                <w:sz w:val="28"/>
                <w:szCs w:val="28"/>
              </w:rPr>
            </w:pPr>
            <w:r w:rsidRPr="00885EDA">
              <w:rPr>
                <w:rFonts w:eastAsia="Calibri"/>
                <w:sz w:val="28"/>
                <w:szCs w:val="28"/>
              </w:rPr>
              <w:t>2</w:t>
            </w:r>
          </w:p>
        </w:tc>
        <w:tc>
          <w:tcPr>
            <w:tcW w:w="223" w:type="pct"/>
            <w:vAlign w:val="center"/>
          </w:tcPr>
          <w:p w:rsidR="00885EDA" w:rsidRPr="00885EDA" w:rsidRDefault="00885EDA" w:rsidP="00BB4C9D">
            <w:pPr>
              <w:jc w:val="center"/>
              <w:rPr>
                <w:rFonts w:eastAsia="Calibri"/>
                <w:sz w:val="28"/>
                <w:szCs w:val="28"/>
              </w:rPr>
            </w:pPr>
            <w:r w:rsidRPr="00885EDA">
              <w:rPr>
                <w:rFonts w:eastAsia="Calibri"/>
                <w:sz w:val="28"/>
                <w:szCs w:val="28"/>
              </w:rPr>
              <w:t>3</w:t>
            </w:r>
          </w:p>
        </w:tc>
        <w:tc>
          <w:tcPr>
            <w:tcW w:w="263" w:type="pct"/>
            <w:vAlign w:val="center"/>
          </w:tcPr>
          <w:p w:rsidR="00885EDA" w:rsidRPr="00885EDA" w:rsidRDefault="00885EDA" w:rsidP="00BB4C9D">
            <w:pPr>
              <w:jc w:val="center"/>
              <w:rPr>
                <w:rFonts w:eastAsia="Calibri"/>
                <w:sz w:val="28"/>
                <w:szCs w:val="28"/>
              </w:rPr>
            </w:pPr>
            <w:r w:rsidRPr="00885EDA">
              <w:rPr>
                <w:rFonts w:eastAsia="Calibri"/>
                <w:sz w:val="28"/>
                <w:szCs w:val="28"/>
              </w:rPr>
              <w:t>4</w:t>
            </w:r>
          </w:p>
        </w:tc>
        <w:tc>
          <w:tcPr>
            <w:tcW w:w="310" w:type="pct"/>
            <w:vAlign w:val="center"/>
          </w:tcPr>
          <w:p w:rsidR="00885EDA" w:rsidRPr="00885EDA" w:rsidRDefault="00885EDA" w:rsidP="00BB4C9D">
            <w:pPr>
              <w:jc w:val="center"/>
              <w:rPr>
                <w:rFonts w:eastAsia="Calibri"/>
                <w:sz w:val="28"/>
                <w:szCs w:val="28"/>
              </w:rPr>
            </w:pPr>
            <w:r w:rsidRPr="00885EDA">
              <w:rPr>
                <w:rFonts w:eastAsia="Calibri"/>
                <w:sz w:val="28"/>
                <w:szCs w:val="28"/>
              </w:rPr>
              <w:t>5</w:t>
            </w:r>
          </w:p>
        </w:tc>
        <w:tc>
          <w:tcPr>
            <w:tcW w:w="244" w:type="pct"/>
            <w:vAlign w:val="center"/>
          </w:tcPr>
          <w:p w:rsidR="00885EDA" w:rsidRPr="00885EDA" w:rsidRDefault="00885EDA" w:rsidP="00BB4C9D">
            <w:pPr>
              <w:jc w:val="center"/>
              <w:rPr>
                <w:rFonts w:eastAsia="Calibri"/>
                <w:sz w:val="28"/>
                <w:szCs w:val="28"/>
              </w:rPr>
            </w:pPr>
            <w:r w:rsidRPr="00885EDA">
              <w:rPr>
                <w:rFonts w:eastAsia="Calibri"/>
                <w:sz w:val="28"/>
                <w:szCs w:val="28"/>
              </w:rPr>
              <w:t>6</w:t>
            </w:r>
          </w:p>
        </w:tc>
        <w:tc>
          <w:tcPr>
            <w:tcW w:w="300" w:type="pct"/>
            <w:vAlign w:val="center"/>
          </w:tcPr>
          <w:p w:rsidR="00885EDA" w:rsidRPr="00885EDA" w:rsidRDefault="00885EDA" w:rsidP="00BB4C9D">
            <w:pPr>
              <w:jc w:val="center"/>
              <w:rPr>
                <w:rFonts w:eastAsia="Calibri"/>
                <w:sz w:val="28"/>
                <w:szCs w:val="28"/>
              </w:rPr>
            </w:pPr>
            <w:r w:rsidRPr="00885EDA">
              <w:rPr>
                <w:rFonts w:eastAsia="Calibri"/>
                <w:sz w:val="28"/>
                <w:szCs w:val="28"/>
              </w:rPr>
              <w:t>7</w:t>
            </w:r>
          </w:p>
        </w:tc>
        <w:tc>
          <w:tcPr>
            <w:tcW w:w="327" w:type="pct"/>
            <w:vAlign w:val="center"/>
          </w:tcPr>
          <w:p w:rsidR="00885EDA" w:rsidRPr="00885EDA" w:rsidRDefault="00885EDA" w:rsidP="00BB4C9D">
            <w:pPr>
              <w:jc w:val="center"/>
              <w:rPr>
                <w:rFonts w:eastAsia="Calibri"/>
                <w:sz w:val="28"/>
                <w:szCs w:val="28"/>
              </w:rPr>
            </w:pPr>
            <w:r w:rsidRPr="00885EDA">
              <w:rPr>
                <w:rFonts w:eastAsia="Calibri"/>
                <w:sz w:val="28"/>
                <w:szCs w:val="28"/>
              </w:rPr>
              <w:t>8</w:t>
            </w:r>
          </w:p>
        </w:tc>
        <w:tc>
          <w:tcPr>
            <w:tcW w:w="622" w:type="pct"/>
            <w:vMerge/>
            <w:vAlign w:val="center"/>
          </w:tcPr>
          <w:p w:rsidR="00885EDA" w:rsidRPr="00885EDA" w:rsidRDefault="00885EDA" w:rsidP="00BB4C9D">
            <w:pPr>
              <w:jc w:val="center"/>
              <w:rPr>
                <w:rFonts w:eastAsia="Calibri"/>
                <w:sz w:val="28"/>
                <w:szCs w:val="28"/>
              </w:rPr>
            </w:pPr>
          </w:p>
        </w:tc>
      </w:tr>
      <w:tr w:rsidR="00BB4C9D" w:rsidRPr="00885EDA" w:rsidTr="00570343">
        <w:trPr>
          <w:trHeight w:val="709"/>
        </w:trPr>
        <w:tc>
          <w:tcPr>
            <w:tcW w:w="521"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604"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522"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582"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244"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37"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23"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63"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310"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44"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300"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327"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622" w:type="pct"/>
            <w:vMerge/>
            <w:tcBorders>
              <w:bottom w:val="single" w:sz="4" w:space="0" w:color="auto"/>
            </w:tcBorders>
            <w:vAlign w:val="center"/>
          </w:tcPr>
          <w:p w:rsidR="00885EDA" w:rsidRPr="00885EDA" w:rsidRDefault="00885EDA" w:rsidP="00BB4C9D">
            <w:pPr>
              <w:jc w:val="center"/>
              <w:rPr>
                <w:rFonts w:eastAsia="Calibri"/>
                <w:sz w:val="28"/>
                <w:szCs w:val="28"/>
              </w:rPr>
            </w:pPr>
          </w:p>
        </w:tc>
      </w:tr>
      <w:tr w:rsidR="00BB4C9D" w:rsidRPr="00885EDA" w:rsidTr="00570343">
        <w:trPr>
          <w:trHeight w:val="281"/>
        </w:trPr>
        <w:tc>
          <w:tcPr>
            <w:tcW w:w="521"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604"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522"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582"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149" w:type="pct"/>
            <w:gridSpan w:val="8"/>
            <w:tcBorders>
              <w:bottom w:val="single" w:sz="4" w:space="0" w:color="auto"/>
            </w:tcBorders>
            <w:vAlign w:val="center"/>
          </w:tcPr>
          <w:p w:rsidR="00885EDA" w:rsidRPr="00885EDA" w:rsidRDefault="00885EDA" w:rsidP="00BB4C9D">
            <w:pPr>
              <w:jc w:val="center"/>
              <w:rPr>
                <w:rFonts w:eastAsia="Calibri"/>
                <w:sz w:val="28"/>
                <w:szCs w:val="28"/>
              </w:rPr>
            </w:pPr>
          </w:p>
        </w:tc>
        <w:tc>
          <w:tcPr>
            <w:tcW w:w="622" w:type="pct"/>
            <w:tcBorders>
              <w:bottom w:val="single" w:sz="4" w:space="0" w:color="auto"/>
            </w:tcBorders>
            <w:vAlign w:val="center"/>
          </w:tcPr>
          <w:p w:rsidR="00885EDA" w:rsidRPr="00885EDA" w:rsidRDefault="00885EDA" w:rsidP="00BB4C9D">
            <w:pPr>
              <w:jc w:val="center"/>
              <w:rPr>
                <w:rFonts w:eastAsia="Calibri"/>
                <w:sz w:val="28"/>
                <w:szCs w:val="28"/>
              </w:rPr>
            </w:pPr>
          </w:p>
        </w:tc>
      </w:tr>
    </w:tbl>
    <w:p w:rsidR="00885EDA" w:rsidRPr="00885EDA" w:rsidRDefault="00885EDA" w:rsidP="00885EDA">
      <w:pPr>
        <w:spacing w:line="360" w:lineRule="auto"/>
        <w:jc w:val="both"/>
        <w:rPr>
          <w:rFonts w:eastAsia="Calibri"/>
          <w:sz w:val="28"/>
          <w:szCs w:val="28"/>
        </w:rPr>
      </w:pPr>
      <w:r w:rsidRPr="00885EDA">
        <w:rPr>
          <w:rFonts w:eastAsia="Calibri"/>
          <w:bCs/>
          <w:sz w:val="28"/>
          <w:szCs w:val="28"/>
        </w:rPr>
        <w:t>Вывод</w:t>
      </w:r>
      <w:r w:rsidRPr="00885EDA">
        <w:rPr>
          <w:rFonts w:eastAsia="Calibri"/>
          <w:sz w:val="28"/>
          <w:szCs w:val="28"/>
        </w:rPr>
        <w:t>: 1. Назовите эти</w:t>
      </w:r>
      <w:r w:rsidR="00BB4C9D">
        <w:rPr>
          <w:rFonts w:eastAsia="Calibri"/>
          <w:sz w:val="28"/>
          <w:szCs w:val="28"/>
        </w:rPr>
        <w:t xml:space="preserve">ологический фактор перитонита. </w:t>
      </w:r>
      <w:r w:rsidRPr="00885EDA">
        <w:rPr>
          <w:rFonts w:eastAsia="Calibri"/>
          <w:sz w:val="28"/>
          <w:szCs w:val="28"/>
        </w:rPr>
        <w:t>2. Чем объясняется отсутствие роста микрофлоры на питат</w:t>
      </w:r>
      <w:r w:rsidR="00BB4C9D">
        <w:rPr>
          <w:rFonts w:eastAsia="Calibri"/>
          <w:sz w:val="28"/>
          <w:szCs w:val="28"/>
        </w:rPr>
        <w:t xml:space="preserve">ельных средах: МПА, Эндо, ЖСА? </w:t>
      </w:r>
      <w:r w:rsidRPr="00885EDA">
        <w:rPr>
          <w:rFonts w:eastAsia="Calibri"/>
          <w:sz w:val="28"/>
          <w:szCs w:val="28"/>
        </w:rPr>
        <w:t>3. Укажите возможные пути проникновения в брюшную полость возбудителя, вызвавшего перитонит у данного больного.</w:t>
      </w:r>
    </w:p>
    <w:p w:rsidR="00476F94" w:rsidRDefault="00476F94" w:rsidP="007855B5">
      <w:pPr>
        <w:spacing w:line="360" w:lineRule="auto"/>
        <w:jc w:val="both"/>
        <w:rPr>
          <w:rFonts w:eastAsia="Calibri"/>
          <w:sz w:val="28"/>
          <w:szCs w:val="28"/>
        </w:rPr>
      </w:pPr>
    </w:p>
    <w:p w:rsidR="00D256FA" w:rsidRDefault="00D256FA" w:rsidP="00D256FA">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w:t>
      </w:r>
      <w:r w:rsidR="00145346">
        <w:rPr>
          <w:rFonts w:ascii="Times New Roman" w:hAnsi="Times New Roman"/>
          <w:b/>
          <w:color w:val="000000"/>
          <w:sz w:val="28"/>
          <w:szCs w:val="28"/>
        </w:rPr>
        <w:t>5</w:t>
      </w:r>
      <w:r>
        <w:rPr>
          <w:rFonts w:ascii="Times New Roman" w:hAnsi="Times New Roman"/>
          <w:b/>
          <w:color w:val="000000"/>
          <w:sz w:val="28"/>
          <w:szCs w:val="28"/>
        </w:rPr>
        <w:t xml:space="preserve"> </w:t>
      </w:r>
      <w:r>
        <w:rPr>
          <w:rFonts w:ascii="Times New Roman" w:hAnsi="Times New Roman"/>
          <w:color w:val="000000"/>
          <w:sz w:val="28"/>
          <w:szCs w:val="28"/>
        </w:rPr>
        <w:t>Клиническая микробиология</w:t>
      </w:r>
    </w:p>
    <w:p w:rsidR="007855B5" w:rsidRPr="00102889" w:rsidRDefault="009105AE" w:rsidP="00205FB7">
      <w:pPr>
        <w:spacing w:line="360" w:lineRule="auto"/>
        <w:jc w:val="center"/>
        <w:rPr>
          <w:sz w:val="28"/>
          <w:szCs w:val="28"/>
        </w:rPr>
      </w:pPr>
      <w:r>
        <w:rPr>
          <w:rFonts w:eastAsia="Calibri"/>
          <w:b/>
          <w:sz w:val="28"/>
          <w:szCs w:val="28"/>
        </w:rPr>
        <w:t>Тема 19</w:t>
      </w:r>
      <w:r w:rsidR="007855B5" w:rsidRPr="00DE0205">
        <w:rPr>
          <w:rFonts w:eastAsia="Calibri"/>
          <w:sz w:val="28"/>
          <w:szCs w:val="28"/>
        </w:rPr>
        <w:t xml:space="preserve"> </w:t>
      </w:r>
      <w:r w:rsidR="007855B5" w:rsidRPr="00102889">
        <w:rPr>
          <w:sz w:val="28"/>
          <w:szCs w:val="28"/>
        </w:rPr>
        <w:t>Медицинская микология. Грибы как возбудители оппортунистических инфекций</w:t>
      </w:r>
    </w:p>
    <w:p w:rsidR="00145346" w:rsidRDefault="00145346" w:rsidP="00205FB7">
      <w:pPr>
        <w:spacing w:line="360" w:lineRule="auto"/>
        <w:ind w:firstLine="708"/>
        <w:jc w:val="both"/>
        <w:rPr>
          <w:rFonts w:eastAsia="Calibri"/>
          <w:b/>
          <w:sz w:val="28"/>
          <w:szCs w:val="28"/>
        </w:rPr>
      </w:pPr>
    </w:p>
    <w:p w:rsidR="007855B5" w:rsidRPr="00DE0205" w:rsidRDefault="007855B5" w:rsidP="00205FB7">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7855B5" w:rsidRPr="00DE0205" w:rsidRDefault="007855B5" w:rsidP="00205FB7">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7855B5" w:rsidRPr="00DE0205" w:rsidRDefault="007855B5" w:rsidP="007855B5">
      <w:pPr>
        <w:spacing w:line="360" w:lineRule="auto"/>
        <w:jc w:val="both"/>
        <w:rPr>
          <w:rFonts w:eastAsia="Calibri"/>
          <w:sz w:val="28"/>
          <w:szCs w:val="28"/>
        </w:rPr>
      </w:pPr>
      <w:r w:rsidRPr="00DE0205">
        <w:rPr>
          <w:rFonts w:eastAsia="Calibri"/>
          <w:sz w:val="28"/>
          <w:szCs w:val="28"/>
        </w:rPr>
        <w:t>2.</w:t>
      </w:r>
      <w:r w:rsidRPr="00DE0205">
        <w:rPr>
          <w:rFonts w:eastAsia="Calibri"/>
          <w:sz w:val="28"/>
          <w:szCs w:val="28"/>
        </w:rPr>
        <w:tab/>
        <w:t>Контроль выполнения заданий в рабочих тетрадях</w:t>
      </w:r>
    </w:p>
    <w:p w:rsidR="007855B5" w:rsidRPr="00DE0205" w:rsidRDefault="007855B5" w:rsidP="007855B5">
      <w:pPr>
        <w:spacing w:line="360" w:lineRule="auto"/>
        <w:jc w:val="both"/>
        <w:rPr>
          <w:rFonts w:eastAsia="Calibri"/>
          <w:sz w:val="28"/>
          <w:szCs w:val="28"/>
        </w:rPr>
      </w:pPr>
      <w:r w:rsidRPr="00DE0205">
        <w:rPr>
          <w:rFonts w:eastAsia="Calibri"/>
          <w:sz w:val="28"/>
          <w:szCs w:val="28"/>
        </w:rPr>
        <w:t>3.</w:t>
      </w:r>
      <w:r w:rsidRPr="00DE0205">
        <w:rPr>
          <w:rFonts w:eastAsia="Calibri"/>
          <w:sz w:val="28"/>
          <w:szCs w:val="28"/>
        </w:rPr>
        <w:tab/>
        <w:t>Устный опрос</w:t>
      </w:r>
    </w:p>
    <w:p w:rsidR="007855B5" w:rsidRPr="00DE0205" w:rsidRDefault="007855B5" w:rsidP="007855B5">
      <w:pPr>
        <w:spacing w:line="360" w:lineRule="auto"/>
        <w:jc w:val="both"/>
        <w:rPr>
          <w:rFonts w:eastAsia="Calibri"/>
          <w:sz w:val="28"/>
          <w:szCs w:val="28"/>
        </w:rPr>
      </w:pPr>
      <w:r w:rsidRPr="00DE0205">
        <w:rPr>
          <w:rFonts w:eastAsia="Calibri"/>
          <w:sz w:val="28"/>
          <w:szCs w:val="28"/>
        </w:rPr>
        <w:t>4.</w:t>
      </w:r>
      <w:r w:rsidRPr="00DE0205">
        <w:rPr>
          <w:rFonts w:eastAsia="Calibri"/>
          <w:sz w:val="28"/>
          <w:szCs w:val="28"/>
        </w:rPr>
        <w:tab/>
        <w:t>Контроль выполнения практических заданий</w:t>
      </w:r>
    </w:p>
    <w:p w:rsidR="007855B5" w:rsidRPr="00BE008F" w:rsidRDefault="007855B5" w:rsidP="00BE008F">
      <w:pPr>
        <w:spacing w:line="360" w:lineRule="auto"/>
        <w:jc w:val="both"/>
        <w:rPr>
          <w:rFonts w:eastAsia="Calibri"/>
          <w:sz w:val="28"/>
          <w:szCs w:val="28"/>
        </w:rPr>
      </w:pPr>
    </w:p>
    <w:p w:rsidR="007855B5" w:rsidRPr="00BE008F" w:rsidRDefault="007855B5" w:rsidP="00BE008F">
      <w:pPr>
        <w:spacing w:line="360" w:lineRule="auto"/>
        <w:ind w:firstLine="708"/>
        <w:jc w:val="both"/>
        <w:rPr>
          <w:rFonts w:eastAsia="Calibri"/>
          <w:b/>
          <w:sz w:val="28"/>
          <w:szCs w:val="28"/>
        </w:rPr>
      </w:pPr>
      <w:r w:rsidRPr="00BE008F">
        <w:rPr>
          <w:rFonts w:eastAsia="Calibri"/>
          <w:b/>
          <w:sz w:val="28"/>
          <w:szCs w:val="28"/>
        </w:rPr>
        <w:lastRenderedPageBreak/>
        <w:t>Тестирование</w:t>
      </w:r>
    </w:p>
    <w:p w:rsidR="007855B5" w:rsidRPr="00BE008F" w:rsidRDefault="00BE008F" w:rsidP="00BE008F">
      <w:pPr>
        <w:spacing w:line="360" w:lineRule="auto"/>
        <w:jc w:val="both"/>
        <w:rPr>
          <w:rFonts w:eastAsia="Calibri"/>
          <w:sz w:val="28"/>
          <w:szCs w:val="28"/>
        </w:rPr>
      </w:pPr>
      <w:r w:rsidRPr="00BE008F">
        <w:rPr>
          <w:rFonts w:eastAsia="Calibri"/>
          <w:sz w:val="28"/>
          <w:szCs w:val="28"/>
        </w:rPr>
        <w:t xml:space="preserve">1. Грибы – </w:t>
      </w:r>
      <w:r w:rsidR="007855B5" w:rsidRPr="00BE008F">
        <w:rPr>
          <w:rFonts w:eastAsia="Calibri"/>
          <w:sz w:val="28"/>
          <w:szCs w:val="28"/>
        </w:rPr>
        <w:t>э</w:t>
      </w:r>
      <w:r w:rsidRPr="00BE008F">
        <w:rPr>
          <w:rFonts w:eastAsia="Calibri"/>
          <w:sz w:val="28"/>
          <w:szCs w:val="28"/>
        </w:rPr>
        <w:t>т</w:t>
      </w:r>
      <w:r w:rsidR="007855B5" w:rsidRPr="00BE008F">
        <w:rPr>
          <w:rFonts w:eastAsia="Calibri"/>
          <w:sz w:val="28"/>
          <w:szCs w:val="28"/>
        </w:rPr>
        <w:t>о:</w:t>
      </w:r>
    </w:p>
    <w:p w:rsidR="007855B5" w:rsidRPr="00BE008F" w:rsidRDefault="00BE008F" w:rsidP="00205FB7">
      <w:pPr>
        <w:pStyle w:val="a5"/>
        <w:numPr>
          <w:ilvl w:val="0"/>
          <w:numId w:val="356"/>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Прокариоты</w:t>
      </w:r>
    </w:p>
    <w:p w:rsidR="007855B5" w:rsidRPr="00BE008F" w:rsidRDefault="00BE008F" w:rsidP="00205FB7">
      <w:pPr>
        <w:pStyle w:val="a5"/>
        <w:numPr>
          <w:ilvl w:val="0"/>
          <w:numId w:val="356"/>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Одноклеточные эукариоты</w:t>
      </w:r>
    </w:p>
    <w:p w:rsidR="007855B5" w:rsidRPr="00BE008F" w:rsidRDefault="00BE008F" w:rsidP="00205FB7">
      <w:pPr>
        <w:pStyle w:val="a5"/>
        <w:numPr>
          <w:ilvl w:val="0"/>
          <w:numId w:val="356"/>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Многоклеточные эукариоты</w:t>
      </w:r>
    </w:p>
    <w:p w:rsidR="007855B5" w:rsidRDefault="00BE008F" w:rsidP="00205FB7">
      <w:pPr>
        <w:pStyle w:val="a5"/>
        <w:numPr>
          <w:ilvl w:val="0"/>
          <w:numId w:val="356"/>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Спорообразующие микроорганизмы</w:t>
      </w:r>
    </w:p>
    <w:p w:rsidR="00BE008F" w:rsidRPr="00BE008F" w:rsidRDefault="00BE008F" w:rsidP="00BE008F">
      <w:pPr>
        <w:pStyle w:val="a5"/>
        <w:spacing w:line="360" w:lineRule="auto"/>
        <w:ind w:left="0" w:firstLine="0"/>
        <w:rPr>
          <w:rFonts w:ascii="Times New Roman" w:eastAsia="Calibri" w:hAnsi="Times New Roman"/>
          <w:sz w:val="28"/>
          <w:szCs w:val="28"/>
        </w:rPr>
      </w:pPr>
    </w:p>
    <w:p w:rsidR="007855B5" w:rsidRPr="00BE008F" w:rsidRDefault="007855B5" w:rsidP="00BE008F">
      <w:pPr>
        <w:spacing w:line="360" w:lineRule="auto"/>
        <w:jc w:val="both"/>
        <w:rPr>
          <w:rFonts w:eastAsia="Calibri"/>
          <w:sz w:val="28"/>
          <w:szCs w:val="28"/>
        </w:rPr>
      </w:pPr>
      <w:r w:rsidRPr="00BE008F">
        <w:rPr>
          <w:rFonts w:eastAsia="Calibri"/>
          <w:sz w:val="28"/>
          <w:szCs w:val="28"/>
        </w:rPr>
        <w:t>2. Мицелий представляет собой:</w:t>
      </w:r>
    </w:p>
    <w:p w:rsidR="007855B5" w:rsidRPr="00BE008F" w:rsidRDefault="00BE008F" w:rsidP="00205FB7">
      <w:pPr>
        <w:pStyle w:val="a5"/>
        <w:numPr>
          <w:ilvl w:val="0"/>
          <w:numId w:val="357"/>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Эндоспоры</w:t>
      </w:r>
    </w:p>
    <w:p w:rsidR="007855B5" w:rsidRPr="00BE008F" w:rsidRDefault="00BE008F" w:rsidP="00205FB7">
      <w:pPr>
        <w:pStyle w:val="a5"/>
        <w:numPr>
          <w:ilvl w:val="0"/>
          <w:numId w:val="357"/>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Экзоспоры</w:t>
      </w:r>
    </w:p>
    <w:p w:rsidR="007855B5" w:rsidRPr="00BE008F" w:rsidRDefault="00BE008F" w:rsidP="00205FB7">
      <w:pPr>
        <w:pStyle w:val="a5"/>
        <w:numPr>
          <w:ilvl w:val="0"/>
          <w:numId w:val="357"/>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Переплетение гиф</w:t>
      </w:r>
    </w:p>
    <w:p w:rsidR="007855B5" w:rsidRPr="00BE008F" w:rsidRDefault="00BE008F" w:rsidP="00205FB7">
      <w:pPr>
        <w:pStyle w:val="a5"/>
        <w:numPr>
          <w:ilvl w:val="0"/>
          <w:numId w:val="357"/>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с плотной двойной оболочкой</w:t>
      </w:r>
    </w:p>
    <w:p w:rsidR="007855B5" w:rsidRPr="00BE008F" w:rsidRDefault="00BE008F" w:rsidP="00205FB7">
      <w:pPr>
        <w:pStyle w:val="a5"/>
        <w:numPr>
          <w:ilvl w:val="0"/>
          <w:numId w:val="357"/>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Конидии</w:t>
      </w:r>
    </w:p>
    <w:p w:rsidR="00BE008F" w:rsidRDefault="00BE008F" w:rsidP="00BE008F">
      <w:pPr>
        <w:spacing w:line="360" w:lineRule="auto"/>
        <w:jc w:val="both"/>
        <w:rPr>
          <w:rFonts w:eastAsia="Calibri"/>
          <w:sz w:val="28"/>
          <w:szCs w:val="28"/>
        </w:rPr>
      </w:pPr>
    </w:p>
    <w:p w:rsidR="007855B5" w:rsidRPr="00BE008F" w:rsidRDefault="00BE008F" w:rsidP="00BE008F">
      <w:pPr>
        <w:spacing w:line="360" w:lineRule="auto"/>
        <w:jc w:val="both"/>
        <w:rPr>
          <w:rFonts w:eastAsia="Calibri"/>
          <w:sz w:val="28"/>
          <w:szCs w:val="28"/>
        </w:rPr>
      </w:pPr>
      <w:r w:rsidRPr="00BE008F">
        <w:rPr>
          <w:rFonts w:eastAsia="Calibri"/>
          <w:sz w:val="28"/>
          <w:szCs w:val="28"/>
        </w:rPr>
        <w:t xml:space="preserve">3. Эндоспоры – </w:t>
      </w:r>
      <w:r w:rsidR="007855B5" w:rsidRPr="00BE008F">
        <w:rPr>
          <w:rFonts w:eastAsia="Calibri"/>
          <w:sz w:val="28"/>
          <w:szCs w:val="28"/>
        </w:rPr>
        <w:t>это:</w:t>
      </w:r>
    </w:p>
    <w:p w:rsidR="007855B5" w:rsidRPr="00BE008F" w:rsidRDefault="00BE008F" w:rsidP="00205FB7">
      <w:pPr>
        <w:pStyle w:val="a5"/>
        <w:numPr>
          <w:ilvl w:val="0"/>
          <w:numId w:val="358"/>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созревающие внутри спорангия</w:t>
      </w:r>
    </w:p>
    <w:p w:rsidR="007855B5" w:rsidRPr="00BE008F" w:rsidRDefault="00BE008F" w:rsidP="00205FB7">
      <w:pPr>
        <w:pStyle w:val="a5"/>
        <w:numPr>
          <w:ilvl w:val="0"/>
          <w:numId w:val="358"/>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созревающие без ограничительной оболочки</w:t>
      </w:r>
    </w:p>
    <w:p w:rsidR="007855B5" w:rsidRPr="00BE008F" w:rsidRDefault="00BE008F" w:rsidP="00205FB7">
      <w:pPr>
        <w:pStyle w:val="a5"/>
        <w:numPr>
          <w:ilvl w:val="0"/>
          <w:numId w:val="358"/>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с плотной двойной оболочкой</w:t>
      </w:r>
    </w:p>
    <w:p w:rsidR="007855B5" w:rsidRPr="00BE008F" w:rsidRDefault="00BE008F" w:rsidP="00205FB7">
      <w:pPr>
        <w:pStyle w:val="a5"/>
        <w:numPr>
          <w:ilvl w:val="0"/>
          <w:numId w:val="358"/>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развивающиеся на вегетативном мицелии</w:t>
      </w:r>
    </w:p>
    <w:p w:rsidR="007855B5" w:rsidRPr="00BE008F" w:rsidRDefault="00BE008F" w:rsidP="00205FB7">
      <w:pPr>
        <w:pStyle w:val="a5"/>
        <w:numPr>
          <w:ilvl w:val="0"/>
          <w:numId w:val="358"/>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формирующиеся за счет фрагментации гиф</w:t>
      </w:r>
    </w:p>
    <w:p w:rsidR="00BE008F" w:rsidRDefault="00BE008F" w:rsidP="00BE008F">
      <w:pPr>
        <w:spacing w:line="360" w:lineRule="auto"/>
        <w:jc w:val="both"/>
        <w:rPr>
          <w:rFonts w:eastAsia="Calibri"/>
          <w:sz w:val="28"/>
          <w:szCs w:val="28"/>
        </w:rPr>
      </w:pPr>
    </w:p>
    <w:p w:rsidR="007855B5" w:rsidRPr="00BE008F" w:rsidRDefault="00BE008F" w:rsidP="00BE008F">
      <w:pPr>
        <w:spacing w:line="360" w:lineRule="auto"/>
        <w:rPr>
          <w:rFonts w:eastAsia="Calibri"/>
          <w:sz w:val="28"/>
          <w:szCs w:val="28"/>
        </w:rPr>
      </w:pPr>
      <w:r w:rsidRPr="00BE008F">
        <w:rPr>
          <w:rFonts w:eastAsia="Calibri"/>
          <w:sz w:val="28"/>
          <w:szCs w:val="28"/>
        </w:rPr>
        <w:t>4.</w:t>
      </w:r>
      <w:r>
        <w:rPr>
          <w:rFonts w:eastAsia="Calibri"/>
          <w:sz w:val="28"/>
          <w:szCs w:val="28"/>
        </w:rPr>
        <w:t xml:space="preserve"> </w:t>
      </w:r>
      <w:r w:rsidRPr="00BE008F">
        <w:rPr>
          <w:rFonts w:eastAsia="Calibri"/>
          <w:sz w:val="28"/>
          <w:szCs w:val="28"/>
        </w:rPr>
        <w:t xml:space="preserve">Экзоспоры – </w:t>
      </w:r>
      <w:r w:rsidR="007855B5" w:rsidRPr="00BE008F">
        <w:rPr>
          <w:rFonts w:eastAsia="Calibri"/>
          <w:sz w:val="28"/>
          <w:szCs w:val="28"/>
        </w:rPr>
        <w:t>это:</w:t>
      </w:r>
    </w:p>
    <w:p w:rsidR="007855B5" w:rsidRPr="00BE008F" w:rsidRDefault="00BE008F" w:rsidP="00205FB7">
      <w:pPr>
        <w:pStyle w:val="a5"/>
        <w:numPr>
          <w:ilvl w:val="0"/>
          <w:numId w:val="359"/>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созревающие внутри спорангия</w:t>
      </w:r>
    </w:p>
    <w:p w:rsidR="007855B5" w:rsidRPr="00BE008F" w:rsidRDefault="00BE008F" w:rsidP="00205FB7">
      <w:pPr>
        <w:pStyle w:val="a5"/>
        <w:numPr>
          <w:ilvl w:val="0"/>
          <w:numId w:val="359"/>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не ограниченные оболочкой</w:t>
      </w:r>
    </w:p>
    <w:p w:rsidR="007855B5" w:rsidRPr="00BE008F" w:rsidRDefault="00BE008F" w:rsidP="00205FB7">
      <w:pPr>
        <w:pStyle w:val="a5"/>
        <w:numPr>
          <w:ilvl w:val="0"/>
          <w:numId w:val="359"/>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Конидии</w:t>
      </w:r>
    </w:p>
    <w:p w:rsidR="007855B5" w:rsidRPr="00BE008F" w:rsidRDefault="00BE008F" w:rsidP="00205FB7">
      <w:pPr>
        <w:pStyle w:val="a5"/>
        <w:numPr>
          <w:ilvl w:val="0"/>
          <w:numId w:val="359"/>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созревающие в сумке (аске)</w:t>
      </w:r>
    </w:p>
    <w:p w:rsidR="007855B5" w:rsidRPr="00BE008F" w:rsidRDefault="00BE008F" w:rsidP="00205FB7">
      <w:pPr>
        <w:pStyle w:val="a5"/>
        <w:numPr>
          <w:ilvl w:val="0"/>
          <w:numId w:val="359"/>
        </w:numPr>
        <w:tabs>
          <w:tab w:val="clear" w:pos="720"/>
        </w:tabs>
        <w:spacing w:line="360" w:lineRule="auto"/>
        <w:ind w:left="0" w:firstLine="0"/>
        <w:rPr>
          <w:rFonts w:ascii="Times New Roman" w:eastAsia="Calibri" w:hAnsi="Times New Roman"/>
          <w:sz w:val="28"/>
          <w:szCs w:val="28"/>
        </w:rPr>
      </w:pPr>
      <w:r w:rsidRPr="00BE008F">
        <w:rPr>
          <w:rFonts w:ascii="Times New Roman" w:eastAsia="Calibri" w:hAnsi="Times New Roman"/>
          <w:sz w:val="28"/>
          <w:szCs w:val="28"/>
        </w:rPr>
        <w:t>Споры, имеющие жгутики</w:t>
      </w:r>
    </w:p>
    <w:p w:rsidR="00BE008F" w:rsidRDefault="00BE008F" w:rsidP="00BE008F">
      <w:pPr>
        <w:spacing w:line="360" w:lineRule="auto"/>
        <w:jc w:val="both"/>
        <w:rPr>
          <w:sz w:val="28"/>
          <w:szCs w:val="28"/>
        </w:rPr>
      </w:pPr>
    </w:p>
    <w:p w:rsidR="007855B5" w:rsidRPr="007855B5" w:rsidRDefault="007855B5" w:rsidP="00BE008F">
      <w:pPr>
        <w:spacing w:line="360" w:lineRule="auto"/>
        <w:jc w:val="both"/>
        <w:rPr>
          <w:sz w:val="28"/>
          <w:szCs w:val="28"/>
        </w:rPr>
      </w:pPr>
      <w:r w:rsidRPr="007855B5">
        <w:rPr>
          <w:sz w:val="28"/>
          <w:szCs w:val="28"/>
        </w:rPr>
        <w:t xml:space="preserve">5. Конидии </w:t>
      </w:r>
      <w:r w:rsidR="00BE008F">
        <w:rPr>
          <w:sz w:val="28"/>
          <w:szCs w:val="28"/>
        </w:rPr>
        <w:t xml:space="preserve">– </w:t>
      </w:r>
      <w:r w:rsidRPr="007855B5">
        <w:rPr>
          <w:sz w:val="28"/>
          <w:szCs w:val="28"/>
        </w:rPr>
        <w:t>это:</w:t>
      </w:r>
    </w:p>
    <w:p w:rsidR="007855B5" w:rsidRPr="00BE008F" w:rsidRDefault="00BE008F" w:rsidP="00205FB7">
      <w:pPr>
        <w:pStyle w:val="a5"/>
        <w:numPr>
          <w:ilvl w:val="0"/>
          <w:numId w:val="365"/>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На них формируются экзоспоры</w:t>
      </w:r>
    </w:p>
    <w:p w:rsidR="007855B5" w:rsidRPr="00BE008F" w:rsidRDefault="00BE008F" w:rsidP="00205FB7">
      <w:pPr>
        <w:pStyle w:val="a5"/>
        <w:numPr>
          <w:ilvl w:val="0"/>
          <w:numId w:val="365"/>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lastRenderedPageBreak/>
        <w:t xml:space="preserve">На них формируются эндоспоры </w:t>
      </w:r>
    </w:p>
    <w:p w:rsidR="007855B5" w:rsidRPr="00BE008F" w:rsidRDefault="00BE008F" w:rsidP="00205FB7">
      <w:pPr>
        <w:pStyle w:val="a5"/>
        <w:numPr>
          <w:ilvl w:val="0"/>
          <w:numId w:val="365"/>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Образования на стеригмах</w:t>
      </w:r>
    </w:p>
    <w:p w:rsidR="007855B5" w:rsidRPr="00BE008F" w:rsidRDefault="00BE008F" w:rsidP="00205FB7">
      <w:pPr>
        <w:pStyle w:val="a5"/>
        <w:numPr>
          <w:ilvl w:val="0"/>
          <w:numId w:val="365"/>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Одноклеточные</w:t>
      </w:r>
    </w:p>
    <w:p w:rsidR="007855B5" w:rsidRPr="00BE008F" w:rsidRDefault="00BE008F" w:rsidP="00205FB7">
      <w:pPr>
        <w:pStyle w:val="a5"/>
        <w:numPr>
          <w:ilvl w:val="0"/>
          <w:numId w:val="365"/>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Многоклеточные</w:t>
      </w:r>
    </w:p>
    <w:p w:rsidR="00BE008F" w:rsidRDefault="00BE008F" w:rsidP="00BE008F">
      <w:pPr>
        <w:spacing w:line="360" w:lineRule="auto"/>
        <w:jc w:val="both"/>
        <w:rPr>
          <w:sz w:val="28"/>
          <w:szCs w:val="28"/>
        </w:rPr>
      </w:pPr>
    </w:p>
    <w:p w:rsidR="00BE008F" w:rsidRPr="00BE008F" w:rsidRDefault="00BE008F" w:rsidP="00BE008F">
      <w:pPr>
        <w:spacing w:line="360" w:lineRule="auto"/>
        <w:jc w:val="both"/>
        <w:rPr>
          <w:sz w:val="28"/>
          <w:szCs w:val="28"/>
        </w:rPr>
      </w:pPr>
      <w:r>
        <w:rPr>
          <w:sz w:val="28"/>
          <w:szCs w:val="28"/>
        </w:rPr>
        <w:t>6</w:t>
      </w:r>
      <w:r w:rsidRPr="00BE008F">
        <w:rPr>
          <w:sz w:val="28"/>
          <w:szCs w:val="28"/>
        </w:rPr>
        <w:t>. Дерматомикозы принадлежат к группе:</w:t>
      </w:r>
    </w:p>
    <w:p w:rsidR="00BE008F" w:rsidRPr="00BE008F" w:rsidRDefault="00BE008F" w:rsidP="00205FB7">
      <w:pPr>
        <w:pStyle w:val="a5"/>
        <w:numPr>
          <w:ilvl w:val="0"/>
          <w:numId w:val="366"/>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Системных, глубоких микозов</w:t>
      </w:r>
    </w:p>
    <w:p w:rsidR="00BE008F" w:rsidRPr="00BE008F" w:rsidRDefault="00BE008F" w:rsidP="00205FB7">
      <w:pPr>
        <w:pStyle w:val="a5"/>
        <w:numPr>
          <w:ilvl w:val="0"/>
          <w:numId w:val="366"/>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Эпидермомикозов</w:t>
      </w:r>
    </w:p>
    <w:p w:rsidR="00BE008F" w:rsidRPr="00BE008F" w:rsidRDefault="00BE008F" w:rsidP="00205FB7">
      <w:pPr>
        <w:pStyle w:val="a5"/>
        <w:numPr>
          <w:ilvl w:val="0"/>
          <w:numId w:val="366"/>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Подкожных, субкутанных микозов</w:t>
      </w:r>
    </w:p>
    <w:p w:rsidR="00BE008F" w:rsidRPr="00BE008F" w:rsidRDefault="00BE008F" w:rsidP="00205FB7">
      <w:pPr>
        <w:pStyle w:val="a5"/>
        <w:numPr>
          <w:ilvl w:val="0"/>
          <w:numId w:val="366"/>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Поверхностных микозов</w:t>
      </w:r>
    </w:p>
    <w:p w:rsidR="00BE008F" w:rsidRPr="00BE008F" w:rsidRDefault="00BE008F" w:rsidP="00205FB7">
      <w:pPr>
        <w:pStyle w:val="a5"/>
        <w:numPr>
          <w:ilvl w:val="0"/>
          <w:numId w:val="366"/>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Актиномикозов</w:t>
      </w:r>
    </w:p>
    <w:p w:rsidR="00BE008F" w:rsidRDefault="00BE008F" w:rsidP="00BE008F">
      <w:pPr>
        <w:spacing w:line="360" w:lineRule="auto"/>
        <w:jc w:val="both"/>
        <w:rPr>
          <w:sz w:val="28"/>
          <w:szCs w:val="28"/>
        </w:rPr>
      </w:pPr>
    </w:p>
    <w:p w:rsidR="00BE008F" w:rsidRPr="00BE008F" w:rsidRDefault="007922AE" w:rsidP="00BE008F">
      <w:pPr>
        <w:spacing w:line="360" w:lineRule="auto"/>
        <w:jc w:val="both"/>
        <w:rPr>
          <w:sz w:val="28"/>
          <w:szCs w:val="28"/>
        </w:rPr>
      </w:pPr>
      <w:r>
        <w:rPr>
          <w:sz w:val="28"/>
          <w:szCs w:val="28"/>
        </w:rPr>
        <w:t>7</w:t>
      </w:r>
      <w:r w:rsidR="00BE008F" w:rsidRPr="00BE008F">
        <w:rPr>
          <w:sz w:val="28"/>
          <w:szCs w:val="28"/>
        </w:rPr>
        <w:t>. Факторами патогенности возбудителей кандидоза являются:</w:t>
      </w:r>
    </w:p>
    <w:p w:rsidR="00BE008F" w:rsidRPr="007922AE" w:rsidRDefault="007922AE" w:rsidP="00205FB7">
      <w:pPr>
        <w:pStyle w:val="a5"/>
        <w:numPr>
          <w:ilvl w:val="0"/>
          <w:numId w:val="367"/>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Гемолизин</w:t>
      </w:r>
    </w:p>
    <w:p w:rsidR="00BE008F" w:rsidRPr="007922AE" w:rsidRDefault="007922AE" w:rsidP="00205FB7">
      <w:pPr>
        <w:pStyle w:val="a5"/>
        <w:numPr>
          <w:ilvl w:val="0"/>
          <w:numId w:val="367"/>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Эндоплазмокоагулаза</w:t>
      </w:r>
    </w:p>
    <w:p w:rsidR="00BE008F" w:rsidRPr="007922AE" w:rsidRDefault="007922AE" w:rsidP="00205FB7">
      <w:pPr>
        <w:pStyle w:val="a5"/>
        <w:numPr>
          <w:ilvl w:val="0"/>
          <w:numId w:val="367"/>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Липиды, полисахариды</w:t>
      </w:r>
    </w:p>
    <w:p w:rsidR="00BE008F" w:rsidRPr="007922AE" w:rsidRDefault="007922AE" w:rsidP="00205FB7">
      <w:pPr>
        <w:pStyle w:val="a5"/>
        <w:numPr>
          <w:ilvl w:val="0"/>
          <w:numId w:val="367"/>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Тейхоевые кислоты</w:t>
      </w:r>
    </w:p>
    <w:p w:rsidR="00BE008F" w:rsidRPr="007922AE" w:rsidRDefault="007922AE" w:rsidP="00205FB7">
      <w:pPr>
        <w:pStyle w:val="a5"/>
        <w:numPr>
          <w:ilvl w:val="0"/>
          <w:numId w:val="367"/>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Способность к филаментации</w:t>
      </w:r>
    </w:p>
    <w:p w:rsidR="007922AE" w:rsidRDefault="007922AE" w:rsidP="00BE008F">
      <w:pPr>
        <w:spacing w:line="360" w:lineRule="auto"/>
        <w:jc w:val="both"/>
        <w:rPr>
          <w:sz w:val="28"/>
          <w:szCs w:val="28"/>
        </w:rPr>
      </w:pPr>
    </w:p>
    <w:p w:rsidR="00BE008F" w:rsidRPr="00BE008F" w:rsidRDefault="007922AE" w:rsidP="00BE008F">
      <w:pPr>
        <w:spacing w:line="360" w:lineRule="auto"/>
        <w:jc w:val="both"/>
        <w:rPr>
          <w:sz w:val="28"/>
          <w:szCs w:val="28"/>
        </w:rPr>
      </w:pPr>
      <w:r>
        <w:rPr>
          <w:sz w:val="28"/>
          <w:szCs w:val="28"/>
        </w:rPr>
        <w:t>8</w:t>
      </w:r>
      <w:r w:rsidR="00BE008F" w:rsidRPr="00BE008F">
        <w:rPr>
          <w:sz w:val="28"/>
          <w:szCs w:val="28"/>
        </w:rPr>
        <w:t>. При кандидозе может поражаться:</w:t>
      </w:r>
    </w:p>
    <w:p w:rsidR="00BE008F" w:rsidRPr="007922AE" w:rsidRDefault="007922AE" w:rsidP="00205FB7">
      <w:pPr>
        <w:pStyle w:val="a5"/>
        <w:numPr>
          <w:ilvl w:val="0"/>
          <w:numId w:val="370"/>
        </w:numPr>
        <w:spacing w:line="360" w:lineRule="auto"/>
        <w:ind w:left="0" w:firstLine="0"/>
        <w:rPr>
          <w:rFonts w:ascii="Times New Roman" w:hAnsi="Times New Roman"/>
          <w:sz w:val="28"/>
          <w:szCs w:val="28"/>
        </w:rPr>
      </w:pPr>
      <w:r w:rsidRPr="007922AE">
        <w:rPr>
          <w:rFonts w:ascii="Times New Roman" w:hAnsi="Times New Roman"/>
          <w:sz w:val="28"/>
          <w:szCs w:val="28"/>
        </w:rPr>
        <w:t>Кожа</w:t>
      </w:r>
    </w:p>
    <w:p w:rsidR="00BE008F" w:rsidRPr="007922AE" w:rsidRDefault="007922AE" w:rsidP="00205FB7">
      <w:pPr>
        <w:pStyle w:val="a5"/>
        <w:numPr>
          <w:ilvl w:val="0"/>
          <w:numId w:val="370"/>
        </w:numPr>
        <w:spacing w:line="360" w:lineRule="auto"/>
        <w:ind w:left="0" w:firstLine="0"/>
        <w:rPr>
          <w:rFonts w:ascii="Times New Roman" w:hAnsi="Times New Roman"/>
          <w:sz w:val="28"/>
          <w:szCs w:val="28"/>
        </w:rPr>
      </w:pPr>
      <w:r w:rsidRPr="007922AE">
        <w:rPr>
          <w:rFonts w:ascii="Times New Roman" w:hAnsi="Times New Roman"/>
          <w:sz w:val="28"/>
          <w:szCs w:val="28"/>
        </w:rPr>
        <w:t>Слизистая оболочка</w:t>
      </w:r>
    </w:p>
    <w:p w:rsidR="00BE008F" w:rsidRPr="007922AE" w:rsidRDefault="007922AE" w:rsidP="00205FB7">
      <w:pPr>
        <w:pStyle w:val="a5"/>
        <w:numPr>
          <w:ilvl w:val="0"/>
          <w:numId w:val="370"/>
        </w:numPr>
        <w:spacing w:line="360" w:lineRule="auto"/>
        <w:ind w:left="0" w:firstLine="0"/>
        <w:rPr>
          <w:rFonts w:ascii="Times New Roman" w:hAnsi="Times New Roman"/>
          <w:sz w:val="28"/>
          <w:szCs w:val="28"/>
        </w:rPr>
      </w:pPr>
      <w:r w:rsidRPr="007922AE">
        <w:rPr>
          <w:rFonts w:ascii="Times New Roman" w:hAnsi="Times New Roman"/>
          <w:sz w:val="28"/>
          <w:szCs w:val="28"/>
        </w:rPr>
        <w:t>Эндокард</w:t>
      </w:r>
    </w:p>
    <w:p w:rsidR="00BE008F" w:rsidRPr="007922AE" w:rsidRDefault="007922AE" w:rsidP="00205FB7">
      <w:pPr>
        <w:pStyle w:val="a5"/>
        <w:numPr>
          <w:ilvl w:val="0"/>
          <w:numId w:val="370"/>
        </w:numPr>
        <w:spacing w:line="360" w:lineRule="auto"/>
        <w:ind w:left="0" w:firstLine="0"/>
        <w:rPr>
          <w:rFonts w:ascii="Times New Roman" w:hAnsi="Times New Roman"/>
          <w:sz w:val="28"/>
          <w:szCs w:val="28"/>
        </w:rPr>
      </w:pPr>
      <w:r w:rsidRPr="007922AE">
        <w:rPr>
          <w:rFonts w:ascii="Times New Roman" w:hAnsi="Times New Roman"/>
          <w:sz w:val="28"/>
          <w:szCs w:val="28"/>
        </w:rPr>
        <w:t>Внутренние органы</w:t>
      </w:r>
    </w:p>
    <w:p w:rsidR="00BE008F" w:rsidRPr="007922AE" w:rsidRDefault="007922AE" w:rsidP="00205FB7">
      <w:pPr>
        <w:pStyle w:val="a5"/>
        <w:numPr>
          <w:ilvl w:val="0"/>
          <w:numId w:val="370"/>
        </w:numPr>
        <w:spacing w:line="360" w:lineRule="auto"/>
        <w:ind w:left="0" w:firstLine="0"/>
        <w:rPr>
          <w:rFonts w:ascii="Times New Roman" w:hAnsi="Times New Roman"/>
          <w:sz w:val="28"/>
          <w:szCs w:val="28"/>
        </w:rPr>
      </w:pPr>
      <w:r w:rsidRPr="007922AE">
        <w:rPr>
          <w:rFonts w:ascii="Times New Roman" w:hAnsi="Times New Roman"/>
          <w:sz w:val="28"/>
          <w:szCs w:val="28"/>
        </w:rPr>
        <w:t>Лимфоузлы</w:t>
      </w:r>
    </w:p>
    <w:p w:rsidR="007922AE" w:rsidRDefault="007922AE" w:rsidP="00BE008F">
      <w:pPr>
        <w:spacing w:line="360" w:lineRule="auto"/>
        <w:jc w:val="both"/>
        <w:rPr>
          <w:sz w:val="28"/>
          <w:szCs w:val="28"/>
        </w:rPr>
      </w:pPr>
    </w:p>
    <w:p w:rsidR="00BE008F" w:rsidRPr="00BE008F" w:rsidRDefault="007922AE" w:rsidP="00BE008F">
      <w:pPr>
        <w:spacing w:line="360" w:lineRule="auto"/>
        <w:jc w:val="both"/>
        <w:rPr>
          <w:sz w:val="28"/>
          <w:szCs w:val="28"/>
        </w:rPr>
      </w:pPr>
      <w:r>
        <w:rPr>
          <w:sz w:val="28"/>
          <w:szCs w:val="28"/>
        </w:rPr>
        <w:t>9</w:t>
      </w:r>
      <w:r w:rsidR="00BE008F" w:rsidRPr="00BE008F">
        <w:rPr>
          <w:sz w:val="28"/>
          <w:szCs w:val="28"/>
        </w:rPr>
        <w:t>. Для лечения кандидоза используют:</w:t>
      </w:r>
    </w:p>
    <w:p w:rsidR="00BE008F" w:rsidRPr="007922AE" w:rsidRDefault="007922AE" w:rsidP="00205FB7">
      <w:pPr>
        <w:pStyle w:val="a5"/>
        <w:numPr>
          <w:ilvl w:val="0"/>
          <w:numId w:val="369"/>
        </w:numPr>
        <w:spacing w:line="360" w:lineRule="auto"/>
        <w:ind w:left="0" w:firstLine="0"/>
        <w:rPr>
          <w:rFonts w:ascii="Times New Roman" w:hAnsi="Times New Roman"/>
          <w:sz w:val="28"/>
          <w:szCs w:val="28"/>
        </w:rPr>
      </w:pPr>
      <w:r w:rsidRPr="007922AE">
        <w:rPr>
          <w:rFonts w:ascii="Times New Roman" w:hAnsi="Times New Roman"/>
          <w:sz w:val="28"/>
          <w:szCs w:val="28"/>
        </w:rPr>
        <w:t xml:space="preserve">Бензилпенициллин </w:t>
      </w:r>
    </w:p>
    <w:p w:rsidR="00BE008F" w:rsidRPr="007922AE" w:rsidRDefault="007922AE" w:rsidP="00205FB7">
      <w:pPr>
        <w:pStyle w:val="a5"/>
        <w:numPr>
          <w:ilvl w:val="0"/>
          <w:numId w:val="369"/>
        </w:numPr>
        <w:spacing w:line="360" w:lineRule="auto"/>
        <w:ind w:left="0" w:firstLine="0"/>
        <w:rPr>
          <w:rFonts w:ascii="Times New Roman" w:hAnsi="Times New Roman"/>
          <w:sz w:val="28"/>
          <w:szCs w:val="28"/>
        </w:rPr>
      </w:pPr>
      <w:r w:rsidRPr="007922AE">
        <w:rPr>
          <w:rFonts w:ascii="Times New Roman" w:hAnsi="Times New Roman"/>
          <w:sz w:val="28"/>
          <w:szCs w:val="28"/>
        </w:rPr>
        <w:t>Клотримазол</w:t>
      </w:r>
    </w:p>
    <w:p w:rsidR="00BE008F" w:rsidRPr="007922AE" w:rsidRDefault="007922AE" w:rsidP="00205FB7">
      <w:pPr>
        <w:pStyle w:val="a5"/>
        <w:numPr>
          <w:ilvl w:val="0"/>
          <w:numId w:val="369"/>
        </w:numPr>
        <w:spacing w:line="360" w:lineRule="auto"/>
        <w:ind w:left="0" w:firstLine="0"/>
        <w:rPr>
          <w:rFonts w:ascii="Times New Roman" w:hAnsi="Times New Roman"/>
          <w:sz w:val="28"/>
          <w:szCs w:val="28"/>
        </w:rPr>
      </w:pPr>
      <w:r w:rsidRPr="007922AE">
        <w:rPr>
          <w:rFonts w:ascii="Times New Roman" w:hAnsi="Times New Roman"/>
          <w:sz w:val="28"/>
          <w:szCs w:val="28"/>
        </w:rPr>
        <w:t>Нистатин</w:t>
      </w:r>
    </w:p>
    <w:p w:rsidR="00BE008F" w:rsidRPr="007922AE" w:rsidRDefault="007922AE" w:rsidP="00205FB7">
      <w:pPr>
        <w:pStyle w:val="a5"/>
        <w:numPr>
          <w:ilvl w:val="0"/>
          <w:numId w:val="369"/>
        </w:numPr>
        <w:spacing w:line="360" w:lineRule="auto"/>
        <w:ind w:left="0" w:firstLine="0"/>
        <w:rPr>
          <w:rFonts w:ascii="Times New Roman" w:hAnsi="Times New Roman"/>
          <w:sz w:val="28"/>
          <w:szCs w:val="28"/>
        </w:rPr>
      </w:pPr>
      <w:r w:rsidRPr="007922AE">
        <w:rPr>
          <w:rFonts w:ascii="Times New Roman" w:hAnsi="Times New Roman"/>
          <w:sz w:val="28"/>
          <w:szCs w:val="28"/>
        </w:rPr>
        <w:lastRenderedPageBreak/>
        <w:t>Амфотериц</w:t>
      </w:r>
      <w:r>
        <w:rPr>
          <w:rFonts w:ascii="Times New Roman" w:hAnsi="Times New Roman"/>
          <w:sz w:val="28"/>
          <w:szCs w:val="28"/>
        </w:rPr>
        <w:t>и</w:t>
      </w:r>
      <w:r w:rsidRPr="007922AE">
        <w:rPr>
          <w:rFonts w:ascii="Times New Roman" w:hAnsi="Times New Roman"/>
          <w:sz w:val="28"/>
          <w:szCs w:val="28"/>
        </w:rPr>
        <w:t>н В</w:t>
      </w:r>
    </w:p>
    <w:p w:rsidR="00BE008F" w:rsidRPr="007922AE" w:rsidRDefault="007922AE" w:rsidP="00205FB7">
      <w:pPr>
        <w:pStyle w:val="a5"/>
        <w:numPr>
          <w:ilvl w:val="0"/>
          <w:numId w:val="369"/>
        </w:numPr>
        <w:spacing w:line="360" w:lineRule="auto"/>
        <w:ind w:left="0" w:firstLine="0"/>
        <w:rPr>
          <w:rFonts w:ascii="Times New Roman" w:hAnsi="Times New Roman"/>
          <w:sz w:val="28"/>
          <w:szCs w:val="28"/>
        </w:rPr>
      </w:pPr>
      <w:r w:rsidRPr="007922AE">
        <w:rPr>
          <w:rFonts w:ascii="Times New Roman" w:hAnsi="Times New Roman"/>
          <w:sz w:val="28"/>
          <w:szCs w:val="28"/>
        </w:rPr>
        <w:t>Красители</w:t>
      </w:r>
    </w:p>
    <w:p w:rsidR="007922AE" w:rsidRDefault="007922AE" w:rsidP="00BE008F">
      <w:pPr>
        <w:spacing w:line="360" w:lineRule="auto"/>
        <w:jc w:val="both"/>
        <w:rPr>
          <w:sz w:val="28"/>
          <w:szCs w:val="28"/>
        </w:rPr>
      </w:pPr>
    </w:p>
    <w:p w:rsidR="00BE008F" w:rsidRPr="00BE008F" w:rsidRDefault="007922AE" w:rsidP="00BE008F">
      <w:pPr>
        <w:spacing w:line="360" w:lineRule="auto"/>
        <w:jc w:val="both"/>
        <w:rPr>
          <w:sz w:val="28"/>
          <w:szCs w:val="28"/>
        </w:rPr>
      </w:pPr>
      <w:r>
        <w:rPr>
          <w:sz w:val="28"/>
          <w:szCs w:val="28"/>
        </w:rPr>
        <w:t>10</w:t>
      </w:r>
      <w:r w:rsidR="00BE008F" w:rsidRPr="00BE008F">
        <w:rPr>
          <w:sz w:val="28"/>
          <w:szCs w:val="28"/>
        </w:rPr>
        <w:t>. В микробиологической диагностике кандидоза применяют методы:</w:t>
      </w:r>
    </w:p>
    <w:p w:rsidR="00BE008F" w:rsidRPr="007922AE" w:rsidRDefault="007922AE" w:rsidP="00205FB7">
      <w:pPr>
        <w:pStyle w:val="a5"/>
        <w:numPr>
          <w:ilvl w:val="0"/>
          <w:numId w:val="368"/>
        </w:numPr>
        <w:spacing w:line="360" w:lineRule="auto"/>
        <w:ind w:left="0" w:firstLine="0"/>
        <w:rPr>
          <w:rFonts w:ascii="Times New Roman" w:hAnsi="Times New Roman"/>
          <w:sz w:val="28"/>
          <w:szCs w:val="28"/>
        </w:rPr>
      </w:pPr>
      <w:r w:rsidRPr="007922AE">
        <w:rPr>
          <w:rFonts w:ascii="Times New Roman" w:hAnsi="Times New Roman"/>
          <w:sz w:val="28"/>
          <w:szCs w:val="28"/>
        </w:rPr>
        <w:t>Микроскопический</w:t>
      </w:r>
    </w:p>
    <w:p w:rsidR="00BE008F" w:rsidRPr="007922AE" w:rsidRDefault="007922AE" w:rsidP="00205FB7">
      <w:pPr>
        <w:pStyle w:val="a5"/>
        <w:numPr>
          <w:ilvl w:val="0"/>
          <w:numId w:val="368"/>
        </w:numPr>
        <w:spacing w:line="360" w:lineRule="auto"/>
        <w:ind w:left="0" w:firstLine="0"/>
        <w:rPr>
          <w:rFonts w:ascii="Times New Roman" w:hAnsi="Times New Roman"/>
          <w:sz w:val="28"/>
          <w:szCs w:val="28"/>
        </w:rPr>
      </w:pPr>
      <w:r w:rsidRPr="007922AE">
        <w:rPr>
          <w:rFonts w:ascii="Times New Roman" w:hAnsi="Times New Roman"/>
          <w:sz w:val="28"/>
          <w:szCs w:val="28"/>
        </w:rPr>
        <w:t>Микологический</w:t>
      </w:r>
    </w:p>
    <w:p w:rsidR="00BE008F" w:rsidRPr="007922AE" w:rsidRDefault="007922AE" w:rsidP="00205FB7">
      <w:pPr>
        <w:pStyle w:val="a5"/>
        <w:numPr>
          <w:ilvl w:val="0"/>
          <w:numId w:val="368"/>
        </w:numPr>
        <w:spacing w:line="360" w:lineRule="auto"/>
        <w:ind w:left="0" w:firstLine="0"/>
        <w:rPr>
          <w:rFonts w:ascii="Times New Roman" w:hAnsi="Times New Roman"/>
          <w:sz w:val="28"/>
          <w:szCs w:val="28"/>
        </w:rPr>
      </w:pPr>
      <w:r w:rsidRPr="007922AE">
        <w:rPr>
          <w:rFonts w:ascii="Times New Roman" w:hAnsi="Times New Roman"/>
          <w:sz w:val="28"/>
          <w:szCs w:val="28"/>
        </w:rPr>
        <w:t>Серологический</w:t>
      </w:r>
    </w:p>
    <w:p w:rsidR="00BE008F" w:rsidRPr="007922AE" w:rsidRDefault="007922AE" w:rsidP="00205FB7">
      <w:pPr>
        <w:pStyle w:val="a5"/>
        <w:numPr>
          <w:ilvl w:val="0"/>
          <w:numId w:val="368"/>
        </w:numPr>
        <w:spacing w:line="360" w:lineRule="auto"/>
        <w:ind w:left="0" w:firstLine="0"/>
        <w:rPr>
          <w:rFonts w:ascii="Times New Roman" w:hAnsi="Times New Roman"/>
          <w:sz w:val="28"/>
          <w:szCs w:val="28"/>
        </w:rPr>
      </w:pPr>
      <w:r w:rsidRPr="007922AE">
        <w:rPr>
          <w:rFonts w:ascii="Times New Roman" w:hAnsi="Times New Roman"/>
          <w:sz w:val="28"/>
          <w:szCs w:val="28"/>
        </w:rPr>
        <w:t>Аллергический</w:t>
      </w:r>
    </w:p>
    <w:p w:rsidR="00BE008F" w:rsidRPr="007922AE" w:rsidRDefault="007922AE" w:rsidP="00205FB7">
      <w:pPr>
        <w:pStyle w:val="a5"/>
        <w:numPr>
          <w:ilvl w:val="0"/>
          <w:numId w:val="368"/>
        </w:numPr>
        <w:spacing w:line="360" w:lineRule="auto"/>
        <w:ind w:left="0" w:firstLine="0"/>
        <w:rPr>
          <w:rFonts w:ascii="Times New Roman" w:hAnsi="Times New Roman"/>
          <w:sz w:val="28"/>
          <w:szCs w:val="28"/>
        </w:rPr>
      </w:pPr>
      <w:r w:rsidRPr="007922AE">
        <w:rPr>
          <w:rFonts w:ascii="Times New Roman" w:hAnsi="Times New Roman"/>
          <w:sz w:val="28"/>
          <w:szCs w:val="28"/>
        </w:rPr>
        <w:t>Биологический</w:t>
      </w:r>
    </w:p>
    <w:p w:rsidR="00BE008F" w:rsidRDefault="00BE008F" w:rsidP="00BE008F">
      <w:pPr>
        <w:spacing w:line="360" w:lineRule="auto"/>
        <w:jc w:val="both"/>
        <w:rPr>
          <w:sz w:val="28"/>
          <w:szCs w:val="28"/>
        </w:rPr>
      </w:pPr>
    </w:p>
    <w:p w:rsidR="00BE008F" w:rsidRPr="00BE008F" w:rsidRDefault="007922AE" w:rsidP="00BE008F">
      <w:pPr>
        <w:spacing w:line="360" w:lineRule="auto"/>
        <w:jc w:val="both"/>
        <w:rPr>
          <w:sz w:val="28"/>
          <w:szCs w:val="28"/>
        </w:rPr>
      </w:pPr>
      <w:r>
        <w:rPr>
          <w:sz w:val="28"/>
          <w:szCs w:val="28"/>
        </w:rPr>
        <w:t>11</w:t>
      </w:r>
      <w:r w:rsidR="00BE008F" w:rsidRPr="00BE008F">
        <w:rPr>
          <w:sz w:val="28"/>
          <w:szCs w:val="28"/>
        </w:rPr>
        <w:t>. Актиномицеты размножаются:</w:t>
      </w:r>
    </w:p>
    <w:p w:rsidR="00BE008F" w:rsidRPr="007922AE" w:rsidRDefault="007922AE" w:rsidP="00205FB7">
      <w:pPr>
        <w:pStyle w:val="a5"/>
        <w:numPr>
          <w:ilvl w:val="0"/>
          <w:numId w:val="372"/>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Спорами</w:t>
      </w:r>
    </w:p>
    <w:p w:rsidR="00BE008F" w:rsidRPr="007922AE" w:rsidRDefault="007922AE" w:rsidP="00205FB7">
      <w:pPr>
        <w:pStyle w:val="a5"/>
        <w:numPr>
          <w:ilvl w:val="0"/>
          <w:numId w:val="372"/>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Фрагментацией</w:t>
      </w:r>
    </w:p>
    <w:p w:rsidR="00BE008F" w:rsidRPr="007922AE" w:rsidRDefault="007922AE" w:rsidP="00205FB7">
      <w:pPr>
        <w:pStyle w:val="a5"/>
        <w:numPr>
          <w:ilvl w:val="0"/>
          <w:numId w:val="372"/>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Поперечным делением</w:t>
      </w:r>
    </w:p>
    <w:p w:rsidR="00BE008F" w:rsidRPr="007922AE" w:rsidRDefault="007922AE" w:rsidP="00205FB7">
      <w:pPr>
        <w:pStyle w:val="a5"/>
        <w:numPr>
          <w:ilvl w:val="0"/>
          <w:numId w:val="372"/>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Почкованием</w:t>
      </w:r>
    </w:p>
    <w:p w:rsidR="00BE008F" w:rsidRPr="007922AE" w:rsidRDefault="007922AE" w:rsidP="00205FB7">
      <w:pPr>
        <w:pStyle w:val="a5"/>
        <w:numPr>
          <w:ilvl w:val="0"/>
          <w:numId w:val="372"/>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 xml:space="preserve">Характерно половое размножение </w:t>
      </w:r>
    </w:p>
    <w:p w:rsidR="00BE008F" w:rsidRDefault="00BE008F" w:rsidP="00BE008F">
      <w:pPr>
        <w:spacing w:line="360" w:lineRule="auto"/>
        <w:jc w:val="both"/>
        <w:rPr>
          <w:sz w:val="28"/>
          <w:szCs w:val="28"/>
        </w:rPr>
      </w:pPr>
    </w:p>
    <w:p w:rsidR="007922AE" w:rsidRPr="007922AE" w:rsidRDefault="007922AE" w:rsidP="007922AE">
      <w:pPr>
        <w:spacing w:line="360" w:lineRule="auto"/>
        <w:rPr>
          <w:sz w:val="28"/>
          <w:szCs w:val="28"/>
        </w:rPr>
      </w:pPr>
      <w:r w:rsidRPr="007922AE">
        <w:rPr>
          <w:sz w:val="28"/>
          <w:szCs w:val="28"/>
        </w:rPr>
        <w:t>12.</w:t>
      </w:r>
      <w:r>
        <w:rPr>
          <w:sz w:val="28"/>
          <w:szCs w:val="28"/>
        </w:rPr>
        <w:t xml:space="preserve"> </w:t>
      </w:r>
      <w:r w:rsidRPr="007922AE">
        <w:rPr>
          <w:sz w:val="28"/>
          <w:szCs w:val="28"/>
        </w:rPr>
        <w:t>Грибы чувствительны к воздействию:</w:t>
      </w:r>
    </w:p>
    <w:p w:rsidR="007922AE" w:rsidRPr="007922AE" w:rsidRDefault="007922AE" w:rsidP="00205FB7">
      <w:pPr>
        <w:pStyle w:val="a5"/>
        <w:numPr>
          <w:ilvl w:val="0"/>
          <w:numId w:val="371"/>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Препаратов хлора</w:t>
      </w:r>
    </w:p>
    <w:p w:rsidR="007922AE" w:rsidRPr="007922AE" w:rsidRDefault="007922AE" w:rsidP="00205FB7">
      <w:pPr>
        <w:pStyle w:val="a5"/>
        <w:numPr>
          <w:ilvl w:val="0"/>
          <w:numId w:val="371"/>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Высоких температур (80-90°С)</w:t>
      </w:r>
    </w:p>
    <w:p w:rsidR="007922AE" w:rsidRDefault="007922AE" w:rsidP="00205FB7">
      <w:pPr>
        <w:pStyle w:val="a5"/>
        <w:numPr>
          <w:ilvl w:val="0"/>
          <w:numId w:val="371"/>
        </w:numPr>
        <w:tabs>
          <w:tab w:val="clear" w:pos="720"/>
        </w:tabs>
        <w:spacing w:line="360" w:lineRule="auto"/>
        <w:ind w:left="0" w:firstLine="0"/>
        <w:rPr>
          <w:rFonts w:ascii="Times New Roman" w:hAnsi="Times New Roman"/>
          <w:sz w:val="28"/>
          <w:szCs w:val="28"/>
        </w:rPr>
      </w:pPr>
      <w:r w:rsidRPr="007922AE">
        <w:rPr>
          <w:rFonts w:ascii="Times New Roman" w:hAnsi="Times New Roman"/>
          <w:sz w:val="28"/>
          <w:szCs w:val="28"/>
        </w:rPr>
        <w:t>УФ-излучения</w:t>
      </w:r>
    </w:p>
    <w:p w:rsidR="007922AE" w:rsidRDefault="007922AE" w:rsidP="00205FB7">
      <w:pPr>
        <w:pStyle w:val="a5"/>
        <w:numPr>
          <w:ilvl w:val="0"/>
          <w:numId w:val="371"/>
        </w:numPr>
        <w:tabs>
          <w:tab w:val="clear" w:pos="720"/>
        </w:tabs>
        <w:spacing w:line="360" w:lineRule="auto"/>
        <w:ind w:left="0" w:firstLine="0"/>
        <w:rPr>
          <w:rFonts w:ascii="Times New Roman" w:hAnsi="Times New Roman"/>
          <w:sz w:val="28"/>
          <w:szCs w:val="28"/>
        </w:rPr>
      </w:pPr>
      <w:r>
        <w:rPr>
          <w:rFonts w:ascii="Times New Roman" w:hAnsi="Times New Roman"/>
          <w:sz w:val="28"/>
          <w:szCs w:val="28"/>
        </w:rPr>
        <w:t>Низких температур</w:t>
      </w:r>
    </w:p>
    <w:p w:rsidR="007922AE" w:rsidRDefault="007922AE" w:rsidP="007922AE">
      <w:pPr>
        <w:pStyle w:val="a5"/>
        <w:spacing w:line="360" w:lineRule="auto"/>
        <w:ind w:left="0" w:firstLine="0"/>
        <w:rPr>
          <w:rFonts w:ascii="Times New Roman" w:hAnsi="Times New Roman"/>
          <w:sz w:val="28"/>
          <w:szCs w:val="28"/>
        </w:rPr>
      </w:pPr>
    </w:p>
    <w:p w:rsidR="007922AE" w:rsidRPr="007922AE" w:rsidRDefault="007922AE" w:rsidP="007922AE">
      <w:pPr>
        <w:spacing w:line="360" w:lineRule="auto"/>
        <w:rPr>
          <w:sz w:val="28"/>
          <w:szCs w:val="28"/>
        </w:rPr>
      </w:pPr>
      <w:r w:rsidRPr="007922AE">
        <w:rPr>
          <w:sz w:val="28"/>
          <w:szCs w:val="28"/>
        </w:rPr>
        <w:t>13.</w:t>
      </w:r>
      <w:r>
        <w:rPr>
          <w:sz w:val="28"/>
          <w:szCs w:val="28"/>
        </w:rPr>
        <w:t xml:space="preserve"> </w:t>
      </w:r>
      <w:r w:rsidRPr="007922AE">
        <w:rPr>
          <w:sz w:val="28"/>
          <w:szCs w:val="28"/>
        </w:rPr>
        <w:t>Механизм действия антимикотиков:</w:t>
      </w:r>
    </w:p>
    <w:p w:rsidR="007922AE" w:rsidRPr="007922AE" w:rsidRDefault="007922AE" w:rsidP="00205FB7">
      <w:pPr>
        <w:pStyle w:val="a5"/>
        <w:numPr>
          <w:ilvl w:val="0"/>
          <w:numId w:val="375"/>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Нарушают синтез жирных кислот</w:t>
      </w:r>
    </w:p>
    <w:p w:rsidR="007922AE" w:rsidRPr="007922AE" w:rsidRDefault="007922AE" w:rsidP="00205FB7">
      <w:pPr>
        <w:pStyle w:val="a5"/>
        <w:numPr>
          <w:ilvl w:val="0"/>
          <w:numId w:val="375"/>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Нарушают синтез эргостеролов</w:t>
      </w:r>
    </w:p>
    <w:p w:rsidR="007922AE" w:rsidRPr="007922AE" w:rsidRDefault="007922AE" w:rsidP="00205FB7">
      <w:pPr>
        <w:pStyle w:val="a5"/>
        <w:numPr>
          <w:ilvl w:val="0"/>
          <w:numId w:val="375"/>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Подавляют трансмембранный транспорт аминокислот и и фосфатов в растущей клетке</w:t>
      </w:r>
    </w:p>
    <w:p w:rsidR="007922AE" w:rsidRPr="007922AE" w:rsidRDefault="007922AE" w:rsidP="00205FB7">
      <w:pPr>
        <w:pStyle w:val="a5"/>
        <w:numPr>
          <w:ilvl w:val="0"/>
          <w:numId w:val="375"/>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Нарушают синтез нуклеиновых кислот</w:t>
      </w:r>
    </w:p>
    <w:p w:rsidR="007922AE" w:rsidRDefault="007922AE" w:rsidP="007922AE">
      <w:pPr>
        <w:spacing w:line="360" w:lineRule="auto"/>
        <w:rPr>
          <w:sz w:val="28"/>
          <w:szCs w:val="28"/>
        </w:rPr>
      </w:pPr>
    </w:p>
    <w:p w:rsidR="007922AE" w:rsidRPr="007922AE" w:rsidRDefault="007922AE" w:rsidP="007922AE">
      <w:pPr>
        <w:spacing w:line="360" w:lineRule="auto"/>
        <w:rPr>
          <w:sz w:val="28"/>
          <w:szCs w:val="28"/>
        </w:rPr>
      </w:pPr>
      <w:r>
        <w:rPr>
          <w:sz w:val="28"/>
          <w:szCs w:val="28"/>
        </w:rPr>
        <w:lastRenderedPageBreak/>
        <w:t>14</w:t>
      </w:r>
      <w:r w:rsidRPr="007922AE">
        <w:rPr>
          <w:sz w:val="28"/>
          <w:szCs w:val="28"/>
        </w:rPr>
        <w:t>. Грибы рода Candida:</w:t>
      </w:r>
    </w:p>
    <w:p w:rsidR="007922AE" w:rsidRPr="007922AE" w:rsidRDefault="007922AE" w:rsidP="00205FB7">
      <w:pPr>
        <w:pStyle w:val="a5"/>
        <w:numPr>
          <w:ilvl w:val="0"/>
          <w:numId w:val="374"/>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Внутриклеточные паразиты</w:t>
      </w:r>
    </w:p>
    <w:p w:rsidR="007922AE" w:rsidRPr="007922AE" w:rsidRDefault="007922AE" w:rsidP="00205FB7">
      <w:pPr>
        <w:pStyle w:val="a5"/>
        <w:numPr>
          <w:ilvl w:val="0"/>
          <w:numId w:val="374"/>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Имеют овоидную форму</w:t>
      </w:r>
    </w:p>
    <w:p w:rsidR="007922AE" w:rsidRPr="007922AE" w:rsidRDefault="007922AE" w:rsidP="00205FB7">
      <w:pPr>
        <w:pStyle w:val="a5"/>
        <w:numPr>
          <w:ilvl w:val="0"/>
          <w:numId w:val="374"/>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Относятся к мицелярным грибам</w:t>
      </w:r>
    </w:p>
    <w:p w:rsidR="007922AE" w:rsidRPr="007922AE" w:rsidRDefault="007922AE" w:rsidP="00205FB7">
      <w:pPr>
        <w:pStyle w:val="a5"/>
        <w:numPr>
          <w:ilvl w:val="0"/>
          <w:numId w:val="374"/>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 xml:space="preserve">Имеют хламидоспоры и бластоспоры </w:t>
      </w:r>
    </w:p>
    <w:p w:rsidR="007922AE" w:rsidRDefault="007922AE" w:rsidP="007922AE">
      <w:pPr>
        <w:spacing w:line="360" w:lineRule="auto"/>
        <w:rPr>
          <w:sz w:val="28"/>
          <w:szCs w:val="28"/>
        </w:rPr>
      </w:pPr>
    </w:p>
    <w:p w:rsidR="007922AE" w:rsidRPr="007922AE" w:rsidRDefault="007922AE" w:rsidP="007922AE">
      <w:pPr>
        <w:spacing w:line="360" w:lineRule="auto"/>
        <w:rPr>
          <w:sz w:val="28"/>
          <w:szCs w:val="28"/>
        </w:rPr>
      </w:pPr>
      <w:r>
        <w:rPr>
          <w:sz w:val="28"/>
          <w:szCs w:val="28"/>
        </w:rPr>
        <w:t>15</w:t>
      </w:r>
      <w:r w:rsidRPr="007922AE">
        <w:rPr>
          <w:sz w:val="28"/>
          <w:szCs w:val="28"/>
        </w:rPr>
        <w:t>. Грибы рода Candida:</w:t>
      </w:r>
    </w:p>
    <w:p w:rsidR="007922AE" w:rsidRPr="007922AE" w:rsidRDefault="007922AE" w:rsidP="00205FB7">
      <w:pPr>
        <w:pStyle w:val="a5"/>
        <w:numPr>
          <w:ilvl w:val="0"/>
          <w:numId w:val="373"/>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Условно-патогенные</w:t>
      </w:r>
    </w:p>
    <w:p w:rsidR="007922AE" w:rsidRPr="007922AE" w:rsidRDefault="007922AE" w:rsidP="00205FB7">
      <w:pPr>
        <w:pStyle w:val="a5"/>
        <w:numPr>
          <w:ilvl w:val="0"/>
          <w:numId w:val="373"/>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Относятся к высшим грибам</w:t>
      </w:r>
    </w:p>
    <w:p w:rsidR="007922AE" w:rsidRPr="007922AE" w:rsidRDefault="007922AE" w:rsidP="00205FB7">
      <w:pPr>
        <w:pStyle w:val="a5"/>
        <w:numPr>
          <w:ilvl w:val="0"/>
          <w:numId w:val="373"/>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Относятся к дрожжевым грибам</w:t>
      </w:r>
    </w:p>
    <w:p w:rsidR="007922AE" w:rsidRPr="007922AE" w:rsidRDefault="007922AE" w:rsidP="00205FB7">
      <w:pPr>
        <w:pStyle w:val="a5"/>
        <w:numPr>
          <w:ilvl w:val="0"/>
          <w:numId w:val="373"/>
        </w:numPr>
        <w:tabs>
          <w:tab w:val="clear" w:pos="510"/>
        </w:tabs>
        <w:spacing w:line="360" w:lineRule="auto"/>
        <w:ind w:left="0" w:firstLine="0"/>
        <w:rPr>
          <w:rFonts w:ascii="Times New Roman" w:hAnsi="Times New Roman"/>
          <w:sz w:val="28"/>
          <w:szCs w:val="28"/>
        </w:rPr>
      </w:pPr>
      <w:r w:rsidRPr="007922AE">
        <w:rPr>
          <w:rFonts w:ascii="Times New Roman" w:hAnsi="Times New Roman"/>
          <w:sz w:val="28"/>
          <w:szCs w:val="28"/>
        </w:rPr>
        <w:t>Вызывают поражение слизистых, кожи, внутренних органов</w:t>
      </w:r>
    </w:p>
    <w:p w:rsidR="007922AE" w:rsidRDefault="007922AE" w:rsidP="00BE008F">
      <w:pPr>
        <w:spacing w:line="360" w:lineRule="auto"/>
        <w:jc w:val="both"/>
        <w:rPr>
          <w:sz w:val="28"/>
          <w:szCs w:val="28"/>
        </w:rPr>
      </w:pPr>
    </w:p>
    <w:p w:rsidR="00BE008F" w:rsidRPr="00BE008F" w:rsidRDefault="00BE008F" w:rsidP="00BE008F">
      <w:pPr>
        <w:spacing w:line="360" w:lineRule="auto"/>
        <w:jc w:val="both"/>
        <w:rPr>
          <w:sz w:val="28"/>
          <w:szCs w:val="28"/>
        </w:rPr>
      </w:pPr>
      <w:r w:rsidRPr="00BE008F">
        <w:rPr>
          <w:sz w:val="28"/>
          <w:szCs w:val="28"/>
        </w:rPr>
        <w:t>1</w:t>
      </w:r>
      <w:r>
        <w:rPr>
          <w:sz w:val="28"/>
          <w:szCs w:val="28"/>
        </w:rPr>
        <w:t>6</w:t>
      </w:r>
      <w:r w:rsidRPr="00BE008F">
        <w:rPr>
          <w:sz w:val="28"/>
          <w:szCs w:val="28"/>
        </w:rPr>
        <w:t>. Актиномицеты представляют собой:</w:t>
      </w:r>
    </w:p>
    <w:p w:rsidR="00BE008F" w:rsidRPr="00BE008F" w:rsidRDefault="00BE008F" w:rsidP="00205FB7">
      <w:pPr>
        <w:pStyle w:val="a5"/>
        <w:numPr>
          <w:ilvl w:val="0"/>
          <w:numId w:val="364"/>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Грамотрицательные многоклеточные эукариоты</w:t>
      </w:r>
    </w:p>
    <w:p w:rsidR="00BE008F" w:rsidRPr="00BE008F" w:rsidRDefault="00BE008F" w:rsidP="00205FB7">
      <w:pPr>
        <w:pStyle w:val="a5"/>
        <w:numPr>
          <w:ilvl w:val="0"/>
          <w:numId w:val="364"/>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Грамположительные одноклеточные эукариоты</w:t>
      </w:r>
    </w:p>
    <w:p w:rsidR="00BE008F" w:rsidRPr="00BE008F" w:rsidRDefault="00BE008F" w:rsidP="00205FB7">
      <w:pPr>
        <w:pStyle w:val="a5"/>
        <w:numPr>
          <w:ilvl w:val="0"/>
          <w:numId w:val="364"/>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Грамотрицательные нитевидные прокариоты</w:t>
      </w:r>
    </w:p>
    <w:p w:rsidR="00BE008F" w:rsidRPr="00BE008F" w:rsidRDefault="00BE008F" w:rsidP="00205FB7">
      <w:pPr>
        <w:pStyle w:val="a5"/>
        <w:numPr>
          <w:ilvl w:val="0"/>
          <w:numId w:val="364"/>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Грамположительные ветвящиеся нити, прокариоты</w:t>
      </w:r>
    </w:p>
    <w:p w:rsidR="00BE008F" w:rsidRPr="00BE008F" w:rsidRDefault="00BE008F" w:rsidP="00205FB7">
      <w:pPr>
        <w:pStyle w:val="a5"/>
        <w:numPr>
          <w:ilvl w:val="0"/>
          <w:numId w:val="364"/>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Многоклеточные грибы</w:t>
      </w:r>
    </w:p>
    <w:p w:rsidR="00BE008F" w:rsidRDefault="00BE008F" w:rsidP="00BE008F">
      <w:pPr>
        <w:spacing w:line="360" w:lineRule="auto"/>
        <w:jc w:val="both"/>
        <w:rPr>
          <w:sz w:val="28"/>
          <w:szCs w:val="28"/>
        </w:rPr>
      </w:pPr>
    </w:p>
    <w:p w:rsidR="00BE008F" w:rsidRPr="00BE008F" w:rsidRDefault="00BE008F" w:rsidP="00BE008F">
      <w:pPr>
        <w:spacing w:line="360" w:lineRule="auto"/>
        <w:jc w:val="both"/>
        <w:rPr>
          <w:sz w:val="28"/>
          <w:szCs w:val="28"/>
        </w:rPr>
      </w:pPr>
      <w:r>
        <w:rPr>
          <w:sz w:val="28"/>
          <w:szCs w:val="28"/>
        </w:rPr>
        <w:t>17</w:t>
      </w:r>
      <w:r w:rsidRPr="00BE008F">
        <w:rPr>
          <w:sz w:val="28"/>
          <w:szCs w:val="28"/>
        </w:rPr>
        <w:t>. Видоспецифичность актиномицетов определяют антигены:</w:t>
      </w:r>
    </w:p>
    <w:p w:rsidR="00BE008F" w:rsidRPr="00BE008F" w:rsidRDefault="00BE008F" w:rsidP="00205FB7">
      <w:pPr>
        <w:pStyle w:val="a5"/>
        <w:numPr>
          <w:ilvl w:val="0"/>
          <w:numId w:val="363"/>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Клеточной стенки</w:t>
      </w:r>
    </w:p>
    <w:p w:rsidR="00BE008F" w:rsidRPr="00BE008F" w:rsidRDefault="00BE008F" w:rsidP="00205FB7">
      <w:pPr>
        <w:pStyle w:val="a5"/>
        <w:numPr>
          <w:ilvl w:val="0"/>
          <w:numId w:val="363"/>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Жгутиковые</w:t>
      </w:r>
    </w:p>
    <w:p w:rsidR="00BE008F" w:rsidRPr="00BE008F" w:rsidRDefault="00BE008F" w:rsidP="00205FB7">
      <w:pPr>
        <w:pStyle w:val="a5"/>
        <w:numPr>
          <w:ilvl w:val="0"/>
          <w:numId w:val="363"/>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Соматические</w:t>
      </w:r>
    </w:p>
    <w:p w:rsidR="00BE008F" w:rsidRPr="00BE008F" w:rsidRDefault="00BE008F" w:rsidP="00205FB7">
      <w:pPr>
        <w:pStyle w:val="a5"/>
        <w:numPr>
          <w:ilvl w:val="0"/>
          <w:numId w:val="363"/>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Vi-антигены</w:t>
      </w:r>
    </w:p>
    <w:p w:rsidR="007855B5" w:rsidRPr="00BE008F" w:rsidRDefault="00BE008F" w:rsidP="00205FB7">
      <w:pPr>
        <w:pStyle w:val="a5"/>
        <w:numPr>
          <w:ilvl w:val="0"/>
          <w:numId w:val="363"/>
        </w:numPr>
        <w:tabs>
          <w:tab w:val="clear" w:pos="720"/>
        </w:tabs>
        <w:spacing w:line="360" w:lineRule="auto"/>
        <w:ind w:left="0" w:firstLine="0"/>
        <w:rPr>
          <w:rFonts w:ascii="Times New Roman" w:eastAsia="Calibri" w:hAnsi="Times New Roman"/>
          <w:sz w:val="28"/>
          <w:szCs w:val="28"/>
        </w:rPr>
      </w:pPr>
      <w:r w:rsidRPr="00BE008F">
        <w:rPr>
          <w:rFonts w:ascii="Times New Roman" w:hAnsi="Times New Roman"/>
          <w:sz w:val="28"/>
          <w:szCs w:val="28"/>
          <w:shd w:val="clear" w:color="auto" w:fill="FFFFFF"/>
        </w:rPr>
        <w:t>Протективные</w:t>
      </w:r>
    </w:p>
    <w:p w:rsidR="00BE008F" w:rsidRDefault="00BE008F" w:rsidP="00BE008F">
      <w:pPr>
        <w:spacing w:line="360" w:lineRule="auto"/>
        <w:jc w:val="both"/>
        <w:rPr>
          <w:sz w:val="28"/>
          <w:szCs w:val="28"/>
        </w:rPr>
      </w:pPr>
    </w:p>
    <w:p w:rsidR="00BE008F" w:rsidRPr="00BE008F" w:rsidRDefault="00BE008F" w:rsidP="00BE008F">
      <w:pPr>
        <w:spacing w:line="360" w:lineRule="auto"/>
        <w:jc w:val="both"/>
        <w:rPr>
          <w:sz w:val="28"/>
          <w:szCs w:val="28"/>
        </w:rPr>
      </w:pPr>
      <w:r>
        <w:rPr>
          <w:sz w:val="28"/>
          <w:szCs w:val="28"/>
        </w:rPr>
        <w:t>18</w:t>
      </w:r>
      <w:r w:rsidRPr="00BE008F">
        <w:rPr>
          <w:sz w:val="28"/>
          <w:szCs w:val="28"/>
        </w:rPr>
        <w:t>. Методы микробиологической диагностики микозов:</w:t>
      </w:r>
    </w:p>
    <w:p w:rsidR="00BE008F" w:rsidRPr="00BE008F" w:rsidRDefault="00BE008F" w:rsidP="00205FB7">
      <w:pPr>
        <w:pStyle w:val="a5"/>
        <w:numPr>
          <w:ilvl w:val="0"/>
          <w:numId w:val="362"/>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Микроскопический</w:t>
      </w:r>
    </w:p>
    <w:p w:rsidR="00BE008F" w:rsidRPr="00BE008F" w:rsidRDefault="00BE008F" w:rsidP="00205FB7">
      <w:pPr>
        <w:pStyle w:val="a5"/>
        <w:numPr>
          <w:ilvl w:val="0"/>
          <w:numId w:val="362"/>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Микологический (культуральный)</w:t>
      </w:r>
    </w:p>
    <w:p w:rsidR="00BE008F" w:rsidRPr="00BE008F" w:rsidRDefault="00BE008F" w:rsidP="00205FB7">
      <w:pPr>
        <w:pStyle w:val="a5"/>
        <w:numPr>
          <w:ilvl w:val="0"/>
          <w:numId w:val="362"/>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Серологический</w:t>
      </w:r>
    </w:p>
    <w:p w:rsidR="00BE008F" w:rsidRPr="00BE008F" w:rsidRDefault="00BE008F" w:rsidP="00205FB7">
      <w:pPr>
        <w:pStyle w:val="a5"/>
        <w:numPr>
          <w:ilvl w:val="0"/>
          <w:numId w:val="362"/>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lastRenderedPageBreak/>
        <w:t>Аллергический</w:t>
      </w:r>
    </w:p>
    <w:p w:rsidR="00BE008F" w:rsidRPr="00BE008F" w:rsidRDefault="00BE008F" w:rsidP="00205FB7">
      <w:pPr>
        <w:pStyle w:val="a5"/>
        <w:numPr>
          <w:ilvl w:val="0"/>
          <w:numId w:val="362"/>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Бактериологический</w:t>
      </w:r>
    </w:p>
    <w:p w:rsidR="00BE008F" w:rsidRDefault="00BE008F" w:rsidP="00BE008F">
      <w:pPr>
        <w:spacing w:line="360" w:lineRule="auto"/>
        <w:jc w:val="both"/>
        <w:rPr>
          <w:sz w:val="28"/>
          <w:szCs w:val="28"/>
        </w:rPr>
      </w:pPr>
    </w:p>
    <w:p w:rsidR="00BE008F" w:rsidRPr="00BE008F" w:rsidRDefault="00BE008F" w:rsidP="00BE008F">
      <w:pPr>
        <w:spacing w:line="360" w:lineRule="auto"/>
        <w:jc w:val="both"/>
        <w:rPr>
          <w:sz w:val="28"/>
          <w:szCs w:val="28"/>
        </w:rPr>
      </w:pPr>
      <w:r>
        <w:rPr>
          <w:sz w:val="28"/>
          <w:szCs w:val="28"/>
        </w:rPr>
        <w:t>19</w:t>
      </w:r>
      <w:r w:rsidRPr="00BE008F">
        <w:rPr>
          <w:sz w:val="28"/>
          <w:szCs w:val="28"/>
        </w:rPr>
        <w:t>. Для микроскопического исследования при микозах препараты окрашивают:</w:t>
      </w:r>
    </w:p>
    <w:p w:rsidR="00BE008F" w:rsidRPr="00BE008F" w:rsidRDefault="00BE008F" w:rsidP="00205FB7">
      <w:pPr>
        <w:pStyle w:val="a5"/>
        <w:numPr>
          <w:ilvl w:val="0"/>
          <w:numId w:val="361"/>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По Граму</w:t>
      </w:r>
    </w:p>
    <w:p w:rsidR="00BE008F" w:rsidRPr="00BE008F" w:rsidRDefault="007922AE" w:rsidP="00205FB7">
      <w:pPr>
        <w:pStyle w:val="a5"/>
        <w:numPr>
          <w:ilvl w:val="0"/>
          <w:numId w:val="361"/>
        </w:numPr>
        <w:tabs>
          <w:tab w:val="clear" w:pos="720"/>
        </w:tabs>
        <w:spacing w:line="360" w:lineRule="auto"/>
        <w:ind w:left="0" w:firstLine="0"/>
        <w:rPr>
          <w:rFonts w:ascii="Times New Roman" w:hAnsi="Times New Roman"/>
          <w:sz w:val="28"/>
          <w:szCs w:val="28"/>
        </w:rPr>
      </w:pPr>
      <w:r>
        <w:rPr>
          <w:rFonts w:ascii="Times New Roman" w:hAnsi="Times New Roman"/>
          <w:sz w:val="28"/>
          <w:szCs w:val="28"/>
        </w:rPr>
        <w:t>По Цилю-Ни</w:t>
      </w:r>
      <w:r w:rsidR="00BE008F" w:rsidRPr="00BE008F">
        <w:rPr>
          <w:rFonts w:ascii="Times New Roman" w:hAnsi="Times New Roman"/>
          <w:sz w:val="28"/>
          <w:szCs w:val="28"/>
        </w:rPr>
        <w:t>льсену</w:t>
      </w:r>
    </w:p>
    <w:p w:rsidR="00BE008F" w:rsidRPr="00BE008F" w:rsidRDefault="00BE008F" w:rsidP="00205FB7">
      <w:pPr>
        <w:pStyle w:val="a5"/>
        <w:numPr>
          <w:ilvl w:val="0"/>
          <w:numId w:val="361"/>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По Романовскому-Гимзе</w:t>
      </w:r>
    </w:p>
    <w:p w:rsidR="00BE008F" w:rsidRPr="00BE008F" w:rsidRDefault="00BE008F" w:rsidP="00205FB7">
      <w:pPr>
        <w:pStyle w:val="a5"/>
        <w:numPr>
          <w:ilvl w:val="0"/>
          <w:numId w:val="361"/>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По Бурри-Гинсу</w:t>
      </w:r>
    </w:p>
    <w:p w:rsidR="00BE008F" w:rsidRDefault="00BE008F" w:rsidP="00BE008F">
      <w:pPr>
        <w:spacing w:line="360" w:lineRule="auto"/>
        <w:jc w:val="both"/>
        <w:rPr>
          <w:sz w:val="28"/>
          <w:szCs w:val="28"/>
        </w:rPr>
      </w:pPr>
    </w:p>
    <w:p w:rsidR="00BE008F" w:rsidRPr="00BE008F" w:rsidRDefault="00BE008F" w:rsidP="00BE008F">
      <w:pPr>
        <w:spacing w:line="360" w:lineRule="auto"/>
        <w:jc w:val="both"/>
        <w:rPr>
          <w:sz w:val="28"/>
          <w:szCs w:val="28"/>
        </w:rPr>
      </w:pPr>
      <w:r w:rsidRPr="00BE008F">
        <w:rPr>
          <w:sz w:val="28"/>
          <w:szCs w:val="28"/>
        </w:rPr>
        <w:t>2</w:t>
      </w:r>
      <w:r>
        <w:rPr>
          <w:sz w:val="28"/>
          <w:szCs w:val="28"/>
        </w:rPr>
        <w:t>0</w:t>
      </w:r>
      <w:r w:rsidRPr="00BE008F">
        <w:rPr>
          <w:sz w:val="28"/>
          <w:szCs w:val="28"/>
        </w:rPr>
        <w:t>. Для выделения грибов из исследуемого материала используют:</w:t>
      </w:r>
    </w:p>
    <w:p w:rsidR="00BE008F" w:rsidRPr="00BE008F" w:rsidRDefault="00BE008F" w:rsidP="00205FB7">
      <w:pPr>
        <w:pStyle w:val="a5"/>
        <w:numPr>
          <w:ilvl w:val="0"/>
          <w:numId w:val="360"/>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Среду Эндо</w:t>
      </w:r>
    </w:p>
    <w:p w:rsidR="00BE008F" w:rsidRPr="00BE008F" w:rsidRDefault="00BE008F" w:rsidP="00205FB7">
      <w:pPr>
        <w:pStyle w:val="a5"/>
        <w:numPr>
          <w:ilvl w:val="0"/>
          <w:numId w:val="360"/>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Среду Сабуро</w:t>
      </w:r>
    </w:p>
    <w:p w:rsidR="00BE008F" w:rsidRPr="00BE008F" w:rsidRDefault="00BE008F" w:rsidP="00205FB7">
      <w:pPr>
        <w:pStyle w:val="a5"/>
        <w:numPr>
          <w:ilvl w:val="0"/>
          <w:numId w:val="360"/>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МПА</w:t>
      </w:r>
    </w:p>
    <w:p w:rsidR="00BE008F" w:rsidRPr="00BE008F" w:rsidRDefault="00BE008F" w:rsidP="00205FB7">
      <w:pPr>
        <w:pStyle w:val="a5"/>
        <w:numPr>
          <w:ilvl w:val="0"/>
          <w:numId w:val="360"/>
        </w:numPr>
        <w:tabs>
          <w:tab w:val="clear" w:pos="720"/>
        </w:tabs>
        <w:spacing w:line="360" w:lineRule="auto"/>
        <w:ind w:left="0" w:firstLine="0"/>
        <w:rPr>
          <w:rFonts w:ascii="Times New Roman" w:hAnsi="Times New Roman"/>
          <w:sz w:val="28"/>
          <w:szCs w:val="28"/>
        </w:rPr>
      </w:pPr>
      <w:r w:rsidRPr="00BE008F">
        <w:rPr>
          <w:rFonts w:ascii="Times New Roman" w:hAnsi="Times New Roman"/>
          <w:sz w:val="28"/>
          <w:szCs w:val="28"/>
        </w:rPr>
        <w:t>Сусло-агар</w:t>
      </w:r>
    </w:p>
    <w:p w:rsidR="007855B5" w:rsidRDefault="007855B5" w:rsidP="009F3262">
      <w:pPr>
        <w:spacing w:line="360" w:lineRule="auto"/>
        <w:jc w:val="both"/>
        <w:rPr>
          <w:rFonts w:eastAsia="Calibri"/>
          <w:sz w:val="28"/>
          <w:szCs w:val="28"/>
        </w:rPr>
      </w:pPr>
    </w:p>
    <w:p w:rsidR="00205FB7" w:rsidRPr="007922AE" w:rsidRDefault="00205FB7" w:rsidP="00205FB7">
      <w:pPr>
        <w:spacing w:line="360" w:lineRule="auto"/>
        <w:jc w:val="center"/>
        <w:rPr>
          <w:rFonts w:eastAsia="Calibri"/>
          <w:bCs/>
          <w:sz w:val="28"/>
          <w:szCs w:val="28"/>
        </w:rPr>
      </w:pPr>
      <w:r w:rsidRPr="007922AE">
        <w:rPr>
          <w:rFonts w:eastAsia="Calibri"/>
          <w:bCs/>
          <w:sz w:val="28"/>
          <w:szCs w:val="28"/>
        </w:rPr>
        <w:t>Задания</w:t>
      </w:r>
      <w:r>
        <w:rPr>
          <w:rFonts w:eastAsia="Calibri"/>
          <w:bCs/>
          <w:sz w:val="28"/>
          <w:szCs w:val="28"/>
        </w:rPr>
        <w:t xml:space="preserve"> д</w:t>
      </w:r>
      <w:r w:rsidRPr="007922AE">
        <w:rPr>
          <w:rFonts w:eastAsia="Calibri"/>
          <w:bCs/>
          <w:sz w:val="28"/>
          <w:szCs w:val="28"/>
        </w:rPr>
        <w:t>ля самостоятельной работы во внеучебное время</w:t>
      </w:r>
    </w:p>
    <w:p w:rsidR="00205FB7" w:rsidRDefault="00205FB7" w:rsidP="00205FB7">
      <w:pPr>
        <w:spacing w:line="360" w:lineRule="auto"/>
        <w:ind w:firstLine="708"/>
        <w:jc w:val="both"/>
        <w:rPr>
          <w:rFonts w:eastAsia="Calibri"/>
          <w:bCs/>
          <w:sz w:val="28"/>
          <w:szCs w:val="28"/>
        </w:rPr>
      </w:pPr>
      <w:r>
        <w:rPr>
          <w:rFonts w:eastAsia="Calibri"/>
          <w:bCs/>
          <w:sz w:val="28"/>
          <w:szCs w:val="28"/>
        </w:rPr>
        <w:t>Заполните таблицу:</w:t>
      </w:r>
    </w:p>
    <w:p w:rsidR="00205FB7" w:rsidRPr="007922AE" w:rsidRDefault="00205FB7" w:rsidP="00205FB7">
      <w:pPr>
        <w:spacing w:line="360" w:lineRule="auto"/>
        <w:jc w:val="center"/>
        <w:rPr>
          <w:rFonts w:eastAsia="Calibri"/>
          <w:bCs/>
          <w:sz w:val="28"/>
          <w:szCs w:val="28"/>
        </w:rPr>
      </w:pPr>
      <w:r>
        <w:rPr>
          <w:rFonts w:eastAsia="Calibri"/>
          <w:bCs/>
          <w:sz w:val="28"/>
          <w:szCs w:val="28"/>
        </w:rPr>
        <w:t>Возбудители микозов</w:t>
      </w:r>
    </w:p>
    <w:tbl>
      <w:tblPr>
        <w:tblStyle w:val="a3"/>
        <w:tblW w:w="9498" w:type="dxa"/>
        <w:tblInd w:w="108" w:type="dxa"/>
        <w:tblLayout w:type="fixed"/>
        <w:tblLook w:val="04A0" w:firstRow="1" w:lastRow="0" w:firstColumn="1" w:lastColumn="0" w:noHBand="0" w:noVBand="1"/>
      </w:tblPr>
      <w:tblGrid>
        <w:gridCol w:w="2835"/>
        <w:gridCol w:w="1529"/>
        <w:gridCol w:w="31"/>
        <w:gridCol w:w="1842"/>
        <w:gridCol w:w="10"/>
        <w:gridCol w:w="1236"/>
        <w:gridCol w:w="30"/>
        <w:gridCol w:w="1985"/>
      </w:tblGrid>
      <w:tr w:rsidR="00205FB7" w:rsidRPr="007922AE" w:rsidTr="00EF0AAD">
        <w:trPr>
          <w:trHeight w:val="258"/>
        </w:trPr>
        <w:tc>
          <w:tcPr>
            <w:tcW w:w="9498" w:type="dxa"/>
            <w:gridSpan w:val="8"/>
            <w:tcBorders>
              <w:lef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rPr>
              <w:t>Возбудители подкожных микозов</w:t>
            </w:r>
          </w:p>
        </w:tc>
      </w:tr>
      <w:tr w:rsidR="00205FB7" w:rsidRPr="007922AE" w:rsidTr="00EF0AAD">
        <w:trPr>
          <w:trHeight w:val="321"/>
        </w:trPr>
        <w:tc>
          <w:tcPr>
            <w:tcW w:w="2835" w:type="dxa"/>
            <w:tcBorders>
              <w:lef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rPr>
              <w:t>Представители</w:t>
            </w:r>
          </w:p>
        </w:tc>
        <w:tc>
          <w:tcPr>
            <w:tcW w:w="1529" w:type="dxa"/>
            <w:tcBorders>
              <w:righ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rPr>
              <w:t>Патогенез</w:t>
            </w:r>
          </w:p>
        </w:tc>
        <w:tc>
          <w:tcPr>
            <w:tcW w:w="1883" w:type="dxa"/>
            <w:gridSpan w:val="3"/>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rPr>
              <w:t>Лабораторная диагностика</w:t>
            </w:r>
          </w:p>
        </w:tc>
        <w:tc>
          <w:tcPr>
            <w:tcW w:w="1236" w:type="dxa"/>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rPr>
              <w:t>Терапия</w:t>
            </w:r>
          </w:p>
        </w:tc>
        <w:tc>
          <w:tcPr>
            <w:tcW w:w="2015" w:type="dxa"/>
            <w:gridSpan w:val="2"/>
            <w:tcBorders>
              <w:lef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rPr>
              <w:t>Профилактика</w:t>
            </w:r>
          </w:p>
        </w:tc>
      </w:tr>
      <w:tr w:rsidR="00205FB7" w:rsidRPr="007922AE" w:rsidTr="00EF0AAD">
        <w:trPr>
          <w:trHeight w:val="134"/>
        </w:trPr>
        <w:tc>
          <w:tcPr>
            <w:tcW w:w="2835" w:type="dxa"/>
            <w:tcBorders>
              <w:lef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lang w:val="en-US"/>
              </w:rPr>
              <w:t>Sporothrix</w:t>
            </w:r>
            <w:r w:rsidRPr="007922AE">
              <w:rPr>
                <w:rFonts w:eastAsia="Calibri"/>
                <w:bCs/>
                <w:sz w:val="28"/>
                <w:szCs w:val="28"/>
              </w:rPr>
              <w:t xml:space="preserve"> </w:t>
            </w:r>
            <w:r w:rsidRPr="007922AE">
              <w:rPr>
                <w:rFonts w:eastAsia="Calibri"/>
                <w:bCs/>
                <w:sz w:val="28"/>
                <w:szCs w:val="28"/>
                <w:lang w:val="en-US"/>
              </w:rPr>
              <w:t>schenckii</w:t>
            </w:r>
          </w:p>
        </w:tc>
        <w:tc>
          <w:tcPr>
            <w:tcW w:w="1529" w:type="dxa"/>
            <w:tcBorders>
              <w:right w:val="single" w:sz="4" w:space="0" w:color="auto"/>
            </w:tcBorders>
            <w:vAlign w:val="center"/>
          </w:tcPr>
          <w:p w:rsidR="00205FB7" w:rsidRPr="007922AE" w:rsidRDefault="00205FB7" w:rsidP="00EF0AAD">
            <w:pPr>
              <w:jc w:val="center"/>
              <w:rPr>
                <w:rFonts w:eastAsia="Calibri"/>
                <w:bCs/>
                <w:sz w:val="28"/>
                <w:szCs w:val="28"/>
              </w:rPr>
            </w:pPr>
          </w:p>
        </w:tc>
        <w:tc>
          <w:tcPr>
            <w:tcW w:w="1883" w:type="dxa"/>
            <w:gridSpan w:val="3"/>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236" w:type="dxa"/>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2015" w:type="dxa"/>
            <w:gridSpan w:val="2"/>
            <w:tcBorders>
              <w:left w:val="single" w:sz="4" w:space="0" w:color="auto"/>
            </w:tcBorders>
            <w:vAlign w:val="center"/>
          </w:tcPr>
          <w:p w:rsidR="00205FB7" w:rsidRPr="007922AE" w:rsidRDefault="00205FB7" w:rsidP="00EF0AAD">
            <w:pPr>
              <w:jc w:val="center"/>
              <w:rPr>
                <w:rFonts w:eastAsia="Calibri"/>
                <w:bCs/>
                <w:sz w:val="28"/>
                <w:szCs w:val="28"/>
              </w:rPr>
            </w:pPr>
          </w:p>
        </w:tc>
      </w:tr>
      <w:tr w:rsidR="00205FB7" w:rsidRPr="007922AE" w:rsidTr="00EF0AAD">
        <w:trPr>
          <w:trHeight w:val="98"/>
        </w:trPr>
        <w:tc>
          <w:tcPr>
            <w:tcW w:w="2835" w:type="dxa"/>
            <w:tcBorders>
              <w:left w:val="single" w:sz="4" w:space="0" w:color="auto"/>
            </w:tcBorders>
            <w:vAlign w:val="center"/>
          </w:tcPr>
          <w:p w:rsidR="00205FB7" w:rsidRPr="007922AE" w:rsidRDefault="00205FB7" w:rsidP="00EF0AAD">
            <w:pPr>
              <w:jc w:val="center"/>
              <w:rPr>
                <w:rFonts w:eastAsia="Calibri"/>
                <w:bCs/>
                <w:sz w:val="28"/>
                <w:szCs w:val="28"/>
                <w:lang w:val="en-US"/>
              </w:rPr>
            </w:pPr>
            <w:r w:rsidRPr="007922AE">
              <w:rPr>
                <w:rFonts w:eastAsia="Calibri"/>
                <w:bCs/>
                <w:sz w:val="28"/>
                <w:szCs w:val="28"/>
                <w:lang w:val="en-US"/>
              </w:rPr>
              <w:t>Exophiala</w:t>
            </w:r>
            <w:r w:rsidRPr="007922AE">
              <w:rPr>
                <w:rFonts w:eastAsia="Calibri"/>
                <w:bCs/>
                <w:sz w:val="28"/>
                <w:szCs w:val="28"/>
              </w:rPr>
              <w:t xml:space="preserve"> </w:t>
            </w:r>
            <w:r w:rsidRPr="007922AE">
              <w:rPr>
                <w:rFonts w:eastAsia="Calibri"/>
                <w:bCs/>
                <w:sz w:val="28"/>
                <w:szCs w:val="28"/>
                <w:lang w:val="en-US"/>
              </w:rPr>
              <w:t>jeanselmei</w:t>
            </w:r>
          </w:p>
        </w:tc>
        <w:tc>
          <w:tcPr>
            <w:tcW w:w="1529" w:type="dxa"/>
            <w:tcBorders>
              <w:right w:val="single" w:sz="4" w:space="0" w:color="auto"/>
            </w:tcBorders>
            <w:vAlign w:val="center"/>
          </w:tcPr>
          <w:p w:rsidR="00205FB7" w:rsidRPr="007922AE" w:rsidRDefault="00205FB7" w:rsidP="00EF0AAD">
            <w:pPr>
              <w:jc w:val="center"/>
              <w:rPr>
                <w:rFonts w:eastAsia="Calibri"/>
                <w:bCs/>
                <w:sz w:val="28"/>
                <w:szCs w:val="28"/>
              </w:rPr>
            </w:pPr>
          </w:p>
        </w:tc>
        <w:tc>
          <w:tcPr>
            <w:tcW w:w="1883" w:type="dxa"/>
            <w:gridSpan w:val="3"/>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236" w:type="dxa"/>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2015" w:type="dxa"/>
            <w:gridSpan w:val="2"/>
            <w:tcBorders>
              <w:left w:val="single" w:sz="4" w:space="0" w:color="auto"/>
            </w:tcBorders>
            <w:vAlign w:val="center"/>
          </w:tcPr>
          <w:p w:rsidR="00205FB7" w:rsidRPr="007922AE" w:rsidRDefault="00205FB7" w:rsidP="00EF0AAD">
            <w:pPr>
              <w:jc w:val="center"/>
              <w:rPr>
                <w:rFonts w:eastAsia="Calibri"/>
                <w:bCs/>
                <w:sz w:val="28"/>
                <w:szCs w:val="28"/>
              </w:rPr>
            </w:pPr>
          </w:p>
        </w:tc>
      </w:tr>
      <w:tr w:rsidR="00205FB7" w:rsidRPr="007922AE" w:rsidTr="00EF0AAD">
        <w:trPr>
          <w:trHeight w:val="70"/>
        </w:trPr>
        <w:tc>
          <w:tcPr>
            <w:tcW w:w="2835" w:type="dxa"/>
            <w:tcBorders>
              <w:lef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lang w:val="en-US"/>
              </w:rPr>
              <w:t>Madurella</w:t>
            </w:r>
            <w:r w:rsidRPr="007922AE">
              <w:rPr>
                <w:rFonts w:eastAsia="Calibri"/>
                <w:bCs/>
                <w:sz w:val="28"/>
                <w:szCs w:val="28"/>
              </w:rPr>
              <w:t xml:space="preserve"> </w:t>
            </w:r>
            <w:r w:rsidRPr="007922AE">
              <w:rPr>
                <w:rFonts w:eastAsia="Calibri"/>
                <w:bCs/>
                <w:sz w:val="28"/>
                <w:szCs w:val="28"/>
                <w:lang w:val="en-US"/>
              </w:rPr>
              <w:t>grisea</w:t>
            </w:r>
          </w:p>
        </w:tc>
        <w:tc>
          <w:tcPr>
            <w:tcW w:w="1529" w:type="dxa"/>
            <w:tcBorders>
              <w:right w:val="single" w:sz="4" w:space="0" w:color="auto"/>
            </w:tcBorders>
            <w:vAlign w:val="center"/>
          </w:tcPr>
          <w:p w:rsidR="00205FB7" w:rsidRPr="007922AE" w:rsidRDefault="00205FB7" w:rsidP="00EF0AAD">
            <w:pPr>
              <w:jc w:val="center"/>
              <w:rPr>
                <w:rFonts w:eastAsia="Calibri"/>
                <w:bCs/>
                <w:sz w:val="28"/>
                <w:szCs w:val="28"/>
              </w:rPr>
            </w:pPr>
          </w:p>
        </w:tc>
        <w:tc>
          <w:tcPr>
            <w:tcW w:w="1883" w:type="dxa"/>
            <w:gridSpan w:val="3"/>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236" w:type="dxa"/>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2015" w:type="dxa"/>
            <w:gridSpan w:val="2"/>
            <w:tcBorders>
              <w:left w:val="single" w:sz="4" w:space="0" w:color="auto"/>
            </w:tcBorders>
            <w:vAlign w:val="center"/>
          </w:tcPr>
          <w:p w:rsidR="00205FB7" w:rsidRPr="007922AE" w:rsidRDefault="00205FB7" w:rsidP="00EF0AAD">
            <w:pPr>
              <w:jc w:val="center"/>
              <w:rPr>
                <w:rFonts w:eastAsia="Calibri"/>
                <w:bCs/>
                <w:sz w:val="28"/>
                <w:szCs w:val="28"/>
              </w:rPr>
            </w:pPr>
          </w:p>
        </w:tc>
      </w:tr>
      <w:tr w:rsidR="00205FB7" w:rsidRPr="007922AE" w:rsidTr="00EF0AAD">
        <w:trPr>
          <w:trHeight w:val="217"/>
        </w:trPr>
        <w:tc>
          <w:tcPr>
            <w:tcW w:w="9498" w:type="dxa"/>
            <w:gridSpan w:val="8"/>
            <w:tcBorders>
              <w:left w:val="single" w:sz="4" w:space="0" w:color="auto"/>
            </w:tcBorders>
            <w:vAlign w:val="center"/>
          </w:tcPr>
          <w:p w:rsidR="00205FB7" w:rsidRPr="007922AE" w:rsidRDefault="00205FB7" w:rsidP="00EF0AAD">
            <w:pPr>
              <w:jc w:val="center"/>
              <w:rPr>
                <w:rFonts w:eastAsia="Calibri"/>
                <w:b/>
                <w:bCs/>
                <w:sz w:val="28"/>
                <w:szCs w:val="28"/>
              </w:rPr>
            </w:pPr>
            <w:r w:rsidRPr="007922AE">
              <w:rPr>
                <w:rFonts w:eastAsia="Calibri"/>
                <w:b/>
                <w:bCs/>
                <w:sz w:val="28"/>
                <w:szCs w:val="28"/>
              </w:rPr>
              <w:t>Возбудители поверхностных микозов</w:t>
            </w:r>
          </w:p>
        </w:tc>
      </w:tr>
      <w:tr w:rsidR="00205FB7" w:rsidRPr="007922AE" w:rsidTr="00EF0AAD">
        <w:trPr>
          <w:trHeight w:val="70"/>
        </w:trPr>
        <w:tc>
          <w:tcPr>
            <w:tcW w:w="2835" w:type="dxa"/>
            <w:tcBorders>
              <w:lef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lang w:val="en-US"/>
              </w:rPr>
              <w:t>Malassezia furfur</w:t>
            </w:r>
          </w:p>
        </w:tc>
        <w:tc>
          <w:tcPr>
            <w:tcW w:w="1560" w:type="dxa"/>
            <w:gridSpan w:val="2"/>
            <w:tcBorders>
              <w:right w:val="single" w:sz="4" w:space="0" w:color="auto"/>
            </w:tcBorders>
            <w:vAlign w:val="center"/>
          </w:tcPr>
          <w:p w:rsidR="00205FB7" w:rsidRPr="007922AE" w:rsidRDefault="00205FB7" w:rsidP="00EF0AAD">
            <w:pPr>
              <w:jc w:val="center"/>
              <w:rPr>
                <w:rFonts w:eastAsia="Calibri"/>
                <w:bCs/>
                <w:sz w:val="28"/>
                <w:szCs w:val="28"/>
              </w:rPr>
            </w:pPr>
          </w:p>
        </w:tc>
        <w:tc>
          <w:tcPr>
            <w:tcW w:w="1842" w:type="dxa"/>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276" w:type="dxa"/>
            <w:gridSpan w:val="3"/>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985" w:type="dxa"/>
            <w:tcBorders>
              <w:left w:val="single" w:sz="4" w:space="0" w:color="auto"/>
            </w:tcBorders>
            <w:vAlign w:val="center"/>
          </w:tcPr>
          <w:p w:rsidR="00205FB7" w:rsidRPr="007922AE" w:rsidRDefault="00205FB7" w:rsidP="00EF0AAD">
            <w:pPr>
              <w:jc w:val="center"/>
              <w:rPr>
                <w:rFonts w:eastAsia="Calibri"/>
                <w:bCs/>
                <w:sz w:val="28"/>
                <w:szCs w:val="28"/>
              </w:rPr>
            </w:pPr>
          </w:p>
        </w:tc>
      </w:tr>
      <w:tr w:rsidR="00205FB7" w:rsidRPr="007922AE" w:rsidTr="00EF0AAD">
        <w:trPr>
          <w:trHeight w:val="130"/>
        </w:trPr>
        <w:tc>
          <w:tcPr>
            <w:tcW w:w="2835" w:type="dxa"/>
            <w:tcBorders>
              <w:left w:val="single" w:sz="4" w:space="0" w:color="auto"/>
            </w:tcBorders>
            <w:vAlign w:val="center"/>
          </w:tcPr>
          <w:p w:rsidR="00205FB7" w:rsidRPr="007922AE" w:rsidRDefault="00205FB7" w:rsidP="00EF0AAD">
            <w:pPr>
              <w:jc w:val="center"/>
              <w:rPr>
                <w:rFonts w:eastAsia="Calibri"/>
                <w:bCs/>
                <w:sz w:val="28"/>
                <w:szCs w:val="28"/>
              </w:rPr>
            </w:pPr>
            <w:r w:rsidRPr="007922AE">
              <w:rPr>
                <w:rFonts w:eastAsia="Calibri"/>
                <w:bCs/>
                <w:sz w:val="28"/>
                <w:szCs w:val="28"/>
                <w:lang w:val="en-US"/>
              </w:rPr>
              <w:t>Exophiala</w:t>
            </w:r>
            <w:r>
              <w:rPr>
                <w:rFonts w:eastAsia="Calibri"/>
                <w:bCs/>
                <w:sz w:val="28"/>
                <w:szCs w:val="28"/>
              </w:rPr>
              <w:t xml:space="preserve"> </w:t>
            </w:r>
            <w:r w:rsidRPr="007922AE">
              <w:rPr>
                <w:rFonts w:eastAsia="Calibri"/>
                <w:bCs/>
                <w:sz w:val="28"/>
                <w:szCs w:val="28"/>
                <w:lang w:val="en-US"/>
              </w:rPr>
              <w:t>werneckii</w:t>
            </w:r>
          </w:p>
        </w:tc>
        <w:tc>
          <w:tcPr>
            <w:tcW w:w="1560" w:type="dxa"/>
            <w:gridSpan w:val="2"/>
            <w:tcBorders>
              <w:right w:val="single" w:sz="4" w:space="0" w:color="auto"/>
            </w:tcBorders>
            <w:vAlign w:val="center"/>
          </w:tcPr>
          <w:p w:rsidR="00205FB7" w:rsidRPr="007922AE" w:rsidRDefault="00205FB7" w:rsidP="00EF0AAD">
            <w:pPr>
              <w:jc w:val="center"/>
              <w:rPr>
                <w:rFonts w:eastAsia="Calibri"/>
                <w:bCs/>
                <w:sz w:val="28"/>
                <w:szCs w:val="28"/>
              </w:rPr>
            </w:pPr>
          </w:p>
        </w:tc>
        <w:tc>
          <w:tcPr>
            <w:tcW w:w="1842" w:type="dxa"/>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276" w:type="dxa"/>
            <w:gridSpan w:val="3"/>
            <w:tcBorders>
              <w:left w:val="single" w:sz="4" w:space="0" w:color="auto"/>
              <w:bottom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985" w:type="dxa"/>
            <w:tcBorders>
              <w:left w:val="single" w:sz="4" w:space="0" w:color="auto"/>
              <w:bottom w:val="single" w:sz="4" w:space="0" w:color="auto"/>
            </w:tcBorders>
            <w:vAlign w:val="center"/>
          </w:tcPr>
          <w:p w:rsidR="00205FB7" w:rsidRPr="007922AE" w:rsidRDefault="00205FB7" w:rsidP="00EF0AAD">
            <w:pPr>
              <w:jc w:val="center"/>
              <w:rPr>
                <w:rFonts w:eastAsia="Calibri"/>
                <w:bCs/>
                <w:sz w:val="28"/>
                <w:szCs w:val="28"/>
              </w:rPr>
            </w:pPr>
          </w:p>
        </w:tc>
      </w:tr>
      <w:tr w:rsidR="00205FB7" w:rsidRPr="007922AE" w:rsidTr="00EF0AAD">
        <w:trPr>
          <w:trHeight w:val="70"/>
        </w:trPr>
        <w:tc>
          <w:tcPr>
            <w:tcW w:w="2835" w:type="dxa"/>
            <w:tcBorders>
              <w:left w:val="single" w:sz="4" w:space="0" w:color="auto"/>
            </w:tcBorders>
            <w:vAlign w:val="center"/>
          </w:tcPr>
          <w:p w:rsidR="00205FB7" w:rsidRPr="007922AE" w:rsidRDefault="00205FB7" w:rsidP="00EF0AAD">
            <w:pPr>
              <w:jc w:val="center"/>
              <w:rPr>
                <w:rFonts w:eastAsia="Calibri"/>
                <w:bCs/>
                <w:sz w:val="28"/>
                <w:szCs w:val="28"/>
                <w:lang w:val="en-US"/>
              </w:rPr>
            </w:pPr>
            <w:r w:rsidRPr="007922AE">
              <w:rPr>
                <w:rFonts w:eastAsia="Calibri"/>
                <w:bCs/>
                <w:sz w:val="28"/>
                <w:szCs w:val="28"/>
                <w:lang w:val="en-US"/>
              </w:rPr>
              <w:t>Piedraia</w:t>
            </w:r>
            <w:r w:rsidRPr="007922AE">
              <w:rPr>
                <w:rFonts w:eastAsia="Calibri"/>
                <w:bCs/>
                <w:sz w:val="28"/>
                <w:szCs w:val="28"/>
              </w:rPr>
              <w:t xml:space="preserve"> </w:t>
            </w:r>
            <w:r w:rsidRPr="007922AE">
              <w:rPr>
                <w:rFonts w:eastAsia="Calibri"/>
                <w:bCs/>
                <w:sz w:val="28"/>
                <w:szCs w:val="28"/>
                <w:lang w:val="en-US"/>
              </w:rPr>
              <w:t>hortae</w:t>
            </w:r>
          </w:p>
        </w:tc>
        <w:tc>
          <w:tcPr>
            <w:tcW w:w="1560" w:type="dxa"/>
            <w:gridSpan w:val="2"/>
            <w:tcBorders>
              <w:right w:val="single" w:sz="4" w:space="0" w:color="auto"/>
            </w:tcBorders>
            <w:vAlign w:val="center"/>
          </w:tcPr>
          <w:p w:rsidR="00205FB7" w:rsidRPr="007922AE" w:rsidRDefault="00205FB7" w:rsidP="00EF0AAD">
            <w:pPr>
              <w:jc w:val="center"/>
              <w:rPr>
                <w:rFonts w:eastAsia="Calibri"/>
                <w:bCs/>
                <w:sz w:val="28"/>
                <w:szCs w:val="28"/>
              </w:rPr>
            </w:pPr>
          </w:p>
        </w:tc>
        <w:tc>
          <w:tcPr>
            <w:tcW w:w="1842" w:type="dxa"/>
            <w:tcBorders>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276" w:type="dxa"/>
            <w:gridSpan w:val="3"/>
            <w:tcBorders>
              <w:top w:val="single" w:sz="4" w:space="0" w:color="auto"/>
              <w:left w:val="single" w:sz="4" w:space="0" w:color="auto"/>
              <w:right w:val="single" w:sz="4" w:space="0" w:color="auto"/>
            </w:tcBorders>
            <w:vAlign w:val="center"/>
          </w:tcPr>
          <w:p w:rsidR="00205FB7" w:rsidRPr="007922AE" w:rsidRDefault="00205FB7" w:rsidP="00EF0AAD">
            <w:pPr>
              <w:jc w:val="center"/>
              <w:rPr>
                <w:rFonts w:eastAsia="Calibri"/>
                <w:bCs/>
                <w:sz w:val="28"/>
                <w:szCs w:val="28"/>
              </w:rPr>
            </w:pPr>
          </w:p>
        </w:tc>
        <w:tc>
          <w:tcPr>
            <w:tcW w:w="1985" w:type="dxa"/>
            <w:tcBorders>
              <w:top w:val="single" w:sz="4" w:space="0" w:color="auto"/>
              <w:left w:val="single" w:sz="4" w:space="0" w:color="auto"/>
            </w:tcBorders>
            <w:vAlign w:val="center"/>
          </w:tcPr>
          <w:p w:rsidR="00205FB7" w:rsidRPr="007922AE" w:rsidRDefault="00205FB7" w:rsidP="00EF0AAD">
            <w:pPr>
              <w:jc w:val="center"/>
              <w:rPr>
                <w:rFonts w:eastAsia="Calibri"/>
                <w:bCs/>
                <w:sz w:val="28"/>
                <w:szCs w:val="28"/>
              </w:rPr>
            </w:pPr>
          </w:p>
        </w:tc>
      </w:tr>
    </w:tbl>
    <w:p w:rsidR="00205FB7" w:rsidRDefault="00205FB7" w:rsidP="009F3262">
      <w:pPr>
        <w:spacing w:line="360" w:lineRule="auto"/>
        <w:jc w:val="both"/>
        <w:rPr>
          <w:rFonts w:eastAsia="Calibri"/>
          <w:sz w:val="28"/>
          <w:szCs w:val="28"/>
        </w:rPr>
      </w:pPr>
    </w:p>
    <w:p w:rsidR="007922AE" w:rsidRPr="007922AE" w:rsidRDefault="007922AE" w:rsidP="007922AE">
      <w:pPr>
        <w:spacing w:line="360" w:lineRule="auto"/>
        <w:ind w:firstLine="708"/>
        <w:jc w:val="both"/>
        <w:rPr>
          <w:rFonts w:eastAsia="Calibri"/>
          <w:sz w:val="28"/>
          <w:szCs w:val="28"/>
        </w:rPr>
      </w:pPr>
      <w:r w:rsidRPr="007922AE">
        <w:rPr>
          <w:rFonts w:eastAsia="Calibri"/>
          <w:sz w:val="28"/>
          <w:szCs w:val="28"/>
        </w:rPr>
        <w:t>Вопросы для подготовки:</w:t>
      </w:r>
    </w:p>
    <w:p w:rsidR="007922AE" w:rsidRPr="007922AE" w:rsidRDefault="007922AE" w:rsidP="00205FB7">
      <w:pPr>
        <w:numPr>
          <w:ilvl w:val="0"/>
          <w:numId w:val="376"/>
        </w:numPr>
        <w:spacing w:line="360" w:lineRule="auto"/>
        <w:ind w:left="0" w:firstLine="0"/>
        <w:jc w:val="both"/>
        <w:rPr>
          <w:rFonts w:eastAsia="Calibri"/>
          <w:sz w:val="28"/>
          <w:szCs w:val="28"/>
        </w:rPr>
      </w:pPr>
      <w:r w:rsidRPr="007922AE">
        <w:rPr>
          <w:rFonts w:eastAsia="Calibri"/>
          <w:sz w:val="28"/>
          <w:szCs w:val="28"/>
        </w:rPr>
        <w:t>Значение грибов в жизнедеятельности человека. Ультраструктура грибной клетки. Таксономическое положение и систематика грибов.</w:t>
      </w:r>
    </w:p>
    <w:p w:rsidR="007922AE" w:rsidRPr="007922AE" w:rsidRDefault="007922AE" w:rsidP="00205FB7">
      <w:pPr>
        <w:numPr>
          <w:ilvl w:val="0"/>
          <w:numId w:val="376"/>
        </w:numPr>
        <w:spacing w:line="360" w:lineRule="auto"/>
        <w:ind w:left="0" w:firstLine="0"/>
        <w:jc w:val="both"/>
        <w:rPr>
          <w:rFonts w:eastAsia="Calibri"/>
          <w:sz w:val="28"/>
          <w:szCs w:val="28"/>
        </w:rPr>
      </w:pPr>
      <w:r w:rsidRPr="007922AE">
        <w:rPr>
          <w:rFonts w:eastAsia="Calibri"/>
          <w:sz w:val="28"/>
          <w:szCs w:val="28"/>
        </w:rPr>
        <w:lastRenderedPageBreak/>
        <w:t>Морфологические свойства грибов. Особенности морфологии дрожжей и плесеней, Псевдомикозы.</w:t>
      </w:r>
    </w:p>
    <w:p w:rsidR="007922AE" w:rsidRPr="007922AE" w:rsidRDefault="007922AE" w:rsidP="00205FB7">
      <w:pPr>
        <w:numPr>
          <w:ilvl w:val="0"/>
          <w:numId w:val="376"/>
        </w:numPr>
        <w:spacing w:line="360" w:lineRule="auto"/>
        <w:ind w:left="0" w:firstLine="0"/>
        <w:jc w:val="both"/>
        <w:rPr>
          <w:rFonts w:eastAsia="Calibri"/>
          <w:sz w:val="28"/>
          <w:szCs w:val="28"/>
        </w:rPr>
      </w:pPr>
      <w:r w:rsidRPr="007922AE">
        <w:rPr>
          <w:rFonts w:eastAsia="Calibri"/>
          <w:sz w:val="28"/>
          <w:szCs w:val="28"/>
        </w:rPr>
        <w:t xml:space="preserve">Этиология кандидозов. Основные виды возбудителей. Эпидемиология и патогенез кандидозов. Диагностика кандидозов. </w:t>
      </w:r>
    </w:p>
    <w:p w:rsidR="007922AE" w:rsidRPr="007922AE" w:rsidRDefault="007922AE" w:rsidP="00205FB7">
      <w:pPr>
        <w:numPr>
          <w:ilvl w:val="0"/>
          <w:numId w:val="376"/>
        </w:numPr>
        <w:spacing w:line="360" w:lineRule="auto"/>
        <w:ind w:left="0" w:firstLine="0"/>
        <w:jc w:val="both"/>
        <w:rPr>
          <w:rFonts w:eastAsia="Calibri"/>
          <w:sz w:val="28"/>
          <w:szCs w:val="28"/>
        </w:rPr>
      </w:pPr>
      <w:r w:rsidRPr="007922AE">
        <w:rPr>
          <w:rFonts w:eastAsia="Calibri"/>
          <w:sz w:val="28"/>
          <w:szCs w:val="28"/>
        </w:rPr>
        <w:t xml:space="preserve">Этиология аспергиллезов. Основные виды возбудителей. Эпидемиология и патогенез аспергиллезов. Диагностика аспергиллезов. </w:t>
      </w:r>
    </w:p>
    <w:p w:rsidR="007922AE" w:rsidRPr="007922AE" w:rsidRDefault="007922AE" w:rsidP="00205FB7">
      <w:pPr>
        <w:numPr>
          <w:ilvl w:val="0"/>
          <w:numId w:val="376"/>
        </w:numPr>
        <w:spacing w:line="360" w:lineRule="auto"/>
        <w:ind w:left="0" w:firstLine="0"/>
        <w:jc w:val="both"/>
        <w:rPr>
          <w:rFonts w:eastAsia="Calibri"/>
          <w:sz w:val="28"/>
          <w:szCs w:val="28"/>
        </w:rPr>
      </w:pPr>
      <w:r w:rsidRPr="007922AE">
        <w:rPr>
          <w:rFonts w:eastAsia="Calibri"/>
          <w:sz w:val="28"/>
          <w:szCs w:val="28"/>
        </w:rPr>
        <w:t>Возбудители глубоких эндемичных микозов (бластомикоз, гистоплазмоз), эпидемиология, диагностика, профилактика.</w:t>
      </w:r>
    </w:p>
    <w:p w:rsidR="007922AE" w:rsidRPr="007922AE" w:rsidRDefault="007922AE" w:rsidP="00205FB7">
      <w:pPr>
        <w:numPr>
          <w:ilvl w:val="0"/>
          <w:numId w:val="376"/>
        </w:numPr>
        <w:spacing w:line="360" w:lineRule="auto"/>
        <w:ind w:left="0" w:firstLine="0"/>
        <w:jc w:val="both"/>
        <w:rPr>
          <w:rFonts w:eastAsia="Calibri"/>
          <w:sz w:val="28"/>
          <w:szCs w:val="28"/>
        </w:rPr>
      </w:pPr>
      <w:r w:rsidRPr="007922AE">
        <w:rPr>
          <w:rFonts w:eastAsia="Calibri"/>
          <w:sz w:val="28"/>
          <w:szCs w:val="28"/>
        </w:rPr>
        <w:t xml:space="preserve">Лечение микозов. Основные группы антимикотиков. Механизм действия препаратов. </w:t>
      </w:r>
    </w:p>
    <w:p w:rsidR="007922AE" w:rsidRPr="007922AE" w:rsidRDefault="007922AE" w:rsidP="00205FB7">
      <w:pPr>
        <w:numPr>
          <w:ilvl w:val="0"/>
          <w:numId w:val="376"/>
        </w:numPr>
        <w:spacing w:line="360" w:lineRule="auto"/>
        <w:ind w:left="0" w:firstLine="0"/>
        <w:jc w:val="both"/>
        <w:rPr>
          <w:rFonts w:eastAsia="Calibri"/>
          <w:sz w:val="28"/>
          <w:szCs w:val="28"/>
        </w:rPr>
      </w:pPr>
      <w:r w:rsidRPr="007922AE">
        <w:rPr>
          <w:rFonts w:eastAsia="Calibri"/>
          <w:sz w:val="28"/>
          <w:szCs w:val="28"/>
        </w:rPr>
        <w:t>Рубежный контроль по модулю «Клиническая микробиология»</w:t>
      </w:r>
    </w:p>
    <w:p w:rsidR="007922AE" w:rsidRPr="007922AE" w:rsidRDefault="007922AE" w:rsidP="007922AE">
      <w:pPr>
        <w:spacing w:line="360" w:lineRule="auto"/>
        <w:jc w:val="both"/>
        <w:rPr>
          <w:rFonts w:eastAsia="Calibri"/>
          <w:bCs/>
          <w:sz w:val="28"/>
          <w:szCs w:val="28"/>
        </w:rPr>
      </w:pPr>
    </w:p>
    <w:p w:rsidR="007922AE" w:rsidRPr="00205FB7" w:rsidRDefault="007922AE" w:rsidP="00205FB7">
      <w:pPr>
        <w:spacing w:line="360" w:lineRule="auto"/>
        <w:jc w:val="center"/>
        <w:rPr>
          <w:rFonts w:eastAsia="Calibri"/>
          <w:bCs/>
          <w:sz w:val="28"/>
          <w:szCs w:val="28"/>
        </w:rPr>
      </w:pPr>
      <w:r w:rsidRPr="00205FB7">
        <w:rPr>
          <w:rFonts w:eastAsia="Calibri"/>
          <w:bCs/>
          <w:sz w:val="28"/>
          <w:szCs w:val="28"/>
        </w:rPr>
        <w:t>Работа 1</w:t>
      </w:r>
    </w:p>
    <w:p w:rsidR="007922AE" w:rsidRPr="007922AE" w:rsidRDefault="00205FB7" w:rsidP="007922AE">
      <w:pPr>
        <w:spacing w:line="360" w:lineRule="auto"/>
        <w:jc w:val="both"/>
        <w:rPr>
          <w:rFonts w:eastAsia="Calibri"/>
          <w:bCs/>
          <w:sz w:val="28"/>
          <w:szCs w:val="28"/>
        </w:rPr>
      </w:pPr>
      <w:r w:rsidRPr="00205FB7">
        <w:rPr>
          <w:rFonts w:eastAsia="Calibri"/>
          <w:bCs/>
          <w:sz w:val="28"/>
          <w:szCs w:val="28"/>
        </w:rPr>
        <w:t>ЦЕЛЬ:</w:t>
      </w:r>
      <w:r w:rsidRPr="007922AE">
        <w:rPr>
          <w:rFonts w:eastAsia="Calibri"/>
          <w:b/>
          <w:bCs/>
          <w:sz w:val="28"/>
          <w:szCs w:val="28"/>
        </w:rPr>
        <w:t xml:space="preserve"> </w:t>
      </w:r>
      <w:r w:rsidR="007922AE" w:rsidRPr="007922AE">
        <w:rPr>
          <w:rFonts w:eastAsia="Calibri"/>
          <w:bCs/>
          <w:sz w:val="28"/>
          <w:szCs w:val="28"/>
        </w:rPr>
        <w:t>Провести микологический метод диагностики кандидоза.</w:t>
      </w:r>
    </w:p>
    <w:p w:rsidR="007922AE" w:rsidRPr="007922AE" w:rsidRDefault="00205FB7" w:rsidP="007922AE">
      <w:pPr>
        <w:spacing w:line="360" w:lineRule="auto"/>
        <w:jc w:val="both"/>
        <w:rPr>
          <w:rFonts w:eastAsia="Calibri"/>
          <w:bCs/>
          <w:sz w:val="28"/>
          <w:szCs w:val="28"/>
        </w:rPr>
      </w:pPr>
      <w:r w:rsidRPr="00205FB7">
        <w:rPr>
          <w:rFonts w:eastAsia="Calibri"/>
          <w:bCs/>
          <w:sz w:val="28"/>
          <w:szCs w:val="28"/>
        </w:rPr>
        <w:t>ЗАДАЧА.</w:t>
      </w:r>
      <w:r w:rsidRPr="007922AE">
        <w:rPr>
          <w:rFonts w:eastAsia="Calibri"/>
          <w:bCs/>
          <w:sz w:val="28"/>
          <w:szCs w:val="28"/>
        </w:rPr>
        <w:t xml:space="preserve"> </w:t>
      </w:r>
      <w:r w:rsidR="007922AE" w:rsidRPr="007922AE">
        <w:rPr>
          <w:rFonts w:eastAsia="Calibri"/>
          <w:bCs/>
          <w:sz w:val="28"/>
          <w:szCs w:val="28"/>
        </w:rPr>
        <w:t xml:space="preserve">У пациента диагностирован стоматит. Для установления этиологии заболевания проведено бактериоскопическое исследование мазка из ротовой полости и обнаружены дрожжевые клетки. Для подтверждения диагноза было проведено микологическое исследование. Оцените результат, оформите протокол и сделайте вывод. </w:t>
      </w:r>
    </w:p>
    <w:p w:rsidR="007922AE" w:rsidRPr="00205FB7" w:rsidRDefault="007922AE" w:rsidP="00205FB7">
      <w:pPr>
        <w:spacing w:line="360" w:lineRule="auto"/>
        <w:ind w:firstLine="708"/>
        <w:jc w:val="both"/>
        <w:rPr>
          <w:rFonts w:eastAsia="Calibri"/>
          <w:bCs/>
          <w:sz w:val="28"/>
          <w:szCs w:val="28"/>
        </w:rPr>
      </w:pPr>
      <w:r w:rsidRPr="00205FB7">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509"/>
        <w:gridCol w:w="1752"/>
        <w:gridCol w:w="2551"/>
      </w:tblGrid>
      <w:tr w:rsidR="007922AE" w:rsidRPr="007922AE" w:rsidTr="00205FB7">
        <w:trPr>
          <w:cantSplit/>
          <w:trHeight w:val="278"/>
        </w:trPr>
        <w:tc>
          <w:tcPr>
            <w:tcW w:w="5053" w:type="dxa"/>
            <w:gridSpan w:val="3"/>
            <w:vAlign w:val="center"/>
          </w:tcPr>
          <w:p w:rsidR="007922AE" w:rsidRPr="007922AE" w:rsidRDefault="007922AE" w:rsidP="00205FB7">
            <w:pPr>
              <w:jc w:val="center"/>
              <w:rPr>
                <w:rFonts w:eastAsia="Calibri"/>
                <w:sz w:val="28"/>
                <w:szCs w:val="28"/>
              </w:rPr>
            </w:pPr>
            <w:r w:rsidRPr="007922AE">
              <w:rPr>
                <w:rFonts w:eastAsia="Calibri"/>
                <w:sz w:val="28"/>
                <w:szCs w:val="28"/>
              </w:rPr>
              <w:t>Выделение чистой культуры</w:t>
            </w:r>
          </w:p>
        </w:tc>
        <w:tc>
          <w:tcPr>
            <w:tcW w:w="4303" w:type="dxa"/>
            <w:gridSpan w:val="2"/>
            <w:vAlign w:val="center"/>
          </w:tcPr>
          <w:p w:rsidR="007922AE" w:rsidRPr="007922AE" w:rsidRDefault="007922AE" w:rsidP="00205FB7">
            <w:pPr>
              <w:jc w:val="center"/>
              <w:rPr>
                <w:rFonts w:eastAsia="Calibri"/>
                <w:sz w:val="28"/>
                <w:szCs w:val="28"/>
              </w:rPr>
            </w:pPr>
            <w:r w:rsidRPr="007922AE">
              <w:rPr>
                <w:rFonts w:eastAsia="Calibri"/>
                <w:sz w:val="28"/>
                <w:szCs w:val="28"/>
              </w:rPr>
              <w:t>Идентификация чистой культуры</w:t>
            </w:r>
          </w:p>
        </w:tc>
      </w:tr>
      <w:tr w:rsidR="007922AE" w:rsidRPr="007922AE" w:rsidTr="00205FB7">
        <w:trPr>
          <w:trHeight w:val="664"/>
        </w:trPr>
        <w:tc>
          <w:tcPr>
            <w:tcW w:w="1985" w:type="dxa"/>
            <w:vAlign w:val="center"/>
          </w:tcPr>
          <w:p w:rsidR="007922AE" w:rsidRPr="007922AE" w:rsidRDefault="007922AE" w:rsidP="00205FB7">
            <w:pPr>
              <w:jc w:val="center"/>
              <w:rPr>
                <w:rFonts w:eastAsia="Calibri"/>
                <w:sz w:val="28"/>
                <w:szCs w:val="28"/>
              </w:rPr>
            </w:pPr>
            <w:r w:rsidRPr="007922AE">
              <w:rPr>
                <w:rFonts w:eastAsia="Calibri"/>
                <w:sz w:val="28"/>
                <w:szCs w:val="28"/>
              </w:rPr>
              <w:t>Исследуемый материал</w:t>
            </w:r>
          </w:p>
        </w:tc>
        <w:tc>
          <w:tcPr>
            <w:tcW w:w="1559" w:type="dxa"/>
            <w:vAlign w:val="center"/>
          </w:tcPr>
          <w:p w:rsidR="007922AE" w:rsidRPr="007922AE" w:rsidRDefault="007922AE" w:rsidP="00205FB7">
            <w:pPr>
              <w:jc w:val="center"/>
              <w:rPr>
                <w:rFonts w:eastAsia="Calibri"/>
                <w:sz w:val="28"/>
                <w:szCs w:val="28"/>
              </w:rPr>
            </w:pPr>
            <w:r w:rsidRPr="007922AE">
              <w:rPr>
                <w:rFonts w:eastAsia="Calibri"/>
                <w:sz w:val="28"/>
                <w:szCs w:val="28"/>
              </w:rPr>
              <w:t>Электив</w:t>
            </w:r>
            <w:r w:rsidR="00205FB7">
              <w:rPr>
                <w:rFonts w:eastAsia="Calibri"/>
                <w:sz w:val="28"/>
                <w:szCs w:val="28"/>
              </w:rPr>
              <w:t>-</w:t>
            </w:r>
            <w:r w:rsidRPr="007922AE">
              <w:rPr>
                <w:rFonts w:eastAsia="Calibri"/>
                <w:sz w:val="28"/>
                <w:szCs w:val="28"/>
              </w:rPr>
              <w:t>ная среда для посева</w:t>
            </w:r>
          </w:p>
        </w:tc>
        <w:tc>
          <w:tcPr>
            <w:tcW w:w="1509" w:type="dxa"/>
            <w:vAlign w:val="center"/>
          </w:tcPr>
          <w:p w:rsidR="007922AE" w:rsidRPr="007922AE" w:rsidRDefault="007922AE" w:rsidP="00205FB7">
            <w:pPr>
              <w:jc w:val="center"/>
              <w:rPr>
                <w:rFonts w:eastAsia="Calibri"/>
                <w:sz w:val="28"/>
                <w:szCs w:val="28"/>
              </w:rPr>
            </w:pPr>
            <w:r w:rsidRPr="007922AE">
              <w:rPr>
                <w:rFonts w:eastAsia="Calibri"/>
                <w:sz w:val="28"/>
                <w:szCs w:val="28"/>
              </w:rPr>
              <w:t>Характе</w:t>
            </w:r>
            <w:r w:rsidR="00205FB7">
              <w:rPr>
                <w:rFonts w:eastAsia="Calibri"/>
                <w:sz w:val="28"/>
                <w:szCs w:val="28"/>
              </w:rPr>
              <w:t>-</w:t>
            </w:r>
            <w:r w:rsidRPr="007922AE">
              <w:rPr>
                <w:rFonts w:eastAsia="Calibri"/>
                <w:sz w:val="28"/>
                <w:szCs w:val="28"/>
              </w:rPr>
              <w:t>ристика колоний</w:t>
            </w:r>
          </w:p>
        </w:tc>
        <w:tc>
          <w:tcPr>
            <w:tcW w:w="1752" w:type="dxa"/>
            <w:vAlign w:val="center"/>
          </w:tcPr>
          <w:p w:rsidR="007922AE" w:rsidRPr="007922AE" w:rsidRDefault="007922AE" w:rsidP="00205FB7">
            <w:pPr>
              <w:jc w:val="center"/>
              <w:rPr>
                <w:rFonts w:eastAsia="Calibri"/>
                <w:sz w:val="28"/>
                <w:szCs w:val="28"/>
              </w:rPr>
            </w:pPr>
            <w:r w:rsidRPr="007922AE">
              <w:rPr>
                <w:rFonts w:eastAsia="Calibri"/>
                <w:sz w:val="28"/>
                <w:szCs w:val="28"/>
              </w:rPr>
              <w:t>Морфология</w:t>
            </w:r>
          </w:p>
        </w:tc>
        <w:tc>
          <w:tcPr>
            <w:tcW w:w="2551" w:type="dxa"/>
            <w:vAlign w:val="center"/>
          </w:tcPr>
          <w:p w:rsidR="007922AE" w:rsidRPr="007922AE" w:rsidRDefault="007922AE" w:rsidP="00205FB7">
            <w:pPr>
              <w:jc w:val="center"/>
              <w:rPr>
                <w:rFonts w:eastAsia="Calibri"/>
                <w:sz w:val="28"/>
                <w:szCs w:val="28"/>
              </w:rPr>
            </w:pPr>
            <w:r w:rsidRPr="007922AE">
              <w:rPr>
                <w:rFonts w:eastAsia="Calibri"/>
                <w:sz w:val="28"/>
                <w:szCs w:val="28"/>
              </w:rPr>
              <w:t>Наличие факторов вирулентности</w:t>
            </w:r>
          </w:p>
        </w:tc>
      </w:tr>
      <w:tr w:rsidR="007922AE" w:rsidRPr="007922AE" w:rsidTr="00205FB7">
        <w:trPr>
          <w:trHeight w:val="70"/>
        </w:trPr>
        <w:tc>
          <w:tcPr>
            <w:tcW w:w="1985" w:type="dxa"/>
            <w:vAlign w:val="center"/>
          </w:tcPr>
          <w:p w:rsidR="007922AE" w:rsidRPr="007922AE" w:rsidRDefault="007922AE" w:rsidP="00205FB7">
            <w:pPr>
              <w:jc w:val="center"/>
              <w:rPr>
                <w:rFonts w:eastAsia="Calibri"/>
                <w:sz w:val="28"/>
                <w:szCs w:val="28"/>
              </w:rPr>
            </w:pPr>
          </w:p>
        </w:tc>
        <w:tc>
          <w:tcPr>
            <w:tcW w:w="1559" w:type="dxa"/>
            <w:vAlign w:val="center"/>
          </w:tcPr>
          <w:p w:rsidR="007922AE" w:rsidRPr="007922AE" w:rsidRDefault="007922AE" w:rsidP="00205FB7">
            <w:pPr>
              <w:jc w:val="center"/>
              <w:rPr>
                <w:rFonts w:eastAsia="Calibri"/>
                <w:sz w:val="28"/>
                <w:szCs w:val="28"/>
              </w:rPr>
            </w:pPr>
          </w:p>
        </w:tc>
        <w:tc>
          <w:tcPr>
            <w:tcW w:w="1509" w:type="dxa"/>
            <w:vAlign w:val="center"/>
          </w:tcPr>
          <w:p w:rsidR="007922AE" w:rsidRPr="007922AE" w:rsidRDefault="007922AE" w:rsidP="00205FB7">
            <w:pPr>
              <w:jc w:val="center"/>
              <w:rPr>
                <w:rFonts w:eastAsia="Calibri"/>
                <w:sz w:val="28"/>
                <w:szCs w:val="28"/>
              </w:rPr>
            </w:pPr>
          </w:p>
        </w:tc>
        <w:tc>
          <w:tcPr>
            <w:tcW w:w="1752" w:type="dxa"/>
            <w:vAlign w:val="center"/>
          </w:tcPr>
          <w:p w:rsidR="007922AE" w:rsidRPr="007922AE" w:rsidRDefault="007922AE" w:rsidP="00205FB7">
            <w:pPr>
              <w:jc w:val="center"/>
              <w:rPr>
                <w:rFonts w:eastAsia="Calibri"/>
                <w:b/>
                <w:sz w:val="28"/>
                <w:szCs w:val="28"/>
              </w:rPr>
            </w:pPr>
          </w:p>
        </w:tc>
        <w:tc>
          <w:tcPr>
            <w:tcW w:w="2551" w:type="dxa"/>
            <w:vAlign w:val="center"/>
          </w:tcPr>
          <w:p w:rsidR="007922AE" w:rsidRPr="007922AE" w:rsidRDefault="007922AE" w:rsidP="00205FB7">
            <w:pPr>
              <w:jc w:val="center"/>
              <w:rPr>
                <w:rFonts w:eastAsia="Calibri"/>
                <w:sz w:val="28"/>
                <w:szCs w:val="28"/>
              </w:rPr>
            </w:pPr>
          </w:p>
        </w:tc>
      </w:tr>
    </w:tbl>
    <w:p w:rsidR="007922AE" w:rsidRPr="00205FB7" w:rsidRDefault="007922AE" w:rsidP="00205FB7">
      <w:pPr>
        <w:spacing w:line="360" w:lineRule="auto"/>
        <w:ind w:firstLine="708"/>
        <w:jc w:val="both"/>
        <w:rPr>
          <w:rFonts w:eastAsia="Calibri"/>
          <w:sz w:val="28"/>
          <w:szCs w:val="28"/>
        </w:rPr>
      </w:pPr>
      <w:r w:rsidRPr="00205FB7">
        <w:rPr>
          <w:rFonts w:eastAsia="Calibri"/>
          <w:sz w:val="28"/>
          <w:szCs w:val="28"/>
        </w:rPr>
        <w:t>Кандида-тест (тест на ферментацию)</w:t>
      </w:r>
    </w:p>
    <w:tbl>
      <w:tblPr>
        <w:tblStyle w:val="a3"/>
        <w:tblW w:w="0" w:type="auto"/>
        <w:tblInd w:w="108" w:type="dxa"/>
        <w:tblLook w:val="04A0" w:firstRow="1" w:lastRow="0" w:firstColumn="1" w:lastColumn="0" w:noHBand="0" w:noVBand="1"/>
      </w:tblPr>
      <w:tblGrid>
        <w:gridCol w:w="513"/>
        <w:gridCol w:w="543"/>
        <w:gridCol w:w="417"/>
        <w:gridCol w:w="543"/>
        <w:gridCol w:w="543"/>
        <w:gridCol w:w="417"/>
        <w:gridCol w:w="543"/>
        <w:gridCol w:w="668"/>
        <w:gridCol w:w="5169"/>
      </w:tblGrid>
      <w:tr w:rsidR="007922AE" w:rsidRPr="00205FB7" w:rsidTr="00205FB7">
        <w:tc>
          <w:tcPr>
            <w:tcW w:w="513" w:type="dxa"/>
            <w:vAlign w:val="center"/>
          </w:tcPr>
          <w:p w:rsidR="007922AE" w:rsidRPr="00205FB7" w:rsidRDefault="007922AE" w:rsidP="00205FB7">
            <w:pPr>
              <w:jc w:val="center"/>
              <w:rPr>
                <w:rFonts w:eastAsia="Calibri"/>
                <w:sz w:val="28"/>
                <w:szCs w:val="28"/>
              </w:rPr>
            </w:pPr>
            <w:r w:rsidRPr="00205FB7">
              <w:rPr>
                <w:rFonts w:eastAsia="Calibri"/>
                <w:sz w:val="28"/>
                <w:szCs w:val="28"/>
              </w:rPr>
              <w:t>1</w:t>
            </w:r>
          </w:p>
        </w:tc>
        <w:tc>
          <w:tcPr>
            <w:tcW w:w="543" w:type="dxa"/>
            <w:vAlign w:val="center"/>
          </w:tcPr>
          <w:p w:rsidR="007922AE" w:rsidRPr="00205FB7" w:rsidRDefault="007922AE" w:rsidP="00205FB7">
            <w:pPr>
              <w:jc w:val="center"/>
              <w:rPr>
                <w:rFonts w:eastAsia="Calibri"/>
                <w:sz w:val="28"/>
                <w:szCs w:val="28"/>
              </w:rPr>
            </w:pPr>
            <w:r w:rsidRPr="00205FB7">
              <w:rPr>
                <w:rFonts w:eastAsia="Calibri"/>
                <w:sz w:val="28"/>
                <w:szCs w:val="28"/>
              </w:rPr>
              <w:t>2</w:t>
            </w:r>
          </w:p>
        </w:tc>
        <w:tc>
          <w:tcPr>
            <w:tcW w:w="417" w:type="dxa"/>
            <w:vAlign w:val="center"/>
          </w:tcPr>
          <w:p w:rsidR="007922AE" w:rsidRPr="00205FB7" w:rsidRDefault="007922AE" w:rsidP="00205FB7">
            <w:pPr>
              <w:jc w:val="center"/>
              <w:rPr>
                <w:rFonts w:eastAsia="Calibri"/>
                <w:sz w:val="28"/>
                <w:szCs w:val="28"/>
              </w:rPr>
            </w:pPr>
            <w:r w:rsidRPr="00205FB7">
              <w:rPr>
                <w:rFonts w:eastAsia="Calibri"/>
                <w:sz w:val="28"/>
                <w:szCs w:val="28"/>
              </w:rPr>
              <w:t>3</w:t>
            </w:r>
          </w:p>
        </w:tc>
        <w:tc>
          <w:tcPr>
            <w:tcW w:w="543" w:type="dxa"/>
            <w:vAlign w:val="center"/>
          </w:tcPr>
          <w:p w:rsidR="007922AE" w:rsidRPr="00205FB7" w:rsidRDefault="007922AE" w:rsidP="00205FB7">
            <w:pPr>
              <w:jc w:val="center"/>
              <w:rPr>
                <w:rFonts w:eastAsia="Calibri"/>
                <w:sz w:val="28"/>
                <w:szCs w:val="28"/>
              </w:rPr>
            </w:pPr>
            <w:r w:rsidRPr="00205FB7">
              <w:rPr>
                <w:rFonts w:eastAsia="Calibri"/>
                <w:sz w:val="28"/>
                <w:szCs w:val="28"/>
              </w:rPr>
              <w:t>4</w:t>
            </w:r>
          </w:p>
        </w:tc>
        <w:tc>
          <w:tcPr>
            <w:tcW w:w="543" w:type="dxa"/>
            <w:vAlign w:val="center"/>
          </w:tcPr>
          <w:p w:rsidR="007922AE" w:rsidRPr="00205FB7" w:rsidRDefault="007922AE" w:rsidP="00205FB7">
            <w:pPr>
              <w:jc w:val="center"/>
              <w:rPr>
                <w:rFonts w:eastAsia="Calibri"/>
                <w:sz w:val="28"/>
                <w:szCs w:val="28"/>
              </w:rPr>
            </w:pPr>
            <w:r w:rsidRPr="00205FB7">
              <w:rPr>
                <w:rFonts w:eastAsia="Calibri"/>
                <w:sz w:val="28"/>
                <w:szCs w:val="28"/>
              </w:rPr>
              <w:t>5</w:t>
            </w:r>
          </w:p>
        </w:tc>
        <w:tc>
          <w:tcPr>
            <w:tcW w:w="417" w:type="dxa"/>
            <w:vAlign w:val="center"/>
          </w:tcPr>
          <w:p w:rsidR="007922AE" w:rsidRPr="00205FB7" w:rsidRDefault="007922AE" w:rsidP="00205FB7">
            <w:pPr>
              <w:jc w:val="center"/>
              <w:rPr>
                <w:rFonts w:eastAsia="Calibri"/>
                <w:sz w:val="28"/>
                <w:szCs w:val="28"/>
              </w:rPr>
            </w:pPr>
            <w:r w:rsidRPr="00205FB7">
              <w:rPr>
                <w:rFonts w:eastAsia="Calibri"/>
                <w:sz w:val="28"/>
                <w:szCs w:val="28"/>
              </w:rPr>
              <w:t>6</w:t>
            </w:r>
          </w:p>
        </w:tc>
        <w:tc>
          <w:tcPr>
            <w:tcW w:w="543" w:type="dxa"/>
            <w:vAlign w:val="center"/>
          </w:tcPr>
          <w:p w:rsidR="007922AE" w:rsidRPr="00205FB7" w:rsidRDefault="007922AE" w:rsidP="00205FB7">
            <w:pPr>
              <w:jc w:val="center"/>
              <w:rPr>
                <w:rFonts w:eastAsia="Calibri"/>
                <w:sz w:val="28"/>
                <w:szCs w:val="28"/>
              </w:rPr>
            </w:pPr>
            <w:r w:rsidRPr="00205FB7">
              <w:rPr>
                <w:rFonts w:eastAsia="Calibri"/>
                <w:sz w:val="28"/>
                <w:szCs w:val="28"/>
              </w:rPr>
              <w:t>7</w:t>
            </w:r>
          </w:p>
        </w:tc>
        <w:tc>
          <w:tcPr>
            <w:tcW w:w="668" w:type="dxa"/>
            <w:vAlign w:val="center"/>
          </w:tcPr>
          <w:p w:rsidR="007922AE" w:rsidRPr="00205FB7" w:rsidRDefault="007922AE" w:rsidP="00205FB7">
            <w:pPr>
              <w:jc w:val="center"/>
              <w:rPr>
                <w:rFonts w:eastAsia="Calibri"/>
                <w:sz w:val="28"/>
                <w:szCs w:val="28"/>
              </w:rPr>
            </w:pPr>
            <w:r w:rsidRPr="00205FB7">
              <w:rPr>
                <w:rFonts w:eastAsia="Calibri"/>
                <w:sz w:val="28"/>
                <w:szCs w:val="28"/>
              </w:rPr>
              <w:t>8</w:t>
            </w:r>
          </w:p>
        </w:tc>
        <w:tc>
          <w:tcPr>
            <w:tcW w:w="5169" w:type="dxa"/>
            <w:vAlign w:val="center"/>
          </w:tcPr>
          <w:p w:rsidR="007922AE" w:rsidRPr="00205FB7" w:rsidRDefault="007922AE" w:rsidP="00205FB7">
            <w:pPr>
              <w:jc w:val="center"/>
              <w:rPr>
                <w:rFonts w:eastAsia="Calibri"/>
                <w:sz w:val="28"/>
                <w:szCs w:val="28"/>
              </w:rPr>
            </w:pPr>
            <w:r w:rsidRPr="00205FB7">
              <w:rPr>
                <w:rFonts w:eastAsia="Calibri"/>
                <w:sz w:val="28"/>
                <w:szCs w:val="28"/>
              </w:rPr>
              <w:t>Вид гриба</w:t>
            </w:r>
          </w:p>
        </w:tc>
      </w:tr>
      <w:tr w:rsidR="007922AE" w:rsidRPr="007922AE" w:rsidTr="00205FB7">
        <w:tc>
          <w:tcPr>
            <w:tcW w:w="513" w:type="dxa"/>
            <w:vAlign w:val="center"/>
          </w:tcPr>
          <w:p w:rsidR="007922AE" w:rsidRPr="007922AE" w:rsidRDefault="007922AE" w:rsidP="00205FB7">
            <w:pPr>
              <w:jc w:val="center"/>
              <w:rPr>
                <w:rFonts w:eastAsia="Calibri"/>
                <w:b/>
                <w:sz w:val="28"/>
                <w:szCs w:val="28"/>
              </w:rPr>
            </w:pPr>
          </w:p>
        </w:tc>
        <w:tc>
          <w:tcPr>
            <w:tcW w:w="543" w:type="dxa"/>
            <w:vAlign w:val="center"/>
          </w:tcPr>
          <w:p w:rsidR="007922AE" w:rsidRPr="007922AE" w:rsidRDefault="007922AE" w:rsidP="00205FB7">
            <w:pPr>
              <w:jc w:val="center"/>
              <w:rPr>
                <w:rFonts w:eastAsia="Calibri"/>
                <w:b/>
                <w:sz w:val="28"/>
                <w:szCs w:val="28"/>
              </w:rPr>
            </w:pPr>
          </w:p>
        </w:tc>
        <w:tc>
          <w:tcPr>
            <w:tcW w:w="417" w:type="dxa"/>
            <w:vAlign w:val="center"/>
          </w:tcPr>
          <w:p w:rsidR="007922AE" w:rsidRPr="007922AE" w:rsidRDefault="007922AE" w:rsidP="00205FB7">
            <w:pPr>
              <w:jc w:val="center"/>
              <w:rPr>
                <w:rFonts w:eastAsia="Calibri"/>
                <w:b/>
                <w:sz w:val="28"/>
                <w:szCs w:val="28"/>
              </w:rPr>
            </w:pPr>
          </w:p>
        </w:tc>
        <w:tc>
          <w:tcPr>
            <w:tcW w:w="543" w:type="dxa"/>
            <w:vAlign w:val="center"/>
          </w:tcPr>
          <w:p w:rsidR="007922AE" w:rsidRPr="007922AE" w:rsidRDefault="007922AE" w:rsidP="00205FB7">
            <w:pPr>
              <w:jc w:val="center"/>
              <w:rPr>
                <w:rFonts w:eastAsia="Calibri"/>
                <w:b/>
                <w:sz w:val="28"/>
                <w:szCs w:val="28"/>
              </w:rPr>
            </w:pPr>
          </w:p>
        </w:tc>
        <w:tc>
          <w:tcPr>
            <w:tcW w:w="543" w:type="dxa"/>
            <w:vAlign w:val="center"/>
          </w:tcPr>
          <w:p w:rsidR="007922AE" w:rsidRPr="007922AE" w:rsidRDefault="007922AE" w:rsidP="00205FB7">
            <w:pPr>
              <w:jc w:val="center"/>
              <w:rPr>
                <w:rFonts w:eastAsia="Calibri"/>
                <w:b/>
                <w:sz w:val="28"/>
                <w:szCs w:val="28"/>
              </w:rPr>
            </w:pPr>
          </w:p>
        </w:tc>
        <w:tc>
          <w:tcPr>
            <w:tcW w:w="417" w:type="dxa"/>
            <w:vAlign w:val="center"/>
          </w:tcPr>
          <w:p w:rsidR="007922AE" w:rsidRPr="007922AE" w:rsidRDefault="007922AE" w:rsidP="00205FB7">
            <w:pPr>
              <w:jc w:val="center"/>
              <w:rPr>
                <w:rFonts w:eastAsia="Calibri"/>
                <w:b/>
                <w:sz w:val="28"/>
                <w:szCs w:val="28"/>
              </w:rPr>
            </w:pPr>
          </w:p>
        </w:tc>
        <w:tc>
          <w:tcPr>
            <w:tcW w:w="543" w:type="dxa"/>
            <w:vAlign w:val="center"/>
          </w:tcPr>
          <w:p w:rsidR="007922AE" w:rsidRPr="007922AE" w:rsidRDefault="007922AE" w:rsidP="00205FB7">
            <w:pPr>
              <w:jc w:val="center"/>
              <w:rPr>
                <w:rFonts w:eastAsia="Calibri"/>
                <w:b/>
                <w:sz w:val="28"/>
                <w:szCs w:val="28"/>
              </w:rPr>
            </w:pPr>
          </w:p>
        </w:tc>
        <w:tc>
          <w:tcPr>
            <w:tcW w:w="668" w:type="dxa"/>
            <w:vAlign w:val="center"/>
          </w:tcPr>
          <w:p w:rsidR="007922AE" w:rsidRPr="007922AE" w:rsidRDefault="007922AE" w:rsidP="00205FB7">
            <w:pPr>
              <w:jc w:val="center"/>
              <w:rPr>
                <w:rFonts w:eastAsia="Calibri"/>
                <w:b/>
                <w:sz w:val="28"/>
                <w:szCs w:val="28"/>
              </w:rPr>
            </w:pPr>
          </w:p>
        </w:tc>
        <w:tc>
          <w:tcPr>
            <w:tcW w:w="5169" w:type="dxa"/>
            <w:vAlign w:val="center"/>
          </w:tcPr>
          <w:p w:rsidR="007922AE" w:rsidRPr="007922AE" w:rsidRDefault="007922AE" w:rsidP="00205FB7">
            <w:pPr>
              <w:jc w:val="center"/>
              <w:rPr>
                <w:rFonts w:eastAsia="Calibri"/>
                <w:b/>
                <w:sz w:val="28"/>
                <w:szCs w:val="28"/>
              </w:rPr>
            </w:pPr>
          </w:p>
        </w:tc>
      </w:tr>
    </w:tbl>
    <w:p w:rsidR="007922AE" w:rsidRDefault="007922AE" w:rsidP="009F3262">
      <w:pPr>
        <w:spacing w:line="360" w:lineRule="auto"/>
        <w:jc w:val="both"/>
        <w:rPr>
          <w:rFonts w:eastAsia="Calibri"/>
          <w:sz w:val="28"/>
          <w:szCs w:val="28"/>
        </w:rPr>
      </w:pPr>
      <w:r w:rsidRPr="00205FB7">
        <w:rPr>
          <w:rFonts w:eastAsia="Calibri"/>
          <w:sz w:val="28"/>
          <w:szCs w:val="28"/>
        </w:rPr>
        <w:t>Вывод:</w:t>
      </w:r>
      <w:r w:rsidRPr="007922AE">
        <w:rPr>
          <w:rFonts w:eastAsia="Calibri"/>
          <w:b/>
          <w:sz w:val="28"/>
          <w:szCs w:val="28"/>
        </w:rPr>
        <w:t xml:space="preserve"> </w:t>
      </w:r>
      <w:r w:rsidRPr="007922AE">
        <w:rPr>
          <w:rFonts w:eastAsia="Calibri"/>
          <w:sz w:val="28"/>
          <w:szCs w:val="28"/>
        </w:rPr>
        <w:t>1. Подтверждается ли диагноз заболевания? Почему? Достаточно ли было данных микроскопии исследуемого материала для подтверждения диагноза?</w:t>
      </w:r>
    </w:p>
    <w:p w:rsidR="007922AE" w:rsidRPr="00BE008F" w:rsidRDefault="007922AE" w:rsidP="009F3262">
      <w:pPr>
        <w:spacing w:line="360" w:lineRule="auto"/>
        <w:jc w:val="both"/>
        <w:rPr>
          <w:rFonts w:eastAsia="Calibri"/>
          <w:sz w:val="28"/>
          <w:szCs w:val="28"/>
        </w:rPr>
      </w:pPr>
    </w:p>
    <w:p w:rsidR="00D256FA" w:rsidRDefault="00D256FA" w:rsidP="00D256FA">
      <w:pPr>
        <w:pStyle w:val="a5"/>
        <w:spacing w:line="360" w:lineRule="auto"/>
        <w:ind w:left="0" w:firstLine="0"/>
        <w:jc w:val="center"/>
        <w:rPr>
          <w:b/>
          <w:color w:val="000000"/>
          <w:sz w:val="28"/>
          <w:szCs w:val="28"/>
        </w:rPr>
      </w:pPr>
      <w:r>
        <w:rPr>
          <w:rFonts w:ascii="Times New Roman" w:hAnsi="Times New Roman"/>
          <w:b/>
          <w:color w:val="000000"/>
          <w:sz w:val="28"/>
          <w:szCs w:val="28"/>
        </w:rPr>
        <w:lastRenderedPageBreak/>
        <w:t xml:space="preserve">Модуль </w:t>
      </w:r>
      <w:r w:rsidR="00145346">
        <w:rPr>
          <w:rFonts w:ascii="Times New Roman" w:hAnsi="Times New Roman"/>
          <w:b/>
          <w:color w:val="000000"/>
          <w:sz w:val="28"/>
          <w:szCs w:val="28"/>
        </w:rPr>
        <w:t>6</w:t>
      </w:r>
      <w:r>
        <w:rPr>
          <w:rFonts w:ascii="Times New Roman" w:hAnsi="Times New Roman"/>
          <w:b/>
          <w:color w:val="000000"/>
          <w:sz w:val="28"/>
          <w:szCs w:val="28"/>
        </w:rPr>
        <w:t xml:space="preserve"> </w:t>
      </w:r>
      <w:r>
        <w:rPr>
          <w:rFonts w:ascii="Times New Roman" w:hAnsi="Times New Roman"/>
          <w:color w:val="000000"/>
          <w:sz w:val="28"/>
          <w:szCs w:val="28"/>
        </w:rPr>
        <w:t>Вирусология</w:t>
      </w:r>
    </w:p>
    <w:p w:rsidR="00942792" w:rsidRPr="00942792" w:rsidRDefault="00942792" w:rsidP="00942792">
      <w:pPr>
        <w:spacing w:line="360" w:lineRule="auto"/>
        <w:jc w:val="center"/>
        <w:rPr>
          <w:rFonts w:eastAsia="Calibri"/>
          <w:sz w:val="28"/>
          <w:szCs w:val="28"/>
        </w:rPr>
      </w:pPr>
      <w:r w:rsidRPr="00942792">
        <w:rPr>
          <w:rFonts w:eastAsia="Calibri"/>
          <w:b/>
          <w:sz w:val="28"/>
          <w:szCs w:val="28"/>
        </w:rPr>
        <w:t>Тема 2</w:t>
      </w:r>
      <w:r w:rsidR="00D82484">
        <w:rPr>
          <w:rFonts w:eastAsia="Calibri"/>
          <w:b/>
          <w:sz w:val="28"/>
          <w:szCs w:val="28"/>
        </w:rPr>
        <w:t>0</w:t>
      </w:r>
      <w:r w:rsidRPr="00942792">
        <w:rPr>
          <w:rFonts w:eastAsia="Calibri"/>
          <w:sz w:val="28"/>
          <w:szCs w:val="28"/>
        </w:rPr>
        <w:t xml:space="preserve"> </w:t>
      </w:r>
      <w:r w:rsidR="00973830" w:rsidRPr="00973830">
        <w:rPr>
          <w:rFonts w:eastAsia="Calibri"/>
          <w:sz w:val="28"/>
          <w:szCs w:val="28"/>
        </w:rPr>
        <w:t>Общая вирусология. Механизмы противовирусной защиты. Микробиология натуральной оспы</w:t>
      </w:r>
    </w:p>
    <w:p w:rsidR="00942792" w:rsidRPr="00942792" w:rsidRDefault="00942792" w:rsidP="00942792">
      <w:pPr>
        <w:spacing w:line="360" w:lineRule="auto"/>
        <w:ind w:firstLine="708"/>
        <w:jc w:val="both"/>
        <w:rPr>
          <w:rFonts w:eastAsia="Calibri"/>
          <w:b/>
          <w:sz w:val="28"/>
          <w:szCs w:val="28"/>
        </w:rPr>
      </w:pPr>
      <w:r w:rsidRPr="00942792">
        <w:rPr>
          <w:rFonts w:eastAsia="Calibri"/>
          <w:b/>
          <w:sz w:val="28"/>
          <w:szCs w:val="28"/>
        </w:rPr>
        <w:t>Формы текущего контроля успеваемости</w:t>
      </w:r>
    </w:p>
    <w:p w:rsidR="00942792" w:rsidRPr="00942792" w:rsidRDefault="00942792" w:rsidP="00942792">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942792" w:rsidRPr="00942792" w:rsidRDefault="00942792" w:rsidP="00942792">
      <w:pPr>
        <w:spacing w:line="360" w:lineRule="auto"/>
        <w:jc w:val="both"/>
        <w:rPr>
          <w:rFonts w:eastAsia="Calibri"/>
          <w:sz w:val="28"/>
          <w:szCs w:val="28"/>
        </w:rPr>
      </w:pPr>
      <w:r w:rsidRPr="00942792">
        <w:rPr>
          <w:rFonts w:eastAsia="Calibri"/>
          <w:sz w:val="28"/>
          <w:szCs w:val="28"/>
        </w:rPr>
        <w:t>2.</w:t>
      </w:r>
      <w:r w:rsidRPr="00942792">
        <w:rPr>
          <w:rFonts w:eastAsia="Calibri"/>
          <w:sz w:val="28"/>
          <w:szCs w:val="28"/>
        </w:rPr>
        <w:tab/>
        <w:t>Контроль выполнения заданий в рабочих тетрадях</w:t>
      </w:r>
    </w:p>
    <w:p w:rsidR="00942792" w:rsidRPr="00942792" w:rsidRDefault="00942792" w:rsidP="00942792">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942792" w:rsidRPr="00942792" w:rsidRDefault="00942792" w:rsidP="00942792">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942792" w:rsidRPr="00EF0AAD" w:rsidRDefault="00942792" w:rsidP="00EF0AAD">
      <w:pPr>
        <w:spacing w:line="360" w:lineRule="auto"/>
        <w:jc w:val="both"/>
        <w:rPr>
          <w:rFonts w:eastAsia="Calibri"/>
          <w:sz w:val="28"/>
          <w:szCs w:val="28"/>
        </w:rPr>
      </w:pPr>
    </w:p>
    <w:p w:rsidR="00942792" w:rsidRPr="00F245C5" w:rsidRDefault="00942792" w:rsidP="00F245C5">
      <w:pPr>
        <w:spacing w:line="360" w:lineRule="auto"/>
        <w:ind w:firstLine="708"/>
        <w:jc w:val="both"/>
        <w:rPr>
          <w:rFonts w:eastAsia="Calibri"/>
          <w:b/>
          <w:sz w:val="28"/>
          <w:szCs w:val="28"/>
        </w:rPr>
      </w:pPr>
      <w:r w:rsidRPr="00F245C5">
        <w:rPr>
          <w:rFonts w:eastAsia="Calibri"/>
          <w:b/>
          <w:sz w:val="28"/>
          <w:szCs w:val="28"/>
        </w:rPr>
        <w:t>Тестирование</w:t>
      </w: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1. </w:t>
      </w:r>
      <w:r w:rsidR="00F245C5" w:rsidRPr="00EF0AAD">
        <w:rPr>
          <w:rFonts w:eastAsia="Calibri"/>
          <w:bCs/>
          <w:sz w:val="28"/>
          <w:szCs w:val="28"/>
        </w:rPr>
        <w:t>Признаки вирусов</w:t>
      </w:r>
    </w:p>
    <w:p w:rsidR="00EF0AAD" w:rsidRPr="00EF0AAD" w:rsidRDefault="00EF0AAD" w:rsidP="00EF0AAD">
      <w:pPr>
        <w:numPr>
          <w:ilvl w:val="0"/>
          <w:numId w:val="378"/>
        </w:numPr>
        <w:spacing w:line="360" w:lineRule="auto"/>
        <w:ind w:left="0" w:firstLine="0"/>
        <w:jc w:val="both"/>
        <w:rPr>
          <w:rFonts w:eastAsia="Calibri"/>
          <w:sz w:val="28"/>
          <w:szCs w:val="28"/>
        </w:rPr>
      </w:pPr>
      <w:r w:rsidRPr="00EF0AAD">
        <w:rPr>
          <w:rFonts w:eastAsia="Calibri"/>
          <w:sz w:val="28"/>
          <w:szCs w:val="28"/>
        </w:rPr>
        <w:t xml:space="preserve">Размер менее 200 нм; </w:t>
      </w:r>
    </w:p>
    <w:p w:rsidR="00EF0AAD" w:rsidRPr="00EF0AAD" w:rsidRDefault="00EF0AAD" w:rsidP="00EF0AAD">
      <w:pPr>
        <w:numPr>
          <w:ilvl w:val="0"/>
          <w:numId w:val="378"/>
        </w:numPr>
        <w:spacing w:line="360" w:lineRule="auto"/>
        <w:ind w:left="0" w:firstLine="0"/>
        <w:jc w:val="both"/>
        <w:rPr>
          <w:rFonts w:eastAsia="Calibri"/>
          <w:sz w:val="28"/>
          <w:szCs w:val="28"/>
        </w:rPr>
      </w:pPr>
      <w:r w:rsidRPr="00EF0AAD">
        <w:rPr>
          <w:rFonts w:eastAsia="Calibri"/>
          <w:sz w:val="28"/>
          <w:szCs w:val="28"/>
        </w:rPr>
        <w:t xml:space="preserve">Отсутствие автономного питания; </w:t>
      </w:r>
    </w:p>
    <w:p w:rsidR="00EF0AAD" w:rsidRPr="00EF0AAD" w:rsidRDefault="00EF0AAD" w:rsidP="00EF0AAD">
      <w:pPr>
        <w:numPr>
          <w:ilvl w:val="0"/>
          <w:numId w:val="378"/>
        </w:numPr>
        <w:spacing w:line="360" w:lineRule="auto"/>
        <w:ind w:left="0" w:firstLine="0"/>
        <w:jc w:val="both"/>
        <w:rPr>
          <w:rFonts w:eastAsia="Calibri"/>
          <w:sz w:val="28"/>
          <w:szCs w:val="28"/>
        </w:rPr>
      </w:pPr>
      <w:r w:rsidRPr="00EF0AAD">
        <w:rPr>
          <w:rFonts w:eastAsia="Calibri"/>
          <w:sz w:val="28"/>
          <w:szCs w:val="28"/>
        </w:rPr>
        <w:t xml:space="preserve">Облигатный паразитизм; </w:t>
      </w:r>
    </w:p>
    <w:p w:rsidR="00EF0AAD" w:rsidRPr="00EF0AAD" w:rsidRDefault="00EF0AAD" w:rsidP="00EF0AAD">
      <w:pPr>
        <w:numPr>
          <w:ilvl w:val="0"/>
          <w:numId w:val="378"/>
        </w:numPr>
        <w:spacing w:line="360" w:lineRule="auto"/>
        <w:ind w:left="0" w:firstLine="0"/>
        <w:jc w:val="both"/>
        <w:rPr>
          <w:rFonts w:eastAsia="Calibri"/>
          <w:sz w:val="28"/>
          <w:szCs w:val="28"/>
        </w:rPr>
      </w:pPr>
      <w:r w:rsidRPr="00EF0AAD">
        <w:rPr>
          <w:rFonts w:eastAsia="Calibri"/>
          <w:sz w:val="28"/>
          <w:szCs w:val="28"/>
        </w:rPr>
        <w:t>Один тип нуклеиновой кислоты;</w:t>
      </w:r>
    </w:p>
    <w:p w:rsidR="00EF0AAD" w:rsidRPr="00EF0AAD" w:rsidRDefault="00EF0AAD" w:rsidP="00EF0AAD">
      <w:pPr>
        <w:numPr>
          <w:ilvl w:val="0"/>
          <w:numId w:val="378"/>
        </w:numPr>
        <w:spacing w:line="360" w:lineRule="auto"/>
        <w:ind w:left="0" w:firstLine="0"/>
        <w:jc w:val="both"/>
        <w:rPr>
          <w:rFonts w:eastAsia="Calibri"/>
          <w:sz w:val="28"/>
          <w:szCs w:val="28"/>
        </w:rPr>
      </w:pPr>
      <w:r w:rsidRPr="00EF0AAD">
        <w:rPr>
          <w:rFonts w:eastAsia="Calibri"/>
          <w:sz w:val="28"/>
          <w:szCs w:val="28"/>
        </w:rPr>
        <w:t xml:space="preserve">Все перечисленное  </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2. </w:t>
      </w:r>
      <w:r w:rsidR="00F245C5" w:rsidRPr="00EF0AAD">
        <w:rPr>
          <w:rFonts w:eastAsia="Calibri"/>
          <w:bCs/>
          <w:sz w:val="28"/>
          <w:szCs w:val="28"/>
        </w:rPr>
        <w:t>Для культивирования вирусов используют среды</w:t>
      </w:r>
    </w:p>
    <w:p w:rsidR="00EF0AAD" w:rsidRPr="00EF0AAD" w:rsidRDefault="00EF0AAD" w:rsidP="00EF0AAD">
      <w:pPr>
        <w:numPr>
          <w:ilvl w:val="0"/>
          <w:numId w:val="379"/>
        </w:numPr>
        <w:spacing w:line="360" w:lineRule="auto"/>
        <w:ind w:left="0" w:firstLine="0"/>
        <w:jc w:val="both"/>
        <w:rPr>
          <w:rFonts w:eastAsia="Calibri"/>
          <w:sz w:val="28"/>
          <w:szCs w:val="28"/>
        </w:rPr>
      </w:pPr>
      <w:r w:rsidRPr="00EF0AAD">
        <w:rPr>
          <w:rFonts w:eastAsia="Calibri"/>
          <w:sz w:val="28"/>
          <w:szCs w:val="28"/>
        </w:rPr>
        <w:t xml:space="preserve">ЖСА; </w:t>
      </w:r>
    </w:p>
    <w:p w:rsidR="00EF0AAD" w:rsidRPr="00EF0AAD" w:rsidRDefault="00EF0AAD" w:rsidP="00EF0AAD">
      <w:pPr>
        <w:numPr>
          <w:ilvl w:val="0"/>
          <w:numId w:val="379"/>
        </w:numPr>
        <w:spacing w:line="360" w:lineRule="auto"/>
        <w:ind w:left="0" w:firstLine="0"/>
        <w:jc w:val="both"/>
        <w:rPr>
          <w:rFonts w:eastAsia="Calibri"/>
          <w:sz w:val="28"/>
          <w:szCs w:val="28"/>
        </w:rPr>
      </w:pPr>
      <w:r w:rsidRPr="00EF0AAD">
        <w:rPr>
          <w:rFonts w:eastAsia="Calibri"/>
          <w:sz w:val="28"/>
          <w:szCs w:val="28"/>
        </w:rPr>
        <w:t xml:space="preserve">Эндо; </w:t>
      </w:r>
    </w:p>
    <w:p w:rsidR="00EF0AAD" w:rsidRPr="00EF0AAD" w:rsidRDefault="00EF0AAD" w:rsidP="00EF0AAD">
      <w:pPr>
        <w:numPr>
          <w:ilvl w:val="0"/>
          <w:numId w:val="379"/>
        </w:numPr>
        <w:spacing w:line="360" w:lineRule="auto"/>
        <w:ind w:left="0" w:firstLine="0"/>
        <w:jc w:val="both"/>
        <w:rPr>
          <w:rFonts w:eastAsia="Calibri"/>
          <w:sz w:val="28"/>
          <w:szCs w:val="28"/>
        </w:rPr>
      </w:pPr>
      <w:r w:rsidRPr="00EF0AAD">
        <w:rPr>
          <w:rFonts w:eastAsia="Calibri"/>
          <w:sz w:val="28"/>
          <w:szCs w:val="28"/>
        </w:rPr>
        <w:t xml:space="preserve">Среда 199; </w:t>
      </w:r>
    </w:p>
    <w:p w:rsidR="00EF0AAD" w:rsidRPr="00EF0AAD" w:rsidRDefault="00EF0AAD" w:rsidP="00EF0AAD">
      <w:pPr>
        <w:numPr>
          <w:ilvl w:val="0"/>
          <w:numId w:val="379"/>
        </w:numPr>
        <w:spacing w:line="360" w:lineRule="auto"/>
        <w:ind w:left="0" w:firstLine="0"/>
        <w:jc w:val="both"/>
        <w:rPr>
          <w:rFonts w:eastAsia="Calibri"/>
          <w:sz w:val="28"/>
          <w:szCs w:val="28"/>
        </w:rPr>
      </w:pPr>
      <w:r w:rsidRPr="00EF0AAD">
        <w:rPr>
          <w:rFonts w:eastAsia="Calibri"/>
          <w:sz w:val="28"/>
          <w:szCs w:val="28"/>
        </w:rPr>
        <w:t>Культура клеток;</w:t>
      </w:r>
    </w:p>
    <w:p w:rsidR="00EF0AAD" w:rsidRPr="00EF0AAD" w:rsidRDefault="00EF0AAD" w:rsidP="00EF0AAD">
      <w:pPr>
        <w:numPr>
          <w:ilvl w:val="0"/>
          <w:numId w:val="379"/>
        </w:numPr>
        <w:spacing w:line="360" w:lineRule="auto"/>
        <w:ind w:left="0" w:firstLine="0"/>
        <w:jc w:val="both"/>
        <w:rPr>
          <w:rFonts w:eastAsia="Calibri"/>
          <w:sz w:val="28"/>
          <w:szCs w:val="28"/>
        </w:rPr>
      </w:pPr>
      <w:r w:rsidRPr="00EF0AAD">
        <w:rPr>
          <w:rFonts w:eastAsia="Calibri"/>
          <w:sz w:val="28"/>
          <w:szCs w:val="28"/>
        </w:rPr>
        <w:t>Среда Игла.</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3. </w:t>
      </w:r>
      <w:r w:rsidR="00F245C5" w:rsidRPr="00EF0AAD">
        <w:rPr>
          <w:rFonts w:eastAsia="Calibri"/>
          <w:sz w:val="28"/>
          <w:szCs w:val="28"/>
        </w:rPr>
        <w:t>Какой из методов не применяется в диагностике вирусных инфекций</w:t>
      </w:r>
    </w:p>
    <w:p w:rsidR="00EF0AAD" w:rsidRPr="00EF0AAD" w:rsidRDefault="00EF0AAD" w:rsidP="00EF0AAD">
      <w:pPr>
        <w:numPr>
          <w:ilvl w:val="0"/>
          <w:numId w:val="380"/>
        </w:numPr>
        <w:spacing w:line="360" w:lineRule="auto"/>
        <w:ind w:left="0" w:firstLine="0"/>
        <w:jc w:val="both"/>
        <w:rPr>
          <w:rFonts w:eastAsia="Calibri"/>
          <w:sz w:val="28"/>
          <w:szCs w:val="28"/>
        </w:rPr>
      </w:pPr>
      <w:r w:rsidRPr="00EF0AAD">
        <w:rPr>
          <w:rFonts w:eastAsia="Calibri"/>
          <w:sz w:val="28"/>
          <w:szCs w:val="28"/>
        </w:rPr>
        <w:t xml:space="preserve">Серологический; </w:t>
      </w:r>
    </w:p>
    <w:p w:rsidR="00EF0AAD" w:rsidRPr="00EF0AAD" w:rsidRDefault="00EF0AAD" w:rsidP="00EF0AAD">
      <w:pPr>
        <w:numPr>
          <w:ilvl w:val="0"/>
          <w:numId w:val="380"/>
        </w:numPr>
        <w:spacing w:line="360" w:lineRule="auto"/>
        <w:ind w:left="0" w:firstLine="0"/>
        <w:jc w:val="both"/>
        <w:rPr>
          <w:rFonts w:eastAsia="Calibri"/>
          <w:sz w:val="28"/>
          <w:szCs w:val="28"/>
        </w:rPr>
      </w:pPr>
      <w:r w:rsidRPr="00EF0AAD">
        <w:rPr>
          <w:rFonts w:eastAsia="Calibri"/>
          <w:sz w:val="28"/>
          <w:szCs w:val="28"/>
        </w:rPr>
        <w:t xml:space="preserve">Вирусологический; </w:t>
      </w:r>
    </w:p>
    <w:p w:rsidR="00EF0AAD" w:rsidRPr="00EF0AAD" w:rsidRDefault="00EF0AAD" w:rsidP="00EF0AAD">
      <w:pPr>
        <w:numPr>
          <w:ilvl w:val="0"/>
          <w:numId w:val="380"/>
        </w:numPr>
        <w:spacing w:line="360" w:lineRule="auto"/>
        <w:ind w:left="0" w:firstLine="0"/>
        <w:jc w:val="both"/>
        <w:rPr>
          <w:rFonts w:eastAsia="Calibri"/>
          <w:sz w:val="28"/>
          <w:szCs w:val="28"/>
        </w:rPr>
      </w:pPr>
      <w:r w:rsidRPr="00EF0AAD">
        <w:rPr>
          <w:rFonts w:eastAsia="Calibri"/>
          <w:sz w:val="28"/>
          <w:szCs w:val="28"/>
        </w:rPr>
        <w:t xml:space="preserve">Заражение лабораторных животных; </w:t>
      </w:r>
    </w:p>
    <w:p w:rsidR="00EF0AAD" w:rsidRPr="00EF0AAD" w:rsidRDefault="00EF0AAD" w:rsidP="00EF0AAD">
      <w:pPr>
        <w:numPr>
          <w:ilvl w:val="0"/>
          <w:numId w:val="380"/>
        </w:numPr>
        <w:spacing w:line="360" w:lineRule="auto"/>
        <w:ind w:left="0" w:firstLine="0"/>
        <w:jc w:val="both"/>
        <w:rPr>
          <w:rFonts w:eastAsia="Calibri"/>
          <w:sz w:val="28"/>
          <w:szCs w:val="28"/>
        </w:rPr>
      </w:pPr>
      <w:r w:rsidRPr="00EF0AAD">
        <w:rPr>
          <w:rFonts w:eastAsia="Calibri"/>
          <w:sz w:val="28"/>
          <w:szCs w:val="28"/>
        </w:rPr>
        <w:t>Аллергический;</w:t>
      </w:r>
    </w:p>
    <w:p w:rsidR="00EF0AAD" w:rsidRPr="00EF0AAD" w:rsidRDefault="00EF0AAD" w:rsidP="00EF0AAD">
      <w:pPr>
        <w:numPr>
          <w:ilvl w:val="0"/>
          <w:numId w:val="380"/>
        </w:numPr>
        <w:spacing w:line="360" w:lineRule="auto"/>
        <w:ind w:left="0" w:firstLine="0"/>
        <w:jc w:val="both"/>
        <w:rPr>
          <w:rFonts w:eastAsia="Calibri"/>
          <w:sz w:val="28"/>
          <w:szCs w:val="28"/>
        </w:rPr>
      </w:pPr>
      <w:r w:rsidRPr="00EF0AAD">
        <w:rPr>
          <w:rFonts w:eastAsia="Calibri"/>
          <w:sz w:val="28"/>
          <w:szCs w:val="28"/>
        </w:rPr>
        <w:t>Вирусоскопический.</w:t>
      </w:r>
    </w:p>
    <w:p w:rsidR="00EF0AAD" w:rsidRPr="00EF0AAD" w:rsidRDefault="00EF0AAD" w:rsidP="00EF0AAD">
      <w:pPr>
        <w:spacing w:line="360" w:lineRule="auto"/>
        <w:jc w:val="both"/>
        <w:rPr>
          <w:rFonts w:eastAsia="Calibri"/>
          <w:sz w:val="28"/>
          <w:szCs w:val="28"/>
        </w:rPr>
      </w:pPr>
      <w:r w:rsidRPr="00EF0AAD">
        <w:rPr>
          <w:rFonts w:eastAsia="Calibri"/>
          <w:sz w:val="28"/>
          <w:szCs w:val="28"/>
        </w:rPr>
        <w:lastRenderedPageBreak/>
        <w:t>4. В основе классификации вирусов нет данного признака</w:t>
      </w:r>
    </w:p>
    <w:p w:rsidR="00EF0AAD" w:rsidRPr="00EF0AAD" w:rsidRDefault="00EF0AAD" w:rsidP="00EF0AAD">
      <w:pPr>
        <w:numPr>
          <w:ilvl w:val="0"/>
          <w:numId w:val="381"/>
        </w:numPr>
        <w:spacing w:line="360" w:lineRule="auto"/>
        <w:ind w:left="0" w:firstLine="0"/>
        <w:jc w:val="both"/>
        <w:rPr>
          <w:rFonts w:eastAsia="Calibri"/>
          <w:sz w:val="28"/>
          <w:szCs w:val="28"/>
        </w:rPr>
      </w:pPr>
      <w:r w:rsidRPr="00EF0AAD">
        <w:rPr>
          <w:rFonts w:eastAsia="Calibri"/>
          <w:sz w:val="28"/>
          <w:szCs w:val="28"/>
        </w:rPr>
        <w:t xml:space="preserve">Тип нуклеиновой кислоты; </w:t>
      </w:r>
    </w:p>
    <w:p w:rsidR="00EF0AAD" w:rsidRPr="00EF0AAD" w:rsidRDefault="00EF0AAD" w:rsidP="00EF0AAD">
      <w:pPr>
        <w:numPr>
          <w:ilvl w:val="0"/>
          <w:numId w:val="381"/>
        </w:numPr>
        <w:spacing w:line="360" w:lineRule="auto"/>
        <w:ind w:left="0" w:firstLine="0"/>
        <w:jc w:val="both"/>
        <w:rPr>
          <w:rFonts w:eastAsia="Calibri"/>
          <w:sz w:val="28"/>
          <w:szCs w:val="28"/>
        </w:rPr>
      </w:pPr>
      <w:r w:rsidRPr="00EF0AAD">
        <w:rPr>
          <w:rFonts w:eastAsia="Calibri"/>
          <w:sz w:val="28"/>
          <w:szCs w:val="28"/>
        </w:rPr>
        <w:t xml:space="preserve">Структура; </w:t>
      </w:r>
    </w:p>
    <w:p w:rsidR="00EF0AAD" w:rsidRPr="00EF0AAD" w:rsidRDefault="00EF0AAD" w:rsidP="00EF0AAD">
      <w:pPr>
        <w:numPr>
          <w:ilvl w:val="0"/>
          <w:numId w:val="381"/>
        </w:numPr>
        <w:spacing w:line="360" w:lineRule="auto"/>
        <w:ind w:left="0" w:firstLine="0"/>
        <w:jc w:val="both"/>
        <w:rPr>
          <w:rFonts w:eastAsia="Calibri"/>
          <w:sz w:val="28"/>
          <w:szCs w:val="28"/>
        </w:rPr>
      </w:pPr>
      <w:r w:rsidRPr="00EF0AAD">
        <w:rPr>
          <w:rFonts w:eastAsia="Calibri"/>
          <w:sz w:val="28"/>
          <w:szCs w:val="28"/>
        </w:rPr>
        <w:t xml:space="preserve">Размер вириона; </w:t>
      </w:r>
    </w:p>
    <w:p w:rsidR="00EF0AAD" w:rsidRPr="00EF0AAD" w:rsidRDefault="00EF0AAD" w:rsidP="00EF0AAD">
      <w:pPr>
        <w:numPr>
          <w:ilvl w:val="0"/>
          <w:numId w:val="381"/>
        </w:numPr>
        <w:spacing w:line="360" w:lineRule="auto"/>
        <w:ind w:left="0" w:firstLine="0"/>
        <w:jc w:val="both"/>
        <w:rPr>
          <w:rFonts w:eastAsia="Calibri"/>
          <w:sz w:val="28"/>
          <w:szCs w:val="28"/>
        </w:rPr>
      </w:pPr>
      <w:r w:rsidRPr="00EF0AAD">
        <w:rPr>
          <w:rFonts w:eastAsia="Calibri"/>
          <w:sz w:val="28"/>
          <w:szCs w:val="28"/>
        </w:rPr>
        <w:t>Наличие внешней оболочки;</w:t>
      </w:r>
    </w:p>
    <w:p w:rsidR="00EF0AAD" w:rsidRPr="00EF0AAD" w:rsidRDefault="00EF0AAD" w:rsidP="00EF0AAD">
      <w:pPr>
        <w:numPr>
          <w:ilvl w:val="0"/>
          <w:numId w:val="381"/>
        </w:numPr>
        <w:spacing w:line="360" w:lineRule="auto"/>
        <w:ind w:left="0" w:firstLine="0"/>
        <w:jc w:val="both"/>
        <w:rPr>
          <w:rFonts w:eastAsia="Calibri"/>
          <w:sz w:val="28"/>
          <w:szCs w:val="28"/>
        </w:rPr>
      </w:pPr>
      <w:r w:rsidRPr="00EF0AAD">
        <w:rPr>
          <w:rFonts w:eastAsia="Calibri"/>
          <w:sz w:val="28"/>
          <w:szCs w:val="28"/>
        </w:rPr>
        <w:t>Строение клеточной стенки.</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5. Вирусы не имеют</w:t>
      </w:r>
    </w:p>
    <w:p w:rsidR="00EF0AAD" w:rsidRPr="00EF0AAD" w:rsidRDefault="00EF0AAD" w:rsidP="00EF0AAD">
      <w:pPr>
        <w:numPr>
          <w:ilvl w:val="0"/>
          <w:numId w:val="382"/>
        </w:numPr>
        <w:spacing w:line="360" w:lineRule="auto"/>
        <w:ind w:left="0" w:firstLine="0"/>
        <w:jc w:val="both"/>
        <w:rPr>
          <w:rFonts w:eastAsia="Calibri"/>
          <w:sz w:val="28"/>
          <w:szCs w:val="28"/>
        </w:rPr>
      </w:pPr>
      <w:r w:rsidRPr="00EF0AAD">
        <w:rPr>
          <w:rFonts w:eastAsia="Calibri"/>
          <w:sz w:val="28"/>
          <w:szCs w:val="28"/>
        </w:rPr>
        <w:t xml:space="preserve">Капсид; </w:t>
      </w:r>
    </w:p>
    <w:p w:rsidR="00EF0AAD" w:rsidRPr="00EF0AAD" w:rsidRDefault="00EF0AAD" w:rsidP="00EF0AAD">
      <w:pPr>
        <w:numPr>
          <w:ilvl w:val="0"/>
          <w:numId w:val="382"/>
        </w:numPr>
        <w:spacing w:line="360" w:lineRule="auto"/>
        <w:ind w:left="0" w:firstLine="0"/>
        <w:jc w:val="both"/>
        <w:rPr>
          <w:rFonts w:eastAsia="Calibri"/>
          <w:sz w:val="28"/>
          <w:szCs w:val="28"/>
        </w:rPr>
      </w:pPr>
      <w:r w:rsidRPr="00EF0AAD">
        <w:rPr>
          <w:rFonts w:eastAsia="Calibri"/>
          <w:sz w:val="28"/>
          <w:szCs w:val="28"/>
        </w:rPr>
        <w:t xml:space="preserve">Суперкапсид; </w:t>
      </w:r>
    </w:p>
    <w:p w:rsidR="00EF0AAD" w:rsidRPr="00EF0AAD" w:rsidRDefault="00EF0AAD" w:rsidP="00EF0AAD">
      <w:pPr>
        <w:numPr>
          <w:ilvl w:val="0"/>
          <w:numId w:val="382"/>
        </w:numPr>
        <w:spacing w:line="360" w:lineRule="auto"/>
        <w:ind w:left="0" w:firstLine="0"/>
        <w:jc w:val="both"/>
        <w:rPr>
          <w:rFonts w:eastAsia="Calibri"/>
          <w:sz w:val="28"/>
          <w:szCs w:val="28"/>
        </w:rPr>
      </w:pPr>
      <w:r w:rsidRPr="00EF0AAD">
        <w:rPr>
          <w:rFonts w:eastAsia="Calibri"/>
          <w:sz w:val="28"/>
          <w:szCs w:val="28"/>
        </w:rPr>
        <w:t xml:space="preserve">Митохондрии; </w:t>
      </w:r>
    </w:p>
    <w:p w:rsidR="00EF0AAD" w:rsidRPr="00EF0AAD" w:rsidRDefault="00EF0AAD" w:rsidP="00EF0AAD">
      <w:pPr>
        <w:numPr>
          <w:ilvl w:val="0"/>
          <w:numId w:val="382"/>
        </w:numPr>
        <w:spacing w:line="360" w:lineRule="auto"/>
        <w:ind w:left="0" w:firstLine="0"/>
        <w:jc w:val="both"/>
        <w:rPr>
          <w:rFonts w:eastAsia="Calibri"/>
          <w:sz w:val="28"/>
          <w:szCs w:val="28"/>
        </w:rPr>
      </w:pPr>
      <w:r w:rsidRPr="00EF0AAD">
        <w:rPr>
          <w:rFonts w:eastAsia="Calibri"/>
          <w:sz w:val="28"/>
          <w:szCs w:val="28"/>
        </w:rPr>
        <w:t>Нуклеопротеид;</w:t>
      </w:r>
    </w:p>
    <w:p w:rsidR="00EF0AAD" w:rsidRPr="00EF0AAD" w:rsidRDefault="00EF0AAD" w:rsidP="00EF0AAD">
      <w:pPr>
        <w:numPr>
          <w:ilvl w:val="0"/>
          <w:numId w:val="382"/>
        </w:numPr>
        <w:spacing w:line="360" w:lineRule="auto"/>
        <w:ind w:left="0" w:firstLine="0"/>
        <w:jc w:val="both"/>
        <w:rPr>
          <w:rFonts w:eastAsia="Calibri"/>
          <w:sz w:val="28"/>
          <w:szCs w:val="28"/>
        </w:rPr>
      </w:pPr>
      <w:r w:rsidRPr="00EF0AAD">
        <w:rPr>
          <w:rFonts w:eastAsia="Calibri"/>
          <w:sz w:val="28"/>
          <w:szCs w:val="28"/>
        </w:rPr>
        <w:t>Все перечисленное.</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6. К свойствам вирусов не относится</w:t>
      </w:r>
    </w:p>
    <w:p w:rsidR="00EF0AAD" w:rsidRPr="00EF0AAD" w:rsidRDefault="00EF0AAD" w:rsidP="00EF0AAD">
      <w:pPr>
        <w:numPr>
          <w:ilvl w:val="0"/>
          <w:numId w:val="383"/>
        </w:numPr>
        <w:spacing w:line="360" w:lineRule="auto"/>
        <w:ind w:left="0" w:firstLine="0"/>
        <w:jc w:val="both"/>
        <w:rPr>
          <w:rFonts w:eastAsia="Calibri"/>
          <w:sz w:val="28"/>
          <w:szCs w:val="28"/>
        </w:rPr>
      </w:pPr>
      <w:r w:rsidRPr="00EF0AAD">
        <w:rPr>
          <w:rFonts w:eastAsia="Calibri"/>
          <w:sz w:val="28"/>
          <w:szCs w:val="28"/>
        </w:rPr>
        <w:t xml:space="preserve">Фильтруемость; </w:t>
      </w:r>
    </w:p>
    <w:p w:rsidR="00EF0AAD" w:rsidRPr="00EF0AAD" w:rsidRDefault="00EF0AAD" w:rsidP="00EF0AAD">
      <w:pPr>
        <w:numPr>
          <w:ilvl w:val="0"/>
          <w:numId w:val="383"/>
        </w:numPr>
        <w:spacing w:line="360" w:lineRule="auto"/>
        <w:ind w:left="0" w:firstLine="0"/>
        <w:jc w:val="both"/>
        <w:rPr>
          <w:rFonts w:eastAsia="Calibri"/>
          <w:sz w:val="28"/>
          <w:szCs w:val="28"/>
        </w:rPr>
      </w:pPr>
      <w:r w:rsidRPr="00EF0AAD">
        <w:rPr>
          <w:rFonts w:eastAsia="Calibri"/>
          <w:sz w:val="28"/>
          <w:szCs w:val="28"/>
        </w:rPr>
        <w:t xml:space="preserve">Наличие одного типа нуклеиновой кислоты; </w:t>
      </w:r>
    </w:p>
    <w:p w:rsidR="00EF0AAD" w:rsidRPr="00EF0AAD" w:rsidRDefault="00EF0AAD" w:rsidP="00EF0AAD">
      <w:pPr>
        <w:numPr>
          <w:ilvl w:val="0"/>
          <w:numId w:val="383"/>
        </w:numPr>
        <w:spacing w:line="360" w:lineRule="auto"/>
        <w:ind w:left="0" w:firstLine="0"/>
        <w:jc w:val="both"/>
        <w:rPr>
          <w:rFonts w:eastAsia="Calibri"/>
          <w:sz w:val="28"/>
          <w:szCs w:val="28"/>
        </w:rPr>
      </w:pPr>
      <w:r w:rsidRPr="00EF0AAD">
        <w:rPr>
          <w:rFonts w:eastAsia="Calibri"/>
          <w:sz w:val="28"/>
          <w:szCs w:val="28"/>
        </w:rPr>
        <w:t xml:space="preserve">Дизъюнктивный способ размножения; </w:t>
      </w:r>
    </w:p>
    <w:p w:rsidR="00EF0AAD" w:rsidRPr="00EF0AAD" w:rsidRDefault="00EF0AAD" w:rsidP="00EF0AAD">
      <w:pPr>
        <w:numPr>
          <w:ilvl w:val="0"/>
          <w:numId w:val="383"/>
        </w:numPr>
        <w:spacing w:line="360" w:lineRule="auto"/>
        <w:ind w:left="0" w:firstLine="0"/>
        <w:jc w:val="both"/>
        <w:rPr>
          <w:rFonts w:eastAsia="Calibri"/>
          <w:sz w:val="28"/>
          <w:szCs w:val="28"/>
        </w:rPr>
      </w:pPr>
      <w:r w:rsidRPr="00EF0AAD">
        <w:rPr>
          <w:rFonts w:eastAsia="Calibri"/>
          <w:sz w:val="28"/>
          <w:szCs w:val="28"/>
        </w:rPr>
        <w:t>Ультрамикроскопические размеры;</w:t>
      </w:r>
    </w:p>
    <w:p w:rsidR="00EF0AAD" w:rsidRPr="00EF0AAD" w:rsidRDefault="00EF0AAD" w:rsidP="00EF0AAD">
      <w:pPr>
        <w:numPr>
          <w:ilvl w:val="0"/>
          <w:numId w:val="383"/>
        </w:numPr>
        <w:spacing w:line="360" w:lineRule="auto"/>
        <w:ind w:left="0" w:firstLine="0"/>
        <w:jc w:val="both"/>
        <w:rPr>
          <w:rFonts w:eastAsia="Calibri"/>
          <w:sz w:val="28"/>
          <w:szCs w:val="28"/>
        </w:rPr>
      </w:pPr>
      <w:r w:rsidRPr="00EF0AAD">
        <w:rPr>
          <w:rFonts w:eastAsia="Calibri"/>
          <w:sz w:val="28"/>
          <w:szCs w:val="28"/>
        </w:rPr>
        <w:t>Размножение поперечным делением.</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7. Какая стадия отсутствует в репродукции вирусов</w:t>
      </w:r>
    </w:p>
    <w:p w:rsidR="00EF0AAD" w:rsidRPr="00EF0AAD" w:rsidRDefault="00EF0AAD" w:rsidP="00EF0AAD">
      <w:pPr>
        <w:numPr>
          <w:ilvl w:val="0"/>
          <w:numId w:val="384"/>
        </w:numPr>
        <w:spacing w:line="360" w:lineRule="auto"/>
        <w:ind w:left="0" w:firstLine="0"/>
        <w:jc w:val="both"/>
        <w:rPr>
          <w:rFonts w:eastAsia="Calibri"/>
          <w:sz w:val="28"/>
          <w:szCs w:val="28"/>
        </w:rPr>
      </w:pPr>
      <w:r w:rsidRPr="00EF0AAD">
        <w:rPr>
          <w:rFonts w:eastAsia="Calibri"/>
          <w:sz w:val="28"/>
          <w:szCs w:val="28"/>
        </w:rPr>
        <w:t xml:space="preserve">Специфическая адгезия; </w:t>
      </w:r>
    </w:p>
    <w:p w:rsidR="00EF0AAD" w:rsidRPr="00EF0AAD" w:rsidRDefault="00EF0AAD" w:rsidP="00EF0AAD">
      <w:pPr>
        <w:numPr>
          <w:ilvl w:val="0"/>
          <w:numId w:val="384"/>
        </w:numPr>
        <w:spacing w:line="360" w:lineRule="auto"/>
        <w:ind w:left="0" w:firstLine="0"/>
        <w:jc w:val="both"/>
        <w:rPr>
          <w:rFonts w:eastAsia="Calibri"/>
          <w:sz w:val="28"/>
          <w:szCs w:val="28"/>
        </w:rPr>
      </w:pPr>
      <w:r w:rsidRPr="00EF0AAD">
        <w:rPr>
          <w:rFonts w:eastAsia="Calibri"/>
          <w:sz w:val="28"/>
          <w:szCs w:val="28"/>
        </w:rPr>
        <w:t xml:space="preserve">Сборка вирионов; </w:t>
      </w:r>
    </w:p>
    <w:p w:rsidR="00EF0AAD" w:rsidRPr="00EF0AAD" w:rsidRDefault="00EF0AAD" w:rsidP="00EF0AAD">
      <w:pPr>
        <w:numPr>
          <w:ilvl w:val="0"/>
          <w:numId w:val="384"/>
        </w:numPr>
        <w:spacing w:line="360" w:lineRule="auto"/>
        <w:ind w:left="0" w:firstLine="0"/>
        <w:jc w:val="both"/>
        <w:rPr>
          <w:rFonts w:eastAsia="Calibri"/>
          <w:sz w:val="28"/>
          <w:szCs w:val="28"/>
        </w:rPr>
      </w:pPr>
      <w:r w:rsidRPr="00EF0AAD">
        <w:rPr>
          <w:rFonts w:eastAsia="Calibri"/>
          <w:sz w:val="28"/>
          <w:szCs w:val="28"/>
        </w:rPr>
        <w:t xml:space="preserve">Репликация нуклеиновой кислоты; </w:t>
      </w:r>
    </w:p>
    <w:p w:rsidR="00EF0AAD" w:rsidRPr="00EF0AAD" w:rsidRDefault="00EF0AAD" w:rsidP="00EF0AAD">
      <w:pPr>
        <w:numPr>
          <w:ilvl w:val="0"/>
          <w:numId w:val="384"/>
        </w:numPr>
        <w:spacing w:line="360" w:lineRule="auto"/>
        <w:ind w:left="0" w:firstLine="0"/>
        <w:jc w:val="both"/>
        <w:rPr>
          <w:rFonts w:eastAsia="Calibri"/>
          <w:sz w:val="28"/>
          <w:szCs w:val="28"/>
        </w:rPr>
      </w:pPr>
      <w:r w:rsidRPr="00EF0AAD">
        <w:rPr>
          <w:rFonts w:eastAsia="Calibri"/>
          <w:sz w:val="28"/>
          <w:szCs w:val="28"/>
        </w:rPr>
        <w:t>Бинарное деление;</w:t>
      </w:r>
    </w:p>
    <w:p w:rsidR="00EF0AAD" w:rsidRPr="00EF0AAD" w:rsidRDefault="00EF0AAD" w:rsidP="00EF0AAD">
      <w:pPr>
        <w:numPr>
          <w:ilvl w:val="0"/>
          <w:numId w:val="384"/>
        </w:numPr>
        <w:spacing w:line="360" w:lineRule="auto"/>
        <w:ind w:left="0" w:firstLine="0"/>
        <w:jc w:val="both"/>
        <w:rPr>
          <w:rFonts w:eastAsia="Calibri"/>
          <w:sz w:val="28"/>
          <w:szCs w:val="28"/>
        </w:rPr>
      </w:pPr>
      <w:r w:rsidRPr="00EF0AAD">
        <w:rPr>
          <w:rFonts w:eastAsia="Calibri"/>
          <w:sz w:val="28"/>
          <w:szCs w:val="28"/>
        </w:rPr>
        <w:t>Синтез белков капсида.</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8. Продуктивная форма вирусной инфекции характеризуется </w:t>
      </w:r>
    </w:p>
    <w:p w:rsidR="00EF0AAD" w:rsidRPr="00EF0AAD" w:rsidRDefault="00EF0AAD" w:rsidP="00EF0AAD">
      <w:pPr>
        <w:numPr>
          <w:ilvl w:val="0"/>
          <w:numId w:val="385"/>
        </w:numPr>
        <w:spacing w:line="360" w:lineRule="auto"/>
        <w:ind w:left="0" w:firstLine="0"/>
        <w:jc w:val="both"/>
        <w:rPr>
          <w:rFonts w:eastAsia="Calibri"/>
          <w:sz w:val="28"/>
          <w:szCs w:val="28"/>
        </w:rPr>
      </w:pPr>
      <w:r w:rsidRPr="00EF0AAD">
        <w:rPr>
          <w:rFonts w:eastAsia="Calibri"/>
          <w:sz w:val="28"/>
          <w:szCs w:val="28"/>
        </w:rPr>
        <w:t xml:space="preserve">Репродукцией вируса; </w:t>
      </w:r>
    </w:p>
    <w:p w:rsidR="00EF0AAD" w:rsidRPr="00EF0AAD" w:rsidRDefault="00EF0AAD" w:rsidP="00EF0AAD">
      <w:pPr>
        <w:numPr>
          <w:ilvl w:val="0"/>
          <w:numId w:val="385"/>
        </w:numPr>
        <w:spacing w:line="360" w:lineRule="auto"/>
        <w:ind w:left="0" w:firstLine="0"/>
        <w:jc w:val="both"/>
        <w:rPr>
          <w:rFonts w:eastAsia="Calibri"/>
          <w:sz w:val="28"/>
          <w:szCs w:val="28"/>
        </w:rPr>
      </w:pPr>
      <w:r w:rsidRPr="00EF0AAD">
        <w:rPr>
          <w:rFonts w:eastAsia="Calibri"/>
          <w:sz w:val="28"/>
          <w:szCs w:val="28"/>
        </w:rPr>
        <w:lastRenderedPageBreak/>
        <w:t xml:space="preserve">Нарушением репродукции вируса; </w:t>
      </w:r>
    </w:p>
    <w:p w:rsidR="00EF0AAD" w:rsidRPr="00EF0AAD" w:rsidRDefault="00EF0AAD" w:rsidP="00EF0AAD">
      <w:pPr>
        <w:numPr>
          <w:ilvl w:val="0"/>
          <w:numId w:val="385"/>
        </w:numPr>
        <w:spacing w:line="360" w:lineRule="auto"/>
        <w:ind w:left="0" w:firstLine="0"/>
        <w:jc w:val="both"/>
        <w:rPr>
          <w:rFonts w:eastAsia="Calibri"/>
          <w:sz w:val="28"/>
          <w:szCs w:val="28"/>
        </w:rPr>
      </w:pPr>
      <w:r w:rsidRPr="00EF0AAD">
        <w:rPr>
          <w:rFonts w:eastAsia="Calibri"/>
          <w:sz w:val="28"/>
          <w:szCs w:val="28"/>
        </w:rPr>
        <w:t xml:space="preserve">Интеграцией вирусной нуклеиновой кислоты в клеточный геном; </w:t>
      </w:r>
    </w:p>
    <w:p w:rsidR="00EF0AAD" w:rsidRPr="00EF0AAD" w:rsidRDefault="00EF0AAD" w:rsidP="00EF0AAD">
      <w:pPr>
        <w:numPr>
          <w:ilvl w:val="0"/>
          <w:numId w:val="385"/>
        </w:numPr>
        <w:spacing w:line="360" w:lineRule="auto"/>
        <w:ind w:left="0" w:firstLine="0"/>
        <w:jc w:val="both"/>
        <w:rPr>
          <w:rFonts w:eastAsia="Calibri"/>
          <w:sz w:val="28"/>
          <w:szCs w:val="28"/>
        </w:rPr>
      </w:pPr>
      <w:r w:rsidRPr="00EF0AAD">
        <w:rPr>
          <w:rFonts w:eastAsia="Calibri"/>
          <w:sz w:val="28"/>
          <w:szCs w:val="28"/>
        </w:rPr>
        <w:t>Гибелью вируса;</w:t>
      </w:r>
    </w:p>
    <w:p w:rsidR="00EF0AAD" w:rsidRPr="00EF0AAD" w:rsidRDefault="00EF0AAD" w:rsidP="00EF0AAD">
      <w:pPr>
        <w:numPr>
          <w:ilvl w:val="0"/>
          <w:numId w:val="385"/>
        </w:numPr>
        <w:spacing w:line="360" w:lineRule="auto"/>
        <w:ind w:left="0" w:firstLine="0"/>
        <w:jc w:val="both"/>
        <w:rPr>
          <w:rFonts w:eastAsia="Calibri"/>
          <w:sz w:val="28"/>
          <w:szCs w:val="28"/>
        </w:rPr>
      </w:pPr>
      <w:r w:rsidRPr="00EF0AAD">
        <w:rPr>
          <w:rFonts w:eastAsia="Calibri"/>
          <w:sz w:val="28"/>
          <w:szCs w:val="28"/>
        </w:rPr>
        <w:t>Все перечисленное.</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9. Какой из методов не используется в идентификации вирусов</w:t>
      </w:r>
    </w:p>
    <w:p w:rsidR="00EF0AAD" w:rsidRPr="00EF0AAD" w:rsidRDefault="00EF0AAD" w:rsidP="00EF0AAD">
      <w:pPr>
        <w:numPr>
          <w:ilvl w:val="0"/>
          <w:numId w:val="386"/>
        </w:numPr>
        <w:spacing w:line="360" w:lineRule="auto"/>
        <w:ind w:left="0" w:firstLine="0"/>
        <w:jc w:val="both"/>
        <w:rPr>
          <w:rFonts w:eastAsia="Calibri"/>
          <w:sz w:val="28"/>
          <w:szCs w:val="28"/>
        </w:rPr>
      </w:pPr>
      <w:r w:rsidRPr="00EF0AAD">
        <w:rPr>
          <w:rFonts w:eastAsia="Calibri"/>
          <w:sz w:val="28"/>
          <w:szCs w:val="28"/>
        </w:rPr>
        <w:t xml:space="preserve">Определение ЦПД; </w:t>
      </w:r>
    </w:p>
    <w:p w:rsidR="00EF0AAD" w:rsidRPr="00EF0AAD" w:rsidRDefault="00EF0AAD" w:rsidP="00EF0AAD">
      <w:pPr>
        <w:numPr>
          <w:ilvl w:val="0"/>
          <w:numId w:val="386"/>
        </w:numPr>
        <w:spacing w:line="360" w:lineRule="auto"/>
        <w:ind w:left="0" w:firstLine="0"/>
        <w:jc w:val="both"/>
        <w:rPr>
          <w:rFonts w:eastAsia="Calibri"/>
          <w:sz w:val="28"/>
          <w:szCs w:val="28"/>
        </w:rPr>
      </w:pPr>
      <w:r w:rsidRPr="00EF0AAD">
        <w:rPr>
          <w:rFonts w:eastAsia="Calibri"/>
          <w:sz w:val="28"/>
          <w:szCs w:val="28"/>
        </w:rPr>
        <w:t xml:space="preserve">Реакция гемадсобции; </w:t>
      </w:r>
    </w:p>
    <w:p w:rsidR="00EF0AAD" w:rsidRPr="00EF0AAD" w:rsidRDefault="00EF0AAD" w:rsidP="00EF0AAD">
      <w:pPr>
        <w:numPr>
          <w:ilvl w:val="0"/>
          <w:numId w:val="386"/>
        </w:numPr>
        <w:spacing w:line="360" w:lineRule="auto"/>
        <w:ind w:left="0" w:firstLine="0"/>
        <w:jc w:val="both"/>
        <w:rPr>
          <w:rFonts w:eastAsia="Calibri"/>
          <w:sz w:val="28"/>
          <w:szCs w:val="28"/>
        </w:rPr>
      </w:pPr>
      <w:r w:rsidRPr="00EF0AAD">
        <w:rPr>
          <w:rFonts w:eastAsia="Calibri"/>
          <w:sz w:val="28"/>
          <w:szCs w:val="28"/>
        </w:rPr>
        <w:t xml:space="preserve">Реакция фаготипирования; </w:t>
      </w:r>
    </w:p>
    <w:p w:rsidR="00EF0AAD" w:rsidRPr="00EF0AAD" w:rsidRDefault="00EF0AAD" w:rsidP="00EF0AAD">
      <w:pPr>
        <w:numPr>
          <w:ilvl w:val="0"/>
          <w:numId w:val="386"/>
        </w:numPr>
        <w:spacing w:line="360" w:lineRule="auto"/>
        <w:ind w:left="0" w:firstLine="0"/>
        <w:jc w:val="both"/>
        <w:rPr>
          <w:rFonts w:eastAsia="Calibri"/>
          <w:sz w:val="28"/>
          <w:szCs w:val="28"/>
        </w:rPr>
      </w:pPr>
      <w:r w:rsidRPr="00EF0AAD">
        <w:rPr>
          <w:rFonts w:eastAsia="Calibri"/>
          <w:sz w:val="28"/>
          <w:szCs w:val="28"/>
        </w:rPr>
        <w:t>Реакция связывания комплемента;</w:t>
      </w:r>
    </w:p>
    <w:p w:rsidR="00EF0AAD" w:rsidRPr="00EF0AAD" w:rsidRDefault="00EF0AAD" w:rsidP="00EF0AAD">
      <w:pPr>
        <w:numPr>
          <w:ilvl w:val="0"/>
          <w:numId w:val="386"/>
        </w:numPr>
        <w:spacing w:line="360" w:lineRule="auto"/>
        <w:ind w:left="0" w:firstLine="0"/>
        <w:jc w:val="both"/>
        <w:rPr>
          <w:rFonts w:eastAsia="Calibri"/>
          <w:sz w:val="28"/>
          <w:szCs w:val="28"/>
        </w:rPr>
      </w:pPr>
      <w:r w:rsidRPr="00EF0AAD">
        <w:rPr>
          <w:rFonts w:eastAsia="Calibri"/>
          <w:sz w:val="28"/>
          <w:szCs w:val="28"/>
        </w:rPr>
        <w:t>Бляшкоообразования.</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10. Суперкапсид входит в состав </w:t>
      </w:r>
    </w:p>
    <w:p w:rsidR="00EF0AAD" w:rsidRPr="00EF0AAD" w:rsidRDefault="00EF0AAD" w:rsidP="00EF0AAD">
      <w:pPr>
        <w:numPr>
          <w:ilvl w:val="0"/>
          <w:numId w:val="387"/>
        </w:numPr>
        <w:spacing w:line="360" w:lineRule="auto"/>
        <w:ind w:left="0" w:firstLine="0"/>
        <w:jc w:val="both"/>
        <w:rPr>
          <w:rFonts w:eastAsia="Calibri"/>
          <w:sz w:val="28"/>
          <w:szCs w:val="28"/>
        </w:rPr>
      </w:pPr>
      <w:r w:rsidRPr="00EF0AAD">
        <w:rPr>
          <w:rFonts w:eastAsia="Calibri"/>
          <w:sz w:val="28"/>
          <w:szCs w:val="28"/>
        </w:rPr>
        <w:t xml:space="preserve">Простых вирусов; </w:t>
      </w:r>
    </w:p>
    <w:p w:rsidR="00EF0AAD" w:rsidRPr="00EF0AAD" w:rsidRDefault="00EF0AAD" w:rsidP="00EF0AAD">
      <w:pPr>
        <w:numPr>
          <w:ilvl w:val="0"/>
          <w:numId w:val="387"/>
        </w:numPr>
        <w:spacing w:line="360" w:lineRule="auto"/>
        <w:ind w:left="0" w:firstLine="0"/>
        <w:jc w:val="both"/>
        <w:rPr>
          <w:rFonts w:eastAsia="Calibri"/>
          <w:sz w:val="28"/>
          <w:szCs w:val="28"/>
        </w:rPr>
      </w:pPr>
      <w:r w:rsidRPr="00EF0AAD">
        <w:rPr>
          <w:rFonts w:eastAsia="Calibri"/>
          <w:sz w:val="28"/>
          <w:szCs w:val="28"/>
        </w:rPr>
        <w:t xml:space="preserve">Сложных вирусов; </w:t>
      </w:r>
    </w:p>
    <w:p w:rsidR="00EF0AAD" w:rsidRPr="00EF0AAD" w:rsidRDefault="00EF0AAD" w:rsidP="00EF0AAD">
      <w:pPr>
        <w:numPr>
          <w:ilvl w:val="0"/>
          <w:numId w:val="387"/>
        </w:numPr>
        <w:spacing w:line="360" w:lineRule="auto"/>
        <w:ind w:left="0" w:firstLine="0"/>
        <w:jc w:val="both"/>
        <w:rPr>
          <w:rFonts w:eastAsia="Calibri"/>
          <w:sz w:val="28"/>
          <w:szCs w:val="28"/>
        </w:rPr>
      </w:pPr>
      <w:r w:rsidRPr="00EF0AAD">
        <w:rPr>
          <w:rFonts w:eastAsia="Calibri"/>
          <w:sz w:val="28"/>
          <w:szCs w:val="28"/>
        </w:rPr>
        <w:t xml:space="preserve">Цитоплазматической мембраны; </w:t>
      </w:r>
    </w:p>
    <w:p w:rsidR="00EF0AAD" w:rsidRPr="00EF0AAD" w:rsidRDefault="00EF0AAD" w:rsidP="00EF0AAD">
      <w:pPr>
        <w:numPr>
          <w:ilvl w:val="0"/>
          <w:numId w:val="387"/>
        </w:numPr>
        <w:spacing w:line="360" w:lineRule="auto"/>
        <w:ind w:left="0" w:firstLine="0"/>
        <w:jc w:val="both"/>
        <w:rPr>
          <w:rFonts w:eastAsia="Calibri"/>
          <w:sz w:val="28"/>
          <w:szCs w:val="28"/>
        </w:rPr>
      </w:pPr>
      <w:r w:rsidRPr="00EF0AAD">
        <w:rPr>
          <w:rFonts w:eastAsia="Calibri"/>
          <w:sz w:val="28"/>
          <w:szCs w:val="28"/>
        </w:rPr>
        <w:t>Клеточной стенки;</w:t>
      </w:r>
    </w:p>
    <w:p w:rsidR="00EF0AAD" w:rsidRPr="00EF0AAD" w:rsidRDefault="00EF0AAD" w:rsidP="00EF0AAD">
      <w:pPr>
        <w:numPr>
          <w:ilvl w:val="0"/>
          <w:numId w:val="387"/>
        </w:numPr>
        <w:spacing w:line="360" w:lineRule="auto"/>
        <w:ind w:left="0" w:firstLine="0"/>
        <w:jc w:val="both"/>
        <w:rPr>
          <w:rFonts w:eastAsia="Calibri"/>
          <w:sz w:val="28"/>
          <w:szCs w:val="28"/>
        </w:rPr>
      </w:pPr>
      <w:r w:rsidRPr="00EF0AAD">
        <w:rPr>
          <w:rFonts w:eastAsia="Calibri"/>
          <w:sz w:val="28"/>
          <w:szCs w:val="28"/>
        </w:rPr>
        <w:t>Нуклеоида.</w:t>
      </w:r>
    </w:p>
    <w:p w:rsidR="00C80A7D" w:rsidRDefault="00C80A7D" w:rsidP="002A6EE4">
      <w:pPr>
        <w:spacing w:line="360" w:lineRule="auto"/>
        <w:jc w:val="both"/>
        <w:rPr>
          <w:rFonts w:eastAsia="Calibri"/>
          <w:sz w:val="28"/>
          <w:szCs w:val="28"/>
        </w:rPr>
      </w:pPr>
    </w:p>
    <w:p w:rsidR="002A6EE4" w:rsidRPr="002A6EE4" w:rsidRDefault="002A6EE4" w:rsidP="002A6EE4">
      <w:pPr>
        <w:spacing w:line="360" w:lineRule="auto"/>
        <w:jc w:val="center"/>
        <w:rPr>
          <w:rFonts w:eastAsia="Calibri"/>
          <w:sz w:val="28"/>
          <w:szCs w:val="28"/>
          <w:lang w:eastAsia="en-US"/>
        </w:rPr>
      </w:pPr>
      <w:r w:rsidRPr="002A6EE4">
        <w:rPr>
          <w:rFonts w:eastAsia="Calibri"/>
          <w:sz w:val="28"/>
          <w:szCs w:val="28"/>
          <w:lang w:eastAsia="en-US"/>
        </w:rPr>
        <w:t>Задача для домашней пис</w:t>
      </w:r>
      <w:r>
        <w:rPr>
          <w:rFonts w:eastAsia="Calibri"/>
          <w:sz w:val="28"/>
          <w:szCs w:val="28"/>
          <w:lang w:eastAsia="en-US"/>
        </w:rPr>
        <w:t>ь</w:t>
      </w:r>
      <w:r w:rsidRPr="002A6EE4">
        <w:rPr>
          <w:rFonts w:eastAsia="Calibri"/>
          <w:sz w:val="28"/>
          <w:szCs w:val="28"/>
          <w:lang w:eastAsia="en-US"/>
        </w:rPr>
        <w:t>менной работы</w:t>
      </w:r>
    </w:p>
    <w:p w:rsidR="002A6EE4" w:rsidRPr="002A6EE4" w:rsidRDefault="002A6EE4" w:rsidP="002A6EE4">
      <w:pPr>
        <w:spacing w:line="360" w:lineRule="auto"/>
        <w:ind w:firstLine="708"/>
        <w:jc w:val="both"/>
        <w:rPr>
          <w:rFonts w:eastAsia="Calibri"/>
          <w:sz w:val="28"/>
          <w:szCs w:val="28"/>
          <w:lang w:eastAsia="en-US"/>
        </w:rPr>
      </w:pPr>
      <w:r>
        <w:rPr>
          <w:rFonts w:eastAsia="Calibri"/>
          <w:sz w:val="28"/>
          <w:szCs w:val="28"/>
          <w:lang w:eastAsia="en-US"/>
        </w:rPr>
        <w:t>Заполните таблицу.</w:t>
      </w:r>
    </w:p>
    <w:p w:rsidR="002A6EE4" w:rsidRPr="002A6EE4" w:rsidRDefault="002A6EE4" w:rsidP="002A6EE4">
      <w:pPr>
        <w:spacing w:line="360" w:lineRule="auto"/>
        <w:jc w:val="center"/>
        <w:rPr>
          <w:rFonts w:eastAsia="Calibri"/>
          <w:sz w:val="28"/>
          <w:szCs w:val="28"/>
          <w:lang w:eastAsia="en-US"/>
        </w:rPr>
      </w:pPr>
      <w:r w:rsidRPr="002A6EE4">
        <w:rPr>
          <w:rFonts w:eastAsia="Calibri"/>
          <w:sz w:val="28"/>
          <w:szCs w:val="28"/>
          <w:lang w:eastAsia="en-US"/>
        </w:rPr>
        <w:t>Классификация вирусов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111"/>
        <w:gridCol w:w="2126"/>
      </w:tblGrid>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Классификационный критерий</w:t>
            </w:r>
          </w:p>
        </w:tc>
        <w:tc>
          <w:tcPr>
            <w:tcW w:w="4111"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Классификационные подгруппы</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Примеры вирусов</w:t>
            </w:r>
          </w:p>
        </w:tc>
      </w:tr>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1. По размеру</w:t>
            </w:r>
          </w:p>
        </w:tc>
        <w:tc>
          <w:tcPr>
            <w:tcW w:w="4111" w:type="dxa"/>
            <w:shd w:val="clear" w:color="auto" w:fill="auto"/>
            <w:vAlign w:val="center"/>
          </w:tcPr>
          <w:p w:rsidR="002A6EE4" w:rsidRPr="002A6EE4" w:rsidRDefault="002A6EE4" w:rsidP="008B14E3">
            <w:pPr>
              <w:rPr>
                <w:rFonts w:eastAsia="Calibri"/>
                <w:sz w:val="28"/>
                <w:szCs w:val="28"/>
                <w:lang w:eastAsia="en-US"/>
              </w:rPr>
            </w:pPr>
            <w:r w:rsidRPr="002A6EE4">
              <w:rPr>
                <w:rFonts w:eastAsia="Calibri"/>
                <w:sz w:val="28"/>
                <w:szCs w:val="28"/>
                <w:lang w:eastAsia="en-US"/>
              </w:rPr>
              <w:t>а)</w:t>
            </w:r>
          </w:p>
          <w:p w:rsidR="002A6EE4" w:rsidRPr="002A6EE4" w:rsidRDefault="002A6EE4" w:rsidP="008B14E3">
            <w:pPr>
              <w:rPr>
                <w:rFonts w:eastAsia="Calibri"/>
                <w:sz w:val="28"/>
                <w:szCs w:val="28"/>
                <w:lang w:eastAsia="en-US"/>
              </w:rPr>
            </w:pPr>
            <w:r w:rsidRPr="002A6EE4">
              <w:rPr>
                <w:rFonts w:eastAsia="Calibri"/>
                <w:sz w:val="28"/>
                <w:szCs w:val="28"/>
                <w:lang w:eastAsia="en-US"/>
              </w:rPr>
              <w:t>б)</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p>
        </w:tc>
      </w:tr>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2. По строению вириона</w:t>
            </w:r>
          </w:p>
        </w:tc>
        <w:tc>
          <w:tcPr>
            <w:tcW w:w="4111" w:type="dxa"/>
            <w:shd w:val="clear" w:color="auto" w:fill="auto"/>
            <w:vAlign w:val="center"/>
          </w:tcPr>
          <w:p w:rsidR="002A6EE4" w:rsidRPr="002A6EE4" w:rsidRDefault="002A6EE4" w:rsidP="008B14E3">
            <w:pPr>
              <w:rPr>
                <w:rFonts w:eastAsia="Calibri"/>
                <w:sz w:val="28"/>
                <w:szCs w:val="28"/>
                <w:lang w:eastAsia="en-US"/>
              </w:rPr>
            </w:pPr>
            <w:r w:rsidRPr="002A6EE4">
              <w:rPr>
                <w:rFonts w:eastAsia="Calibri"/>
                <w:sz w:val="28"/>
                <w:szCs w:val="28"/>
                <w:lang w:eastAsia="en-US"/>
              </w:rPr>
              <w:t>а)</w:t>
            </w:r>
          </w:p>
          <w:p w:rsidR="002A6EE4" w:rsidRPr="002A6EE4" w:rsidRDefault="002A6EE4" w:rsidP="008B14E3">
            <w:pPr>
              <w:rPr>
                <w:rFonts w:eastAsia="Calibri"/>
                <w:sz w:val="28"/>
                <w:szCs w:val="28"/>
                <w:lang w:eastAsia="en-US"/>
              </w:rPr>
            </w:pPr>
            <w:r w:rsidRPr="002A6EE4">
              <w:rPr>
                <w:rFonts w:eastAsia="Calibri"/>
                <w:sz w:val="28"/>
                <w:szCs w:val="28"/>
                <w:lang w:eastAsia="en-US"/>
              </w:rPr>
              <w:t>б)</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p>
        </w:tc>
      </w:tr>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3. По типу нуклеиновой кислоты</w:t>
            </w:r>
          </w:p>
        </w:tc>
        <w:tc>
          <w:tcPr>
            <w:tcW w:w="4111" w:type="dxa"/>
            <w:shd w:val="clear" w:color="auto" w:fill="auto"/>
            <w:vAlign w:val="center"/>
          </w:tcPr>
          <w:p w:rsidR="002A6EE4" w:rsidRPr="002A6EE4" w:rsidRDefault="002A6EE4" w:rsidP="008B14E3">
            <w:pPr>
              <w:rPr>
                <w:rFonts w:eastAsia="Calibri"/>
                <w:sz w:val="28"/>
                <w:szCs w:val="28"/>
                <w:lang w:eastAsia="en-US"/>
              </w:rPr>
            </w:pPr>
            <w:r w:rsidRPr="002A6EE4">
              <w:rPr>
                <w:rFonts w:eastAsia="Calibri"/>
                <w:sz w:val="28"/>
                <w:szCs w:val="28"/>
                <w:lang w:eastAsia="en-US"/>
              </w:rPr>
              <w:t>а)</w:t>
            </w:r>
          </w:p>
          <w:p w:rsidR="002A6EE4" w:rsidRPr="002A6EE4" w:rsidRDefault="002A6EE4" w:rsidP="008B14E3">
            <w:pPr>
              <w:rPr>
                <w:rFonts w:eastAsia="Calibri"/>
                <w:sz w:val="28"/>
                <w:szCs w:val="28"/>
                <w:lang w:eastAsia="en-US"/>
              </w:rPr>
            </w:pPr>
            <w:r w:rsidRPr="002A6EE4">
              <w:rPr>
                <w:rFonts w:eastAsia="Calibri"/>
                <w:sz w:val="28"/>
                <w:szCs w:val="28"/>
                <w:lang w:eastAsia="en-US"/>
              </w:rPr>
              <w:t>б)</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p>
        </w:tc>
      </w:tr>
    </w:tbl>
    <w:p w:rsidR="002A6EE4" w:rsidRDefault="002A6EE4" w:rsidP="002A6EE4">
      <w:pPr>
        <w:spacing w:line="360" w:lineRule="auto"/>
        <w:jc w:val="both"/>
        <w:rPr>
          <w:rFonts w:eastAsia="Calibri"/>
          <w:sz w:val="28"/>
          <w:szCs w:val="28"/>
        </w:rPr>
      </w:pPr>
    </w:p>
    <w:p w:rsidR="002A6EE4" w:rsidRPr="002A6EE4" w:rsidRDefault="002A6EE4" w:rsidP="002A6EE4">
      <w:pPr>
        <w:spacing w:line="360" w:lineRule="auto"/>
        <w:ind w:firstLine="708"/>
        <w:jc w:val="both"/>
        <w:rPr>
          <w:sz w:val="28"/>
          <w:szCs w:val="28"/>
        </w:rPr>
      </w:pPr>
      <w:r w:rsidRPr="002A6EE4">
        <w:rPr>
          <w:sz w:val="28"/>
          <w:szCs w:val="28"/>
        </w:rPr>
        <w:t>Вопросы для самоподготовки:</w:t>
      </w:r>
    </w:p>
    <w:p w:rsidR="002A6EE4" w:rsidRPr="002A6EE4" w:rsidRDefault="002A6EE4" w:rsidP="002A6EE4">
      <w:pPr>
        <w:numPr>
          <w:ilvl w:val="0"/>
          <w:numId w:val="408"/>
        </w:numPr>
        <w:tabs>
          <w:tab w:val="clear" w:pos="720"/>
        </w:tabs>
        <w:spacing w:line="360" w:lineRule="auto"/>
        <w:ind w:left="0" w:firstLine="0"/>
        <w:jc w:val="both"/>
        <w:rPr>
          <w:rFonts w:eastAsia="Calibri"/>
          <w:sz w:val="28"/>
          <w:szCs w:val="28"/>
          <w:lang w:eastAsia="en-US"/>
        </w:rPr>
      </w:pPr>
      <w:r w:rsidRPr="002A6EE4">
        <w:rPr>
          <w:rFonts w:eastAsia="Calibri"/>
          <w:sz w:val="28"/>
          <w:szCs w:val="28"/>
          <w:lang w:eastAsia="en-US"/>
        </w:rPr>
        <w:lastRenderedPageBreak/>
        <w:t xml:space="preserve">Морфология и физиология вирусов. </w:t>
      </w:r>
    </w:p>
    <w:p w:rsidR="002A6EE4" w:rsidRPr="002A6EE4" w:rsidRDefault="002A6EE4" w:rsidP="002A6EE4">
      <w:pPr>
        <w:numPr>
          <w:ilvl w:val="0"/>
          <w:numId w:val="408"/>
        </w:numPr>
        <w:tabs>
          <w:tab w:val="clear" w:pos="720"/>
        </w:tabs>
        <w:spacing w:line="360" w:lineRule="auto"/>
        <w:ind w:left="0" w:firstLine="0"/>
        <w:jc w:val="both"/>
        <w:rPr>
          <w:rFonts w:eastAsia="Calibri"/>
          <w:sz w:val="28"/>
          <w:szCs w:val="28"/>
          <w:lang w:eastAsia="en-US"/>
        </w:rPr>
      </w:pPr>
      <w:r w:rsidRPr="002A6EE4">
        <w:rPr>
          <w:rFonts w:eastAsia="Calibri"/>
          <w:sz w:val="28"/>
          <w:szCs w:val="28"/>
          <w:lang w:eastAsia="en-US"/>
        </w:rPr>
        <w:t xml:space="preserve">Особенности патогенеза вирусных инфекций и механизмы противовирусного иммунитета. </w:t>
      </w:r>
    </w:p>
    <w:p w:rsidR="002A6EE4" w:rsidRPr="002A6EE4" w:rsidRDefault="002A6EE4" w:rsidP="002A6EE4">
      <w:pPr>
        <w:numPr>
          <w:ilvl w:val="0"/>
          <w:numId w:val="408"/>
        </w:numPr>
        <w:tabs>
          <w:tab w:val="clear" w:pos="720"/>
        </w:tabs>
        <w:spacing w:line="360" w:lineRule="auto"/>
        <w:ind w:left="0" w:firstLine="0"/>
        <w:jc w:val="both"/>
        <w:rPr>
          <w:rFonts w:eastAsia="Calibri"/>
          <w:sz w:val="28"/>
          <w:szCs w:val="28"/>
          <w:lang w:eastAsia="en-US"/>
        </w:rPr>
      </w:pPr>
      <w:r w:rsidRPr="002A6EE4">
        <w:rPr>
          <w:rFonts w:eastAsia="Calibri"/>
          <w:bCs/>
          <w:sz w:val="28"/>
          <w:szCs w:val="28"/>
          <w:lang w:eastAsia="en-US"/>
        </w:rPr>
        <w:t xml:space="preserve"> Натуральная оспа. Этиология, эпидемиология, патогенез, лабораторная диагностика, специфическая профилактика и терапия. </w:t>
      </w:r>
    </w:p>
    <w:p w:rsidR="002A6EE4" w:rsidRPr="002A6EE4" w:rsidRDefault="002A6EE4" w:rsidP="002A6EE4">
      <w:pPr>
        <w:numPr>
          <w:ilvl w:val="0"/>
          <w:numId w:val="408"/>
        </w:numPr>
        <w:tabs>
          <w:tab w:val="clear" w:pos="720"/>
        </w:tabs>
        <w:spacing w:line="360" w:lineRule="auto"/>
        <w:ind w:left="0" w:firstLine="0"/>
        <w:contextualSpacing/>
        <w:jc w:val="both"/>
        <w:rPr>
          <w:sz w:val="28"/>
          <w:szCs w:val="28"/>
        </w:rPr>
      </w:pPr>
      <w:r w:rsidRPr="002A6EE4">
        <w:rPr>
          <w:sz w:val="28"/>
          <w:szCs w:val="28"/>
        </w:rPr>
        <w:t>Практическое использование системы антиген-антитело в вирусологии:</w:t>
      </w:r>
    </w:p>
    <w:p w:rsidR="002A6EE4" w:rsidRPr="002A6EE4" w:rsidRDefault="002A6EE4" w:rsidP="002A6EE4">
      <w:pPr>
        <w:spacing w:line="360" w:lineRule="auto"/>
        <w:contextualSpacing/>
        <w:jc w:val="both"/>
        <w:rPr>
          <w:sz w:val="28"/>
          <w:szCs w:val="28"/>
        </w:rPr>
      </w:pPr>
      <w:r w:rsidRPr="002A6EE4">
        <w:rPr>
          <w:sz w:val="28"/>
          <w:szCs w:val="28"/>
        </w:rPr>
        <w:t>а) для диагностики (реакции нейтрализации: реакция задержки гемагглютинации, реакция задержки ЦПД; иммуноферментный анализ, иммуноблотинг и др.);</w:t>
      </w:r>
    </w:p>
    <w:p w:rsidR="002A6EE4" w:rsidRPr="002A6EE4" w:rsidRDefault="002A6EE4" w:rsidP="002A6EE4">
      <w:pPr>
        <w:spacing w:line="360" w:lineRule="auto"/>
        <w:contextualSpacing/>
        <w:jc w:val="both"/>
        <w:rPr>
          <w:sz w:val="28"/>
          <w:szCs w:val="28"/>
        </w:rPr>
      </w:pPr>
      <w:r w:rsidRPr="002A6EE4">
        <w:rPr>
          <w:sz w:val="28"/>
          <w:szCs w:val="28"/>
        </w:rPr>
        <w:t>б) для специфической профилактики и терапии (вакцины и сыворотки при вирусных инфекциях).</w:t>
      </w:r>
    </w:p>
    <w:p w:rsidR="002A6EE4" w:rsidRPr="002A6EE4" w:rsidRDefault="002A6EE4" w:rsidP="002A6EE4">
      <w:pPr>
        <w:spacing w:line="360" w:lineRule="auto"/>
        <w:contextualSpacing/>
        <w:jc w:val="both"/>
        <w:rPr>
          <w:sz w:val="28"/>
          <w:szCs w:val="28"/>
        </w:rPr>
      </w:pPr>
    </w:p>
    <w:p w:rsidR="002A6EE4" w:rsidRPr="002A6EE4" w:rsidRDefault="002A6EE4" w:rsidP="002A6EE4">
      <w:pPr>
        <w:spacing w:line="360" w:lineRule="auto"/>
        <w:jc w:val="center"/>
        <w:rPr>
          <w:sz w:val="28"/>
          <w:szCs w:val="28"/>
        </w:rPr>
      </w:pPr>
      <w:r w:rsidRPr="002A6EE4">
        <w:rPr>
          <w:sz w:val="28"/>
          <w:szCs w:val="28"/>
        </w:rPr>
        <w:t>Работа 1</w:t>
      </w:r>
    </w:p>
    <w:p w:rsidR="002A6EE4" w:rsidRPr="002A6EE4" w:rsidRDefault="002A6EE4" w:rsidP="002A6EE4">
      <w:pPr>
        <w:spacing w:line="360" w:lineRule="auto"/>
        <w:jc w:val="both"/>
        <w:rPr>
          <w:sz w:val="28"/>
          <w:szCs w:val="28"/>
        </w:rPr>
      </w:pPr>
      <w:r w:rsidRPr="002A6EE4">
        <w:rPr>
          <w:sz w:val="28"/>
          <w:szCs w:val="28"/>
        </w:rPr>
        <w:t>ЦЕЛЬ: Освоить вирусоскопический и вирусологический методы диагностики.</w:t>
      </w:r>
    </w:p>
    <w:p w:rsidR="002A6EE4" w:rsidRPr="002A6EE4" w:rsidRDefault="002A6EE4" w:rsidP="002A6EE4">
      <w:pPr>
        <w:spacing w:line="360" w:lineRule="auto"/>
        <w:jc w:val="both"/>
        <w:rPr>
          <w:sz w:val="28"/>
          <w:szCs w:val="28"/>
        </w:rPr>
      </w:pPr>
      <w:r w:rsidRPr="002A6EE4">
        <w:rPr>
          <w:sz w:val="28"/>
          <w:szCs w:val="28"/>
        </w:rPr>
        <w:t>ЗАДАЧА. В лабораторию для подтверждения диагноза натуральной оспы доставили материал от больного (содержимое везикул). Был приготовлен препарат, окрашенный серебрением по Морозову-Пашену, одновременно произведен посев в культуру клеток и выделен вирус. Для идентификации вируса поставлена реакция нейтрализации со специфической сывороткой в культуре клеток. Результаты исследования прилагаются. Оцените диагностическую ценность полученных результатов.</w:t>
      </w:r>
    </w:p>
    <w:p w:rsidR="002A6EE4" w:rsidRPr="002A6EE4" w:rsidRDefault="002A6EE4" w:rsidP="002A6EE4">
      <w:pPr>
        <w:spacing w:line="360" w:lineRule="auto"/>
        <w:jc w:val="both"/>
        <w:rPr>
          <w:sz w:val="28"/>
          <w:szCs w:val="28"/>
        </w:rPr>
      </w:pPr>
      <w:r>
        <w:rPr>
          <w:sz w:val="28"/>
          <w:szCs w:val="28"/>
        </w:rPr>
        <w:t>МЕТОДИКА</w:t>
      </w:r>
    </w:p>
    <w:p w:rsidR="002A6EE4" w:rsidRPr="002A6EE4" w:rsidRDefault="002A6EE4" w:rsidP="002A6EE4">
      <w:pPr>
        <w:spacing w:line="360" w:lineRule="auto"/>
        <w:jc w:val="both"/>
        <w:rPr>
          <w:sz w:val="28"/>
          <w:szCs w:val="28"/>
        </w:rPr>
      </w:pPr>
      <w:r w:rsidRPr="002A6EE4">
        <w:rPr>
          <w:sz w:val="28"/>
          <w:szCs w:val="28"/>
        </w:rPr>
        <w:t>МЕТОДИКА 1.</w:t>
      </w:r>
      <w:r>
        <w:rPr>
          <w:sz w:val="28"/>
          <w:szCs w:val="28"/>
        </w:rPr>
        <w:t xml:space="preserve"> </w:t>
      </w:r>
      <w:r w:rsidRPr="002A6EE4">
        <w:rPr>
          <w:sz w:val="28"/>
          <w:szCs w:val="28"/>
        </w:rPr>
        <w:t>Окраска препаратов по методу Морозова-Пашена. Препарат из везикул после фиксации обрабатывается раствором танина, затем окрашивается раствором серебра.</w:t>
      </w:r>
    </w:p>
    <w:p w:rsidR="002A6EE4" w:rsidRPr="002A6EE4" w:rsidRDefault="002A6EE4" w:rsidP="002A6EE4">
      <w:pPr>
        <w:spacing w:line="360" w:lineRule="auto"/>
        <w:jc w:val="both"/>
        <w:rPr>
          <w:sz w:val="28"/>
          <w:szCs w:val="28"/>
        </w:rPr>
      </w:pPr>
      <w:r w:rsidRPr="002A6EE4">
        <w:rPr>
          <w:sz w:val="28"/>
          <w:szCs w:val="28"/>
        </w:rPr>
        <w:t>МЕТОДИКА 2.</w:t>
      </w:r>
      <w:r>
        <w:rPr>
          <w:sz w:val="28"/>
          <w:szCs w:val="28"/>
        </w:rPr>
        <w:t xml:space="preserve"> </w:t>
      </w:r>
      <w:r w:rsidRPr="002A6EE4">
        <w:rPr>
          <w:sz w:val="28"/>
          <w:szCs w:val="28"/>
        </w:rPr>
        <w:t>Выделение вируса в культуре клеток.</w:t>
      </w:r>
    </w:p>
    <w:p w:rsidR="002A6EE4" w:rsidRPr="002A6EE4" w:rsidRDefault="002A6EE4" w:rsidP="002A6EE4">
      <w:pPr>
        <w:spacing w:line="360" w:lineRule="auto"/>
        <w:jc w:val="both"/>
        <w:rPr>
          <w:sz w:val="28"/>
          <w:szCs w:val="28"/>
        </w:rPr>
      </w:pPr>
      <w:r w:rsidRPr="002A6EE4">
        <w:rPr>
          <w:sz w:val="28"/>
          <w:szCs w:val="28"/>
        </w:rPr>
        <w:t xml:space="preserve">Исследуемый материал в различных разведениях (1:10, 1:100, 1:1000) в объеме 0,1-0,2 мл вносят в пробирки с культурой клеток (можно </w:t>
      </w:r>
      <w:r w:rsidRPr="002A6EE4">
        <w:rPr>
          <w:sz w:val="28"/>
          <w:szCs w:val="28"/>
        </w:rPr>
        <w:lastRenderedPageBreak/>
        <w:t>использовать как перевиваемые, так и неперевиваемые линии). В течение 7 дней наблюдают появление цитопатического действия.</w:t>
      </w:r>
    </w:p>
    <w:p w:rsidR="002A6EE4" w:rsidRDefault="002A6EE4" w:rsidP="002A6EE4">
      <w:pPr>
        <w:spacing w:line="360" w:lineRule="auto"/>
        <w:jc w:val="both"/>
        <w:rPr>
          <w:sz w:val="28"/>
          <w:szCs w:val="28"/>
        </w:rPr>
      </w:pPr>
      <w:r w:rsidRPr="002A6EE4">
        <w:rPr>
          <w:sz w:val="28"/>
          <w:szCs w:val="28"/>
        </w:rPr>
        <w:t>МЕТОДИКА 3.</w:t>
      </w:r>
      <w:r>
        <w:rPr>
          <w:sz w:val="28"/>
          <w:szCs w:val="28"/>
        </w:rPr>
        <w:t xml:space="preserve"> </w:t>
      </w:r>
      <w:r w:rsidRPr="002A6EE4">
        <w:rPr>
          <w:sz w:val="28"/>
          <w:szCs w:val="28"/>
        </w:rPr>
        <w:t xml:space="preserve">Идентификация вируса в реакции нейтрализации. </w:t>
      </w:r>
    </w:p>
    <w:p w:rsidR="002A6EE4" w:rsidRPr="002A6EE4" w:rsidRDefault="002A6EE4" w:rsidP="002A6EE4">
      <w:pPr>
        <w:spacing w:line="360" w:lineRule="auto"/>
        <w:jc w:val="both"/>
        <w:rPr>
          <w:sz w:val="28"/>
          <w:szCs w:val="28"/>
        </w:rPr>
      </w:pPr>
      <w:r w:rsidRPr="002A6EE4">
        <w:rPr>
          <w:sz w:val="28"/>
          <w:szCs w:val="28"/>
        </w:rPr>
        <w:t>Вирус в рабочей дозе смешивается с соответствующей иммунной, диагностической сывороткой. Эта смесь инкубируется 1- 1,5 часа при температуре 37</w:t>
      </w:r>
      <w:r w:rsidRPr="002A6EE4">
        <w:rPr>
          <w:sz w:val="28"/>
          <w:szCs w:val="28"/>
          <w:vertAlign w:val="superscript"/>
        </w:rPr>
        <w:t>0</w:t>
      </w:r>
      <w:r w:rsidRPr="002A6EE4">
        <w:rPr>
          <w:sz w:val="28"/>
          <w:szCs w:val="28"/>
        </w:rPr>
        <w:t>С, затем помещается в культуру клеток. Учет реакции проводят по отсутствию цитопатического действия в культуре клеток, при наличии его в контроле.</w:t>
      </w:r>
    </w:p>
    <w:p w:rsidR="002A6EE4" w:rsidRPr="002A6EE4" w:rsidRDefault="002A6EE4" w:rsidP="002A6EE4">
      <w:pPr>
        <w:spacing w:line="360" w:lineRule="auto"/>
        <w:ind w:firstLine="708"/>
        <w:jc w:val="both"/>
        <w:rPr>
          <w:sz w:val="28"/>
          <w:szCs w:val="28"/>
        </w:rPr>
      </w:pPr>
      <w:r w:rsidRPr="002A6EE4">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84"/>
        <w:gridCol w:w="3237"/>
      </w:tblGrid>
      <w:tr w:rsidR="002A6EE4" w:rsidRPr="002A6EE4" w:rsidTr="002A6EE4">
        <w:trPr>
          <w:cantSplit/>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2A6EE4" w:rsidRPr="002A6EE4" w:rsidRDefault="002A6EE4" w:rsidP="002A6EE4">
            <w:pPr>
              <w:jc w:val="center"/>
              <w:rPr>
                <w:sz w:val="28"/>
                <w:szCs w:val="28"/>
              </w:rPr>
            </w:pPr>
            <w:r w:rsidRPr="002A6EE4">
              <w:rPr>
                <w:sz w:val="28"/>
                <w:szCs w:val="28"/>
              </w:rPr>
              <w:t>Микроскопия</w:t>
            </w:r>
            <w:r>
              <w:rPr>
                <w:sz w:val="28"/>
                <w:szCs w:val="28"/>
              </w:rPr>
              <w:t xml:space="preserve"> </w:t>
            </w:r>
            <w:r w:rsidRPr="002A6EE4">
              <w:rPr>
                <w:sz w:val="28"/>
                <w:szCs w:val="28"/>
              </w:rPr>
              <w:t>препараты из везикул</w:t>
            </w:r>
          </w:p>
        </w:tc>
        <w:tc>
          <w:tcPr>
            <w:tcW w:w="328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Опыт</w:t>
            </w:r>
          </w:p>
        </w:tc>
        <w:tc>
          <w:tcPr>
            <w:tcW w:w="323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Контроль</w:t>
            </w:r>
          </w:p>
        </w:tc>
      </w:tr>
      <w:tr w:rsidR="002A6EE4" w:rsidRPr="002A6EE4" w:rsidTr="002A6EE4">
        <w:trPr>
          <w:cantSplit/>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rFonts w:eastAsia="Calibri"/>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Вирус + иммунная сыворотка + культура клеток</w:t>
            </w:r>
          </w:p>
        </w:tc>
        <w:tc>
          <w:tcPr>
            <w:tcW w:w="323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Вирус + культура клеток</w:t>
            </w:r>
          </w:p>
        </w:tc>
      </w:tr>
      <w:tr w:rsidR="002A6EE4" w:rsidRPr="002A6EE4" w:rsidTr="002A6EE4">
        <w:trPr>
          <w:cantSplit/>
        </w:trPr>
        <w:tc>
          <w:tcPr>
            <w:tcW w:w="283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p>
        </w:tc>
        <w:tc>
          <w:tcPr>
            <w:tcW w:w="328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p>
        </w:tc>
        <w:tc>
          <w:tcPr>
            <w:tcW w:w="323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p>
        </w:tc>
      </w:tr>
    </w:tbl>
    <w:p w:rsidR="002A6EE4" w:rsidRPr="002A6EE4" w:rsidRDefault="002A6EE4" w:rsidP="002A6EE4">
      <w:pPr>
        <w:spacing w:line="360" w:lineRule="auto"/>
        <w:jc w:val="both"/>
        <w:rPr>
          <w:sz w:val="28"/>
          <w:szCs w:val="28"/>
        </w:rPr>
      </w:pPr>
      <w:r w:rsidRPr="002A6EE4">
        <w:rPr>
          <w:sz w:val="28"/>
          <w:szCs w:val="28"/>
        </w:rPr>
        <w:t>Вывод: Почему РЗЦПД позволяет сделать з</w:t>
      </w:r>
      <w:r>
        <w:rPr>
          <w:sz w:val="28"/>
          <w:szCs w:val="28"/>
        </w:rPr>
        <w:t>аключение о виде возбудителя?</w:t>
      </w:r>
    </w:p>
    <w:p w:rsidR="002A6EE4" w:rsidRPr="002A6EE4" w:rsidRDefault="002A6EE4" w:rsidP="002A6EE4">
      <w:pPr>
        <w:spacing w:line="360" w:lineRule="auto"/>
        <w:jc w:val="center"/>
        <w:rPr>
          <w:sz w:val="28"/>
          <w:szCs w:val="28"/>
        </w:rPr>
      </w:pPr>
      <w:r w:rsidRPr="002A6EE4">
        <w:rPr>
          <w:sz w:val="28"/>
          <w:szCs w:val="28"/>
        </w:rPr>
        <w:t>Работа 2</w:t>
      </w:r>
    </w:p>
    <w:p w:rsidR="002A6EE4" w:rsidRPr="002A6EE4" w:rsidRDefault="002A6EE4" w:rsidP="002A6EE4">
      <w:pPr>
        <w:spacing w:line="360" w:lineRule="auto"/>
        <w:jc w:val="both"/>
        <w:rPr>
          <w:sz w:val="28"/>
          <w:szCs w:val="28"/>
        </w:rPr>
      </w:pPr>
      <w:r w:rsidRPr="002A6EE4">
        <w:rPr>
          <w:sz w:val="28"/>
          <w:szCs w:val="28"/>
        </w:rPr>
        <w:t>ЦЕЛЬ: Овладеть вирусологической диагностикой инфекционного заболевания.</w:t>
      </w:r>
    </w:p>
    <w:p w:rsidR="002A6EE4" w:rsidRPr="002A6EE4" w:rsidRDefault="002A6EE4" w:rsidP="002A6EE4">
      <w:pPr>
        <w:spacing w:line="360" w:lineRule="auto"/>
        <w:jc w:val="both"/>
        <w:rPr>
          <w:sz w:val="28"/>
          <w:szCs w:val="28"/>
        </w:rPr>
      </w:pPr>
      <w:r w:rsidRPr="002A6EE4">
        <w:rPr>
          <w:sz w:val="28"/>
          <w:szCs w:val="28"/>
        </w:rPr>
        <w:t>ЗАДАЧА. В инфекционной клинике находится больной с предварительным диагнозом «Натуральная оспа». Содержимым пустул больного произведено заражение куриного эмбриона. Эмбрион погиб. После вскрытия необходимо исследовать материал из зараженного куриного эмбриона на наличие вируса путем постановки реакции гемагглютинации, а также идентифицировать его в реакции задержки гемагглютинации.</w:t>
      </w:r>
    </w:p>
    <w:p w:rsidR="002A6EE4" w:rsidRPr="002A6EE4" w:rsidRDefault="002A6EE4" w:rsidP="002A6EE4">
      <w:pPr>
        <w:spacing w:line="360" w:lineRule="auto"/>
        <w:jc w:val="both"/>
        <w:rPr>
          <w:sz w:val="28"/>
          <w:szCs w:val="28"/>
        </w:rPr>
      </w:pPr>
      <w:r w:rsidRPr="002A6EE4">
        <w:rPr>
          <w:sz w:val="28"/>
          <w:szCs w:val="28"/>
        </w:rPr>
        <w:t>МЕТОДИКА</w:t>
      </w:r>
    </w:p>
    <w:p w:rsidR="002A6EE4" w:rsidRPr="002A6EE4" w:rsidRDefault="002A6EE4" w:rsidP="002A6EE4">
      <w:pPr>
        <w:spacing w:line="360" w:lineRule="auto"/>
        <w:jc w:val="both"/>
        <w:rPr>
          <w:sz w:val="28"/>
          <w:szCs w:val="28"/>
        </w:rPr>
      </w:pPr>
      <w:r w:rsidRPr="002A6EE4">
        <w:rPr>
          <w:sz w:val="28"/>
          <w:szCs w:val="28"/>
        </w:rPr>
        <w:t xml:space="preserve">МЕТОДИКА 1. Культивирование вируса в курином эмбрионе (возраст 10-12 дней). Тупой конец куриного яйца (над воздушным мешком) протирают слабым раствором йода, после чего в скорлупе делают отверстие острым зондом. Затем с помощью туберкулинового шприца осуществляют заражение эмбриона. После извлечения иглы место отверстия протирают йодом и запечатывают расплавленным парафином. Зараженные эмбрионы </w:t>
      </w:r>
      <w:r w:rsidRPr="002A6EE4">
        <w:rPr>
          <w:sz w:val="28"/>
          <w:szCs w:val="28"/>
        </w:rPr>
        <w:lastRenderedPageBreak/>
        <w:t>инкубируют при 37</w:t>
      </w:r>
      <w:r w:rsidRPr="002A6EE4">
        <w:rPr>
          <w:sz w:val="28"/>
          <w:szCs w:val="28"/>
          <w:vertAlign w:val="superscript"/>
        </w:rPr>
        <w:t>0</w:t>
      </w:r>
      <w:r w:rsidRPr="002A6EE4">
        <w:rPr>
          <w:sz w:val="28"/>
          <w:szCs w:val="28"/>
        </w:rPr>
        <w:t>С в течение 48-72 часов. Затем их вскрывают и хорионаллантоисная оболочка исследуется с целью обнаружения макроскопических изменений в форме белых резко ограниченных точечных образований. Для обнаружения вируса в курином эмбрионе используют реакцию гемагглютинации, а для идентификации – реакцию задержки гемагглютинации.</w:t>
      </w:r>
    </w:p>
    <w:p w:rsidR="002A6EE4" w:rsidRPr="002A6EE4" w:rsidRDefault="002A6EE4" w:rsidP="002A6EE4">
      <w:pPr>
        <w:spacing w:line="360" w:lineRule="auto"/>
        <w:jc w:val="both"/>
        <w:rPr>
          <w:sz w:val="28"/>
          <w:szCs w:val="28"/>
        </w:rPr>
      </w:pPr>
      <w:r w:rsidRPr="002A6EE4">
        <w:rPr>
          <w:sz w:val="28"/>
          <w:szCs w:val="28"/>
        </w:rPr>
        <w:t>МЕТОДИКА 2.</w:t>
      </w:r>
      <w:r>
        <w:rPr>
          <w:sz w:val="28"/>
          <w:szCs w:val="28"/>
        </w:rPr>
        <w:t xml:space="preserve"> </w:t>
      </w:r>
      <w:r w:rsidRPr="002A6EE4">
        <w:rPr>
          <w:sz w:val="28"/>
          <w:szCs w:val="28"/>
        </w:rPr>
        <w:t>Реакция гемагглютинации для обнаружения вируса.</w:t>
      </w:r>
    </w:p>
    <w:p w:rsidR="002A6EE4" w:rsidRPr="002A6EE4" w:rsidRDefault="002A6EE4" w:rsidP="002A6EE4">
      <w:pPr>
        <w:spacing w:line="360" w:lineRule="auto"/>
        <w:jc w:val="both"/>
        <w:rPr>
          <w:sz w:val="28"/>
          <w:szCs w:val="28"/>
        </w:rPr>
      </w:pPr>
      <w:r w:rsidRPr="002A6EE4">
        <w:rPr>
          <w:sz w:val="28"/>
          <w:szCs w:val="28"/>
        </w:rPr>
        <w:t>1. Ставится на стекле, стерильной пипеткой вносят ингредиенты по схеме:</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275"/>
        <w:gridCol w:w="1417"/>
      </w:tblGrid>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Ингредиенты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Опыт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Контроль</w:t>
            </w:r>
          </w:p>
        </w:tc>
      </w:tr>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Хорионаллантоисная жидкость, содержащая вирус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w:t>
            </w:r>
          </w:p>
        </w:tc>
      </w:tr>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Эритроциты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r>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Физиологический раствор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r>
    </w:tbl>
    <w:p w:rsidR="002A6EE4" w:rsidRPr="002A6EE4" w:rsidRDefault="002A6EE4" w:rsidP="002A6EE4">
      <w:pPr>
        <w:spacing w:line="360" w:lineRule="auto"/>
        <w:jc w:val="both"/>
        <w:rPr>
          <w:sz w:val="28"/>
          <w:szCs w:val="28"/>
        </w:rPr>
      </w:pPr>
      <w:r w:rsidRPr="002A6EE4">
        <w:rPr>
          <w:sz w:val="28"/>
          <w:szCs w:val="28"/>
        </w:rPr>
        <w:t>После обнаружения вируса осуществляют его идентификацию.</w:t>
      </w:r>
    </w:p>
    <w:p w:rsidR="002A6EE4" w:rsidRPr="002A6EE4" w:rsidRDefault="00654C8C" w:rsidP="00654C8C">
      <w:pPr>
        <w:spacing w:line="360" w:lineRule="auto"/>
        <w:jc w:val="both"/>
        <w:rPr>
          <w:sz w:val="28"/>
          <w:szCs w:val="28"/>
        </w:rPr>
      </w:pPr>
      <w:r w:rsidRPr="002A6EE4">
        <w:rPr>
          <w:sz w:val="28"/>
          <w:szCs w:val="28"/>
        </w:rPr>
        <w:t>МЕТОДИКА 3.</w:t>
      </w:r>
      <w:r>
        <w:rPr>
          <w:sz w:val="28"/>
          <w:szCs w:val="28"/>
        </w:rPr>
        <w:t xml:space="preserve"> </w:t>
      </w:r>
      <w:r w:rsidR="002A6EE4" w:rsidRPr="002A6EE4">
        <w:rPr>
          <w:sz w:val="28"/>
          <w:szCs w:val="28"/>
        </w:rPr>
        <w:t>Идентификация вируса в реакции задержки гемагглютинации</w:t>
      </w:r>
    </w:p>
    <w:p w:rsidR="002A6EE4" w:rsidRPr="002A6EE4" w:rsidRDefault="002A6EE4" w:rsidP="002A6EE4">
      <w:pPr>
        <w:spacing w:line="360" w:lineRule="auto"/>
        <w:jc w:val="both"/>
        <w:rPr>
          <w:sz w:val="28"/>
          <w:szCs w:val="28"/>
        </w:rPr>
      </w:pPr>
      <w:r w:rsidRPr="002A6EE4">
        <w:rPr>
          <w:sz w:val="28"/>
          <w:szCs w:val="28"/>
        </w:rPr>
        <w:t>1.Ставится на стекле, стерильной пипеткой вносят ингредиенты по схеме: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275"/>
        <w:gridCol w:w="1418"/>
      </w:tblGrid>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Ингредиенты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Опыт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Контроль</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Вирус, содержащийся в хорионаллантоисной жидкости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капли</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Специфическая иммунная сыворотка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Эритроциты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Физиологический раствор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r>
    </w:tbl>
    <w:p w:rsidR="002A6EE4" w:rsidRPr="002A6EE4" w:rsidRDefault="00654C8C" w:rsidP="002A6EE4">
      <w:pPr>
        <w:spacing w:line="360" w:lineRule="auto"/>
        <w:ind w:firstLine="708"/>
        <w:jc w:val="both"/>
        <w:rPr>
          <w:sz w:val="28"/>
          <w:szCs w:val="28"/>
        </w:rPr>
      </w:pPr>
      <w:r w:rsidRPr="002A6EE4">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559"/>
        <w:gridCol w:w="992"/>
        <w:gridCol w:w="1418"/>
        <w:gridCol w:w="1559"/>
        <w:gridCol w:w="2268"/>
      </w:tblGrid>
      <w:tr w:rsidR="002A6EE4" w:rsidRPr="002A6EE4" w:rsidTr="00654C8C">
        <w:trPr>
          <w:cantSplit/>
        </w:trPr>
        <w:tc>
          <w:tcPr>
            <w:tcW w:w="851" w:type="dxa"/>
            <w:vMerge w:val="restart"/>
            <w:textDirection w:val="btLr"/>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Исследуемый материал</w:t>
            </w:r>
          </w:p>
        </w:tc>
        <w:tc>
          <w:tcPr>
            <w:tcW w:w="709" w:type="dxa"/>
            <w:vMerge w:val="restart"/>
            <w:textDirection w:val="btLr"/>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Объект заражения</w:t>
            </w:r>
          </w:p>
        </w:tc>
        <w:tc>
          <w:tcPr>
            <w:tcW w:w="7796" w:type="dxa"/>
            <w:gridSpan w:val="5"/>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Результат экспериментальной инфекции</w:t>
            </w:r>
          </w:p>
        </w:tc>
      </w:tr>
      <w:tr w:rsidR="002A6EE4" w:rsidRPr="002A6EE4" w:rsidTr="00654C8C">
        <w:trPr>
          <w:cantSplit/>
        </w:trPr>
        <w:tc>
          <w:tcPr>
            <w:tcW w:w="851" w:type="dxa"/>
            <w:vMerge/>
            <w:vAlign w:val="center"/>
          </w:tcPr>
          <w:p w:rsidR="002A6EE4" w:rsidRPr="002A6EE4" w:rsidRDefault="002A6EE4" w:rsidP="00654C8C">
            <w:pPr>
              <w:jc w:val="center"/>
              <w:rPr>
                <w:rFonts w:eastAsia="Calibri"/>
                <w:sz w:val="28"/>
                <w:szCs w:val="28"/>
                <w:lang w:eastAsia="en-US"/>
              </w:rPr>
            </w:pPr>
          </w:p>
        </w:tc>
        <w:tc>
          <w:tcPr>
            <w:tcW w:w="709" w:type="dxa"/>
            <w:vMerge/>
            <w:vAlign w:val="center"/>
          </w:tcPr>
          <w:p w:rsidR="002A6EE4" w:rsidRPr="002A6EE4" w:rsidRDefault="002A6EE4" w:rsidP="00654C8C">
            <w:pPr>
              <w:jc w:val="center"/>
              <w:rPr>
                <w:rFonts w:eastAsia="Calibri"/>
                <w:sz w:val="28"/>
                <w:szCs w:val="28"/>
                <w:lang w:eastAsia="en-US"/>
              </w:rPr>
            </w:pPr>
          </w:p>
        </w:tc>
        <w:tc>
          <w:tcPr>
            <w:tcW w:w="1559" w:type="dxa"/>
            <w:vMerge w:val="restart"/>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Состояние куриного эмбриона</w:t>
            </w:r>
          </w:p>
        </w:tc>
        <w:tc>
          <w:tcPr>
            <w:tcW w:w="2410" w:type="dxa"/>
            <w:gridSpan w:val="2"/>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Результат РГА</w:t>
            </w:r>
          </w:p>
        </w:tc>
        <w:tc>
          <w:tcPr>
            <w:tcW w:w="3827" w:type="dxa"/>
            <w:gridSpan w:val="2"/>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Результат реакции задержки гемагглютинации</w:t>
            </w:r>
          </w:p>
        </w:tc>
      </w:tr>
      <w:tr w:rsidR="00654C8C" w:rsidRPr="002A6EE4" w:rsidTr="00654C8C">
        <w:trPr>
          <w:cantSplit/>
        </w:trPr>
        <w:tc>
          <w:tcPr>
            <w:tcW w:w="851" w:type="dxa"/>
            <w:vMerge/>
            <w:vAlign w:val="center"/>
          </w:tcPr>
          <w:p w:rsidR="002A6EE4" w:rsidRPr="002A6EE4" w:rsidRDefault="002A6EE4" w:rsidP="00654C8C">
            <w:pPr>
              <w:jc w:val="center"/>
              <w:rPr>
                <w:rFonts w:eastAsia="Calibri"/>
                <w:sz w:val="28"/>
                <w:szCs w:val="28"/>
                <w:lang w:eastAsia="en-US"/>
              </w:rPr>
            </w:pPr>
          </w:p>
        </w:tc>
        <w:tc>
          <w:tcPr>
            <w:tcW w:w="709" w:type="dxa"/>
            <w:vMerge/>
            <w:vAlign w:val="center"/>
          </w:tcPr>
          <w:p w:rsidR="002A6EE4" w:rsidRPr="002A6EE4" w:rsidRDefault="002A6EE4" w:rsidP="00654C8C">
            <w:pPr>
              <w:jc w:val="center"/>
              <w:rPr>
                <w:rFonts w:eastAsia="Calibri"/>
                <w:sz w:val="28"/>
                <w:szCs w:val="28"/>
                <w:lang w:eastAsia="en-US"/>
              </w:rPr>
            </w:pPr>
          </w:p>
        </w:tc>
        <w:tc>
          <w:tcPr>
            <w:tcW w:w="1559" w:type="dxa"/>
            <w:vMerge/>
            <w:vAlign w:val="center"/>
          </w:tcPr>
          <w:p w:rsidR="002A6EE4" w:rsidRPr="002A6EE4" w:rsidRDefault="002A6EE4" w:rsidP="00654C8C">
            <w:pPr>
              <w:jc w:val="center"/>
              <w:rPr>
                <w:rFonts w:eastAsia="Calibri"/>
                <w:sz w:val="28"/>
                <w:szCs w:val="28"/>
                <w:lang w:eastAsia="en-US"/>
              </w:rPr>
            </w:pPr>
          </w:p>
        </w:tc>
        <w:tc>
          <w:tcPr>
            <w:tcW w:w="992" w:type="dxa"/>
            <w:vMerge w:val="restart"/>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Опыт</w:t>
            </w:r>
          </w:p>
        </w:tc>
        <w:tc>
          <w:tcPr>
            <w:tcW w:w="1418" w:type="dxa"/>
            <w:vMerge w:val="restart"/>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Контроль</w:t>
            </w:r>
          </w:p>
        </w:tc>
        <w:tc>
          <w:tcPr>
            <w:tcW w:w="1559" w:type="dxa"/>
            <w:vAlign w:val="center"/>
          </w:tcPr>
          <w:p w:rsidR="002A6EE4" w:rsidRPr="002A6EE4" w:rsidRDefault="00654C8C" w:rsidP="00654C8C">
            <w:pPr>
              <w:jc w:val="center"/>
              <w:rPr>
                <w:rFonts w:eastAsia="Calibri"/>
                <w:sz w:val="28"/>
                <w:szCs w:val="28"/>
                <w:lang w:eastAsia="en-US"/>
              </w:rPr>
            </w:pPr>
            <w:r>
              <w:rPr>
                <w:rFonts w:eastAsia="Calibri"/>
                <w:sz w:val="28"/>
                <w:szCs w:val="28"/>
                <w:lang w:eastAsia="en-US"/>
              </w:rPr>
              <w:t>О</w:t>
            </w:r>
            <w:r w:rsidR="002A6EE4" w:rsidRPr="002A6EE4">
              <w:rPr>
                <w:rFonts w:eastAsia="Calibri"/>
                <w:sz w:val="28"/>
                <w:szCs w:val="28"/>
                <w:lang w:eastAsia="en-US"/>
              </w:rPr>
              <w:t>пыт</w:t>
            </w:r>
          </w:p>
        </w:tc>
        <w:tc>
          <w:tcPr>
            <w:tcW w:w="2268" w:type="dxa"/>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Контроль</w:t>
            </w:r>
          </w:p>
        </w:tc>
      </w:tr>
      <w:tr w:rsidR="00654C8C" w:rsidRPr="002A6EE4" w:rsidTr="00654C8C">
        <w:trPr>
          <w:cantSplit/>
        </w:trPr>
        <w:tc>
          <w:tcPr>
            <w:tcW w:w="851" w:type="dxa"/>
            <w:vMerge/>
            <w:vAlign w:val="center"/>
          </w:tcPr>
          <w:p w:rsidR="002A6EE4" w:rsidRPr="002A6EE4" w:rsidRDefault="002A6EE4" w:rsidP="00654C8C">
            <w:pPr>
              <w:jc w:val="center"/>
              <w:rPr>
                <w:rFonts w:eastAsia="Calibri"/>
                <w:sz w:val="28"/>
                <w:szCs w:val="28"/>
                <w:lang w:eastAsia="en-US"/>
              </w:rPr>
            </w:pPr>
          </w:p>
        </w:tc>
        <w:tc>
          <w:tcPr>
            <w:tcW w:w="709" w:type="dxa"/>
            <w:vMerge/>
            <w:vAlign w:val="center"/>
          </w:tcPr>
          <w:p w:rsidR="002A6EE4" w:rsidRPr="002A6EE4" w:rsidRDefault="002A6EE4" w:rsidP="00654C8C">
            <w:pPr>
              <w:jc w:val="center"/>
              <w:rPr>
                <w:rFonts w:eastAsia="Calibri"/>
                <w:sz w:val="28"/>
                <w:szCs w:val="28"/>
                <w:lang w:eastAsia="en-US"/>
              </w:rPr>
            </w:pPr>
          </w:p>
        </w:tc>
        <w:tc>
          <w:tcPr>
            <w:tcW w:w="1559" w:type="dxa"/>
            <w:vMerge/>
            <w:vAlign w:val="center"/>
          </w:tcPr>
          <w:p w:rsidR="002A6EE4" w:rsidRPr="002A6EE4" w:rsidRDefault="002A6EE4" w:rsidP="00654C8C">
            <w:pPr>
              <w:jc w:val="center"/>
              <w:rPr>
                <w:rFonts w:eastAsia="Calibri"/>
                <w:sz w:val="28"/>
                <w:szCs w:val="28"/>
                <w:lang w:eastAsia="en-US"/>
              </w:rPr>
            </w:pPr>
          </w:p>
        </w:tc>
        <w:tc>
          <w:tcPr>
            <w:tcW w:w="992" w:type="dxa"/>
            <w:vMerge/>
            <w:vAlign w:val="center"/>
          </w:tcPr>
          <w:p w:rsidR="002A6EE4" w:rsidRPr="002A6EE4" w:rsidRDefault="002A6EE4" w:rsidP="00654C8C">
            <w:pPr>
              <w:jc w:val="center"/>
              <w:rPr>
                <w:rFonts w:eastAsia="Calibri"/>
                <w:sz w:val="28"/>
                <w:szCs w:val="28"/>
                <w:lang w:eastAsia="en-US"/>
              </w:rPr>
            </w:pPr>
          </w:p>
        </w:tc>
        <w:tc>
          <w:tcPr>
            <w:tcW w:w="1418" w:type="dxa"/>
            <w:vMerge/>
            <w:vAlign w:val="center"/>
          </w:tcPr>
          <w:p w:rsidR="002A6EE4" w:rsidRPr="002A6EE4" w:rsidRDefault="002A6EE4" w:rsidP="00654C8C">
            <w:pPr>
              <w:jc w:val="center"/>
              <w:rPr>
                <w:rFonts w:eastAsia="Calibri"/>
                <w:sz w:val="28"/>
                <w:szCs w:val="28"/>
                <w:lang w:eastAsia="en-US"/>
              </w:rPr>
            </w:pPr>
          </w:p>
        </w:tc>
        <w:tc>
          <w:tcPr>
            <w:tcW w:w="1559" w:type="dxa"/>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Сыворотка оспенная</w:t>
            </w:r>
          </w:p>
        </w:tc>
        <w:tc>
          <w:tcPr>
            <w:tcW w:w="2268" w:type="dxa"/>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Физиологиче</w:t>
            </w:r>
            <w:r w:rsidR="00654C8C">
              <w:rPr>
                <w:rFonts w:eastAsia="Calibri"/>
                <w:sz w:val="28"/>
                <w:szCs w:val="28"/>
                <w:lang w:eastAsia="en-US"/>
              </w:rPr>
              <w:t>-</w:t>
            </w:r>
            <w:r w:rsidRPr="002A6EE4">
              <w:rPr>
                <w:rFonts w:eastAsia="Calibri"/>
                <w:sz w:val="28"/>
                <w:szCs w:val="28"/>
                <w:lang w:eastAsia="en-US"/>
              </w:rPr>
              <w:t>ский</w:t>
            </w:r>
            <w:r w:rsidR="00654C8C">
              <w:rPr>
                <w:rFonts w:eastAsia="Calibri"/>
                <w:sz w:val="28"/>
                <w:szCs w:val="28"/>
                <w:lang w:eastAsia="en-US"/>
              </w:rPr>
              <w:t xml:space="preserve"> </w:t>
            </w:r>
            <w:r w:rsidRPr="002A6EE4">
              <w:rPr>
                <w:rFonts w:eastAsia="Calibri"/>
                <w:sz w:val="28"/>
                <w:szCs w:val="28"/>
                <w:lang w:eastAsia="en-US"/>
              </w:rPr>
              <w:t>раствор</w:t>
            </w:r>
          </w:p>
        </w:tc>
      </w:tr>
      <w:tr w:rsidR="00654C8C" w:rsidRPr="002A6EE4" w:rsidTr="00654C8C">
        <w:trPr>
          <w:cantSplit/>
          <w:trHeight w:val="70"/>
        </w:trPr>
        <w:tc>
          <w:tcPr>
            <w:tcW w:w="851" w:type="dxa"/>
            <w:vAlign w:val="center"/>
          </w:tcPr>
          <w:p w:rsidR="002A6EE4" w:rsidRPr="002A6EE4" w:rsidRDefault="002A6EE4" w:rsidP="00654C8C">
            <w:pPr>
              <w:rPr>
                <w:rFonts w:eastAsia="Calibri"/>
                <w:sz w:val="28"/>
                <w:szCs w:val="28"/>
                <w:lang w:eastAsia="en-US"/>
              </w:rPr>
            </w:pPr>
          </w:p>
        </w:tc>
        <w:tc>
          <w:tcPr>
            <w:tcW w:w="709" w:type="dxa"/>
            <w:vAlign w:val="center"/>
          </w:tcPr>
          <w:p w:rsidR="002A6EE4" w:rsidRPr="002A6EE4" w:rsidRDefault="002A6EE4" w:rsidP="00654C8C">
            <w:pPr>
              <w:jc w:val="center"/>
              <w:rPr>
                <w:rFonts w:eastAsia="Calibri"/>
                <w:sz w:val="28"/>
                <w:szCs w:val="28"/>
                <w:lang w:eastAsia="en-US"/>
              </w:rPr>
            </w:pPr>
          </w:p>
        </w:tc>
        <w:tc>
          <w:tcPr>
            <w:tcW w:w="1559" w:type="dxa"/>
            <w:vAlign w:val="center"/>
          </w:tcPr>
          <w:p w:rsidR="002A6EE4" w:rsidRPr="002A6EE4" w:rsidRDefault="002A6EE4" w:rsidP="00654C8C">
            <w:pPr>
              <w:jc w:val="center"/>
              <w:rPr>
                <w:rFonts w:eastAsia="Calibri"/>
                <w:sz w:val="28"/>
                <w:szCs w:val="28"/>
                <w:lang w:eastAsia="en-US"/>
              </w:rPr>
            </w:pPr>
          </w:p>
        </w:tc>
        <w:tc>
          <w:tcPr>
            <w:tcW w:w="992" w:type="dxa"/>
            <w:vAlign w:val="center"/>
          </w:tcPr>
          <w:p w:rsidR="002A6EE4" w:rsidRPr="002A6EE4" w:rsidRDefault="002A6EE4" w:rsidP="00654C8C">
            <w:pPr>
              <w:jc w:val="center"/>
              <w:rPr>
                <w:rFonts w:eastAsia="Calibri"/>
                <w:sz w:val="28"/>
                <w:szCs w:val="28"/>
                <w:lang w:eastAsia="en-US"/>
              </w:rPr>
            </w:pPr>
          </w:p>
        </w:tc>
        <w:tc>
          <w:tcPr>
            <w:tcW w:w="1418" w:type="dxa"/>
            <w:vAlign w:val="center"/>
          </w:tcPr>
          <w:p w:rsidR="002A6EE4" w:rsidRPr="002A6EE4" w:rsidRDefault="002A6EE4" w:rsidP="00654C8C">
            <w:pPr>
              <w:jc w:val="center"/>
              <w:rPr>
                <w:rFonts w:eastAsia="Calibri"/>
                <w:sz w:val="28"/>
                <w:szCs w:val="28"/>
                <w:lang w:eastAsia="en-US"/>
              </w:rPr>
            </w:pPr>
          </w:p>
        </w:tc>
        <w:tc>
          <w:tcPr>
            <w:tcW w:w="1559" w:type="dxa"/>
            <w:vAlign w:val="center"/>
          </w:tcPr>
          <w:p w:rsidR="002A6EE4" w:rsidRPr="002A6EE4" w:rsidRDefault="002A6EE4" w:rsidP="00654C8C">
            <w:pPr>
              <w:jc w:val="center"/>
              <w:rPr>
                <w:rFonts w:eastAsia="Calibri"/>
                <w:sz w:val="28"/>
                <w:szCs w:val="28"/>
                <w:lang w:eastAsia="en-US"/>
              </w:rPr>
            </w:pPr>
          </w:p>
        </w:tc>
        <w:tc>
          <w:tcPr>
            <w:tcW w:w="2268" w:type="dxa"/>
            <w:vAlign w:val="center"/>
          </w:tcPr>
          <w:p w:rsidR="002A6EE4" w:rsidRPr="002A6EE4" w:rsidRDefault="002A6EE4" w:rsidP="00654C8C">
            <w:pPr>
              <w:jc w:val="center"/>
              <w:rPr>
                <w:rFonts w:eastAsia="Calibri"/>
                <w:sz w:val="28"/>
                <w:szCs w:val="28"/>
                <w:lang w:eastAsia="en-US"/>
              </w:rPr>
            </w:pPr>
          </w:p>
        </w:tc>
      </w:tr>
    </w:tbl>
    <w:p w:rsidR="002A6EE4" w:rsidRPr="002A6EE4" w:rsidRDefault="002A6EE4" w:rsidP="002A6EE4">
      <w:pPr>
        <w:spacing w:line="360" w:lineRule="auto"/>
        <w:jc w:val="both"/>
        <w:rPr>
          <w:sz w:val="28"/>
          <w:szCs w:val="28"/>
        </w:rPr>
      </w:pPr>
      <w:r w:rsidRPr="002A6EE4">
        <w:rPr>
          <w:sz w:val="28"/>
          <w:szCs w:val="28"/>
        </w:rPr>
        <w:t>Вывод: 1. Объясните и зарисуйте схематически механизм РГА и РЗГА.</w:t>
      </w:r>
      <w:r w:rsidR="00654C8C">
        <w:rPr>
          <w:sz w:val="28"/>
          <w:szCs w:val="28"/>
        </w:rPr>
        <w:t xml:space="preserve"> </w:t>
      </w:r>
      <w:r w:rsidRPr="002A6EE4">
        <w:rPr>
          <w:sz w:val="28"/>
          <w:szCs w:val="28"/>
        </w:rPr>
        <w:t>2.Можно ли на основании проведенного исследования поставить диагноз?</w:t>
      </w:r>
      <w:r w:rsidR="00654C8C">
        <w:rPr>
          <w:sz w:val="28"/>
          <w:szCs w:val="28"/>
        </w:rPr>
        <w:t xml:space="preserve"> </w:t>
      </w:r>
    </w:p>
    <w:p w:rsidR="002A6EE4" w:rsidRPr="002A6EE4" w:rsidRDefault="002A6EE4" w:rsidP="00654C8C">
      <w:pPr>
        <w:spacing w:line="360" w:lineRule="auto"/>
        <w:jc w:val="center"/>
        <w:rPr>
          <w:sz w:val="28"/>
          <w:szCs w:val="28"/>
        </w:rPr>
      </w:pPr>
      <w:r w:rsidRPr="002A6EE4">
        <w:rPr>
          <w:sz w:val="28"/>
          <w:szCs w:val="28"/>
        </w:rPr>
        <w:t>Работа 3</w:t>
      </w:r>
    </w:p>
    <w:p w:rsidR="002A6EE4" w:rsidRPr="002A6EE4" w:rsidRDefault="00654C8C" w:rsidP="00654C8C">
      <w:pPr>
        <w:spacing w:line="360" w:lineRule="auto"/>
        <w:jc w:val="both"/>
        <w:rPr>
          <w:sz w:val="28"/>
          <w:szCs w:val="28"/>
        </w:rPr>
      </w:pPr>
      <w:r w:rsidRPr="002A6EE4">
        <w:rPr>
          <w:sz w:val="28"/>
          <w:szCs w:val="28"/>
        </w:rPr>
        <w:t>ЦЕЛЬ:</w:t>
      </w:r>
      <w:r w:rsidR="002A6EE4" w:rsidRPr="002A6EE4">
        <w:rPr>
          <w:sz w:val="28"/>
          <w:szCs w:val="28"/>
        </w:rPr>
        <w:t xml:space="preserve"> Изучить препараты для специфической диагностики, лечения и профилактики вирусных инфекций.</w:t>
      </w:r>
    </w:p>
    <w:p w:rsidR="002A6EE4" w:rsidRPr="002A6EE4" w:rsidRDefault="00654C8C" w:rsidP="002A6EE4">
      <w:pPr>
        <w:spacing w:line="360" w:lineRule="auto"/>
        <w:jc w:val="both"/>
        <w:rPr>
          <w:sz w:val="28"/>
          <w:szCs w:val="28"/>
        </w:rPr>
      </w:pPr>
      <w:r w:rsidRPr="002A6EE4">
        <w:rPr>
          <w:sz w:val="28"/>
          <w:szCs w:val="28"/>
        </w:rPr>
        <w:lastRenderedPageBreak/>
        <w:t>МЕТОДИКА</w:t>
      </w:r>
      <w:r>
        <w:rPr>
          <w:sz w:val="28"/>
          <w:szCs w:val="28"/>
        </w:rPr>
        <w:t xml:space="preserve">. </w:t>
      </w:r>
      <w:r w:rsidR="002A6EE4" w:rsidRPr="002A6EE4">
        <w:rPr>
          <w:sz w:val="28"/>
          <w:szCs w:val="28"/>
        </w:rPr>
        <w:t>Изучите аннотации, рассмотрите препараты, заполните протоколы.</w:t>
      </w:r>
    </w:p>
    <w:p w:rsidR="002A6EE4" w:rsidRPr="002A6EE4" w:rsidRDefault="002A6EE4" w:rsidP="00654C8C">
      <w:pPr>
        <w:spacing w:line="360" w:lineRule="auto"/>
        <w:ind w:firstLine="708"/>
        <w:jc w:val="both"/>
        <w:rPr>
          <w:sz w:val="28"/>
          <w:szCs w:val="28"/>
        </w:rPr>
      </w:pPr>
      <w:r w:rsidRPr="002A6EE4">
        <w:rPr>
          <w:sz w:val="28"/>
          <w:szCs w:val="28"/>
        </w:rPr>
        <w:t>Протокол № 1.</w:t>
      </w:r>
      <w:r w:rsidR="00654C8C">
        <w:rPr>
          <w:sz w:val="28"/>
          <w:szCs w:val="28"/>
        </w:rPr>
        <w:t xml:space="preserve"> </w:t>
      </w:r>
      <w:r w:rsidRPr="002A6EE4">
        <w:rPr>
          <w:sz w:val="28"/>
          <w:szCs w:val="28"/>
        </w:rPr>
        <w:t>Препараты для специфической профилактики и терапии вирусных инфекций</w:t>
      </w:r>
      <w:r w:rsidR="00654C8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843"/>
        <w:gridCol w:w="4961"/>
      </w:tblGrid>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Название препарата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654C8C" w:rsidP="00654C8C">
            <w:pPr>
              <w:jc w:val="center"/>
              <w:rPr>
                <w:sz w:val="28"/>
                <w:szCs w:val="28"/>
              </w:rPr>
            </w:pPr>
            <w:r>
              <w:rPr>
                <w:sz w:val="28"/>
                <w:szCs w:val="28"/>
              </w:rPr>
              <w:t>Состав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Показания к применению</w:t>
            </w:r>
          </w:p>
        </w:tc>
        <w:tc>
          <w:tcPr>
            <w:tcW w:w="4961"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Какой вид иммунитета (по происхождению) создается в организме</w:t>
            </w: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r>
    </w:tbl>
    <w:p w:rsidR="002A6EE4" w:rsidRPr="002A6EE4" w:rsidRDefault="002A6EE4" w:rsidP="002A6EE4">
      <w:pPr>
        <w:spacing w:line="360" w:lineRule="auto"/>
        <w:ind w:firstLine="708"/>
        <w:jc w:val="both"/>
        <w:rPr>
          <w:sz w:val="28"/>
          <w:szCs w:val="28"/>
        </w:rPr>
      </w:pPr>
      <w:r w:rsidRPr="002A6EE4">
        <w:rPr>
          <w:sz w:val="28"/>
          <w:szCs w:val="28"/>
        </w:rPr>
        <w:t>Протокол № 2</w:t>
      </w:r>
      <w:r w:rsidR="00654C8C">
        <w:rPr>
          <w:sz w:val="28"/>
          <w:szCs w:val="28"/>
        </w:rPr>
        <w:t xml:space="preserve">. </w:t>
      </w:r>
      <w:r w:rsidRPr="002A6EE4">
        <w:rPr>
          <w:sz w:val="28"/>
          <w:szCs w:val="28"/>
        </w:rPr>
        <w:t>Препараты для лабораторной диагностики вирусных инфекций</w:t>
      </w:r>
      <w:r w:rsidR="00654C8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843"/>
        <w:gridCol w:w="4961"/>
      </w:tblGrid>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Название препарата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Состав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Показания к применению</w:t>
            </w:r>
          </w:p>
        </w:tc>
        <w:tc>
          <w:tcPr>
            <w:tcW w:w="4961"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В каком методе лабораторного исследования используется и на каком этапе</w:t>
            </w: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r>
    </w:tbl>
    <w:p w:rsidR="002A6EE4" w:rsidRDefault="002A6EE4" w:rsidP="009F3262">
      <w:pPr>
        <w:spacing w:line="360" w:lineRule="auto"/>
        <w:jc w:val="both"/>
        <w:rPr>
          <w:rFonts w:eastAsia="Calibri"/>
          <w:sz w:val="28"/>
          <w:szCs w:val="28"/>
        </w:rPr>
      </w:pPr>
    </w:p>
    <w:p w:rsidR="00DA63D4" w:rsidRDefault="00DA63D4" w:rsidP="00DA63D4">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w:t>
      </w:r>
      <w:r w:rsidR="00145346">
        <w:rPr>
          <w:rFonts w:ascii="Times New Roman" w:hAnsi="Times New Roman"/>
          <w:b/>
          <w:color w:val="000000"/>
          <w:sz w:val="28"/>
          <w:szCs w:val="28"/>
        </w:rPr>
        <w:t>6</w:t>
      </w:r>
      <w:r>
        <w:rPr>
          <w:rFonts w:ascii="Times New Roman" w:hAnsi="Times New Roman"/>
          <w:b/>
          <w:color w:val="000000"/>
          <w:sz w:val="28"/>
          <w:szCs w:val="28"/>
        </w:rPr>
        <w:t xml:space="preserve"> </w:t>
      </w:r>
      <w:r>
        <w:rPr>
          <w:rFonts w:ascii="Times New Roman" w:hAnsi="Times New Roman"/>
          <w:color w:val="000000"/>
          <w:sz w:val="28"/>
          <w:szCs w:val="28"/>
        </w:rPr>
        <w:t>Вирусология</w:t>
      </w:r>
    </w:p>
    <w:p w:rsidR="002D324E" w:rsidRPr="002D324E" w:rsidRDefault="0039183E" w:rsidP="002D324E">
      <w:pPr>
        <w:spacing w:line="360" w:lineRule="auto"/>
        <w:jc w:val="center"/>
        <w:rPr>
          <w:rFonts w:eastAsia="Calibri"/>
          <w:sz w:val="28"/>
          <w:szCs w:val="28"/>
        </w:rPr>
      </w:pPr>
      <w:r w:rsidRPr="00942792">
        <w:rPr>
          <w:rFonts w:eastAsia="Calibri"/>
          <w:b/>
          <w:sz w:val="28"/>
          <w:szCs w:val="28"/>
        </w:rPr>
        <w:t>Тема 2</w:t>
      </w:r>
      <w:r w:rsidR="00D82484">
        <w:rPr>
          <w:rFonts w:eastAsia="Calibri"/>
          <w:b/>
          <w:sz w:val="28"/>
          <w:szCs w:val="28"/>
        </w:rPr>
        <w:t>1</w:t>
      </w:r>
      <w:r w:rsidRPr="00942792">
        <w:rPr>
          <w:rFonts w:eastAsia="Calibri"/>
          <w:sz w:val="28"/>
          <w:szCs w:val="28"/>
        </w:rPr>
        <w:t xml:space="preserve"> </w:t>
      </w:r>
      <w:r w:rsidR="002D324E" w:rsidRPr="002D324E">
        <w:rPr>
          <w:rFonts w:eastAsia="Calibri"/>
          <w:sz w:val="28"/>
          <w:szCs w:val="28"/>
        </w:rPr>
        <w:t>Микробиология острых респираторных вирусных инфекций (ОРВИ) и арбовирусных инфекции</w:t>
      </w:r>
    </w:p>
    <w:p w:rsidR="00D82484" w:rsidRDefault="00D82484" w:rsidP="002D324E">
      <w:pPr>
        <w:spacing w:line="360" w:lineRule="auto"/>
        <w:ind w:firstLine="708"/>
        <w:rPr>
          <w:rFonts w:eastAsia="Calibri"/>
          <w:b/>
          <w:sz w:val="28"/>
          <w:szCs w:val="28"/>
        </w:rPr>
      </w:pPr>
    </w:p>
    <w:p w:rsidR="0039183E" w:rsidRPr="00942792" w:rsidRDefault="0039183E" w:rsidP="002D324E">
      <w:pPr>
        <w:spacing w:line="360" w:lineRule="auto"/>
        <w:ind w:firstLine="708"/>
        <w:rPr>
          <w:rFonts w:eastAsia="Calibri"/>
          <w:b/>
          <w:sz w:val="28"/>
          <w:szCs w:val="28"/>
        </w:rPr>
      </w:pPr>
      <w:r w:rsidRPr="00942792">
        <w:rPr>
          <w:rFonts w:eastAsia="Calibri"/>
          <w:b/>
          <w:sz w:val="28"/>
          <w:szCs w:val="28"/>
        </w:rPr>
        <w:t>Формы текущего контроля успеваемости</w:t>
      </w:r>
    </w:p>
    <w:p w:rsidR="0039183E" w:rsidRPr="00942792" w:rsidRDefault="0039183E" w:rsidP="002D324E">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39183E" w:rsidRPr="00942792" w:rsidRDefault="0039183E" w:rsidP="002D324E">
      <w:pPr>
        <w:spacing w:line="360" w:lineRule="auto"/>
        <w:jc w:val="both"/>
        <w:rPr>
          <w:rFonts w:eastAsia="Calibri"/>
          <w:sz w:val="28"/>
          <w:szCs w:val="28"/>
        </w:rPr>
      </w:pPr>
      <w:r w:rsidRPr="00942792">
        <w:rPr>
          <w:rFonts w:eastAsia="Calibri"/>
          <w:sz w:val="28"/>
          <w:szCs w:val="28"/>
        </w:rPr>
        <w:t>2.</w:t>
      </w:r>
      <w:r w:rsidRPr="00942792">
        <w:rPr>
          <w:rFonts w:eastAsia="Calibri"/>
          <w:sz w:val="28"/>
          <w:szCs w:val="28"/>
        </w:rPr>
        <w:tab/>
        <w:t>Контроль выполнения заданий в рабочих тетрадях</w:t>
      </w:r>
    </w:p>
    <w:p w:rsidR="0039183E" w:rsidRPr="00942792" w:rsidRDefault="0039183E" w:rsidP="002D324E">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39183E" w:rsidRPr="00942792" w:rsidRDefault="0039183E" w:rsidP="002D324E">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39183E" w:rsidRPr="00EF0AAD" w:rsidRDefault="0039183E" w:rsidP="002D324E">
      <w:pPr>
        <w:spacing w:line="360" w:lineRule="auto"/>
        <w:jc w:val="both"/>
        <w:rPr>
          <w:rFonts w:eastAsia="Calibri"/>
          <w:sz w:val="28"/>
          <w:szCs w:val="28"/>
        </w:rPr>
      </w:pPr>
    </w:p>
    <w:p w:rsidR="0039183E" w:rsidRPr="00F245C5" w:rsidRDefault="0039183E" w:rsidP="002D324E">
      <w:pPr>
        <w:spacing w:line="360" w:lineRule="auto"/>
        <w:ind w:firstLine="708"/>
        <w:jc w:val="both"/>
        <w:rPr>
          <w:rFonts w:eastAsia="Calibri"/>
          <w:b/>
          <w:sz w:val="28"/>
          <w:szCs w:val="28"/>
        </w:rPr>
      </w:pPr>
      <w:r w:rsidRPr="00F245C5">
        <w:rPr>
          <w:rFonts w:eastAsia="Calibri"/>
          <w:b/>
          <w:sz w:val="28"/>
          <w:szCs w:val="28"/>
        </w:rPr>
        <w:t>Тестирование</w:t>
      </w:r>
    </w:p>
    <w:p w:rsidR="002D324E" w:rsidRPr="002D324E" w:rsidRDefault="002D324E" w:rsidP="002D324E">
      <w:pPr>
        <w:spacing w:line="360" w:lineRule="auto"/>
        <w:jc w:val="both"/>
        <w:rPr>
          <w:rFonts w:eastAsia="Calibri"/>
          <w:sz w:val="28"/>
          <w:szCs w:val="28"/>
        </w:rPr>
      </w:pPr>
      <w:r w:rsidRPr="002D324E">
        <w:rPr>
          <w:rFonts w:eastAsia="Calibri"/>
          <w:sz w:val="28"/>
          <w:szCs w:val="28"/>
        </w:rPr>
        <w:t>1. Среда для культивирования вируса гриппа</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 xml:space="preserve">ЖСА; </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Э</w:t>
      </w:r>
      <w:r>
        <w:rPr>
          <w:rFonts w:eastAsia="Calibri"/>
          <w:sz w:val="28"/>
          <w:szCs w:val="28"/>
        </w:rPr>
        <w:t>ндо</w:t>
      </w:r>
      <w:r w:rsidRPr="002D324E">
        <w:rPr>
          <w:rFonts w:eastAsia="Calibri"/>
          <w:sz w:val="28"/>
          <w:szCs w:val="28"/>
        </w:rPr>
        <w:t xml:space="preserve">; </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 xml:space="preserve">Среда 199; </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Куриные эмбрионы;</w:t>
      </w:r>
    </w:p>
    <w:p w:rsidR="002D324E" w:rsidRPr="002D324E" w:rsidRDefault="002D324E" w:rsidP="002D324E">
      <w:pPr>
        <w:numPr>
          <w:ilvl w:val="0"/>
          <w:numId w:val="388"/>
        </w:numPr>
        <w:spacing w:line="360" w:lineRule="auto"/>
        <w:ind w:left="0" w:firstLine="0"/>
        <w:jc w:val="both"/>
        <w:rPr>
          <w:rFonts w:eastAsia="Calibri"/>
          <w:sz w:val="28"/>
          <w:szCs w:val="28"/>
        </w:rPr>
      </w:pPr>
      <w:r>
        <w:rPr>
          <w:rFonts w:eastAsia="Calibri"/>
          <w:sz w:val="28"/>
          <w:szCs w:val="28"/>
        </w:rPr>
        <w:lastRenderedPageBreak/>
        <w:t>Среда И</w:t>
      </w:r>
      <w:r w:rsidRPr="002D324E">
        <w:rPr>
          <w:rFonts w:eastAsia="Calibri"/>
          <w:sz w:val="28"/>
          <w:szCs w:val="28"/>
        </w:rPr>
        <w:t>гла.</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2. Антиген вируса гриппа</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 xml:space="preserve">Гемагглютинин; </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 xml:space="preserve">Коллагеназа; </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 xml:space="preserve">Фибринолизин; </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Белок А;</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Белок М.</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3. Ортомиксовирусы вызывают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 xml:space="preserve">ВИЧ;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 xml:space="preserve">Полиомиелит;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 xml:space="preserve">Гепатит В;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Грипп;</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Бешенство.</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4. Характерные особенности ОРВИ все, кроме</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 xml:space="preserve">Быстрое распространение; </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 xml:space="preserve">Высокая чувствительность детей; </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Частые осложнения в виде пневмоний;</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Ярко выраженные симптомы;</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Все перечисленные.</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5. Вирус эпидемического паротита имеет следующие свойства, кроме</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 xml:space="preserve">Относится к парамиксовирусам; </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 xml:space="preserve">Поражает детей; </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 xml:space="preserve">Локализуется в тканях околоушных слюнных желез; </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Не вызывает иммунитет;</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Передается воздушно-капельным путем.</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lastRenderedPageBreak/>
        <w:t>6. Клиническая картина аденовирусной инфекции, кроме</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 xml:space="preserve">ОРЗ; </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 xml:space="preserve">Пневмония; </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 xml:space="preserve">Кератоконъюнктивит; </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Серозный менингит;</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Контагиозный ринит.</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7. </w:t>
      </w:r>
      <w:r w:rsidRPr="002D324E">
        <w:rPr>
          <w:rFonts w:eastAsia="Calibri"/>
          <w:bCs/>
          <w:sz w:val="28"/>
          <w:szCs w:val="28"/>
        </w:rPr>
        <w:t>Для специфической профилактики гриппа используют</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 xml:space="preserve">Сыворотки; </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Аллерген.</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8. Методы лабораторной диагностики ветряной оспы все, кроме</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 xml:space="preserve">Микроскопический; </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 xml:space="preserve">ПЦР; </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 xml:space="preserve">ИФА; </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РИФ;</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Заражение тканевых культур.</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9. </w:t>
      </w:r>
      <w:r w:rsidRPr="002D324E">
        <w:rPr>
          <w:rFonts w:eastAsia="Calibri"/>
          <w:bCs/>
          <w:sz w:val="28"/>
          <w:szCs w:val="28"/>
        </w:rPr>
        <w:t>Для экстренной профилактики гриппа используют</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Аллерген.</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10. </w:t>
      </w:r>
      <w:r w:rsidRPr="002D324E">
        <w:rPr>
          <w:rFonts w:eastAsia="Calibri"/>
          <w:bCs/>
          <w:sz w:val="28"/>
          <w:szCs w:val="28"/>
        </w:rPr>
        <w:t>Для терапии гриппа используют</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lastRenderedPageBreak/>
        <w:t xml:space="preserve">Пробиотики; </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Аллерген.</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11. Среда для культивирования вирусов энцефалитов</w:t>
      </w:r>
    </w:p>
    <w:p w:rsidR="002D324E" w:rsidRPr="002D324E" w:rsidRDefault="002D324E" w:rsidP="002D324E">
      <w:pPr>
        <w:numPr>
          <w:ilvl w:val="0"/>
          <w:numId w:val="398"/>
        </w:numPr>
        <w:spacing w:line="360" w:lineRule="auto"/>
        <w:ind w:left="0" w:firstLine="0"/>
        <w:jc w:val="both"/>
        <w:rPr>
          <w:rFonts w:eastAsia="Calibri"/>
          <w:sz w:val="28"/>
          <w:szCs w:val="28"/>
        </w:rPr>
      </w:pPr>
      <w:r w:rsidRPr="002D324E">
        <w:rPr>
          <w:rFonts w:eastAsia="Calibri"/>
          <w:sz w:val="28"/>
          <w:szCs w:val="28"/>
        </w:rPr>
        <w:t xml:space="preserve">ЖСА; </w:t>
      </w:r>
    </w:p>
    <w:p w:rsidR="002D324E" w:rsidRPr="002D324E" w:rsidRDefault="002D324E" w:rsidP="002D324E">
      <w:pPr>
        <w:numPr>
          <w:ilvl w:val="0"/>
          <w:numId w:val="398"/>
        </w:numPr>
        <w:spacing w:line="360" w:lineRule="auto"/>
        <w:ind w:left="0" w:firstLine="0"/>
        <w:jc w:val="both"/>
        <w:rPr>
          <w:rFonts w:eastAsia="Calibri"/>
          <w:sz w:val="28"/>
          <w:szCs w:val="28"/>
        </w:rPr>
      </w:pPr>
      <w:r w:rsidRPr="002D324E">
        <w:rPr>
          <w:rFonts w:eastAsia="Calibri"/>
          <w:sz w:val="28"/>
          <w:szCs w:val="28"/>
        </w:rPr>
        <w:t xml:space="preserve">Эндо; </w:t>
      </w:r>
    </w:p>
    <w:p w:rsidR="002D324E" w:rsidRPr="002D324E" w:rsidRDefault="002D324E" w:rsidP="002D324E">
      <w:pPr>
        <w:numPr>
          <w:ilvl w:val="0"/>
          <w:numId w:val="398"/>
        </w:numPr>
        <w:spacing w:line="360" w:lineRule="auto"/>
        <w:ind w:left="0" w:firstLine="0"/>
        <w:jc w:val="both"/>
        <w:rPr>
          <w:rFonts w:eastAsia="Calibri"/>
          <w:sz w:val="28"/>
          <w:szCs w:val="28"/>
        </w:rPr>
      </w:pPr>
      <w:r w:rsidRPr="002D324E">
        <w:rPr>
          <w:rFonts w:eastAsia="Calibri"/>
          <w:sz w:val="28"/>
          <w:szCs w:val="28"/>
        </w:rPr>
        <w:t xml:space="preserve">Среда 199; </w:t>
      </w:r>
    </w:p>
    <w:p w:rsidR="002D324E" w:rsidRPr="002D324E" w:rsidRDefault="002D324E" w:rsidP="002D324E">
      <w:pPr>
        <w:numPr>
          <w:ilvl w:val="0"/>
          <w:numId w:val="398"/>
        </w:numPr>
        <w:spacing w:line="360" w:lineRule="auto"/>
        <w:ind w:left="0" w:firstLine="0"/>
        <w:jc w:val="both"/>
        <w:rPr>
          <w:rFonts w:eastAsia="Calibri"/>
          <w:sz w:val="28"/>
          <w:szCs w:val="28"/>
        </w:rPr>
      </w:pPr>
      <w:r w:rsidRPr="002D324E">
        <w:rPr>
          <w:rFonts w:eastAsia="Calibri"/>
          <w:sz w:val="28"/>
          <w:szCs w:val="28"/>
        </w:rPr>
        <w:t>Культура клеток;</w:t>
      </w:r>
    </w:p>
    <w:p w:rsidR="002D324E" w:rsidRPr="002D324E" w:rsidRDefault="002D324E" w:rsidP="002D324E">
      <w:pPr>
        <w:numPr>
          <w:ilvl w:val="0"/>
          <w:numId w:val="398"/>
        </w:numPr>
        <w:spacing w:line="360" w:lineRule="auto"/>
        <w:ind w:left="0" w:firstLine="0"/>
        <w:jc w:val="both"/>
        <w:rPr>
          <w:rFonts w:eastAsia="Calibri"/>
          <w:sz w:val="28"/>
          <w:szCs w:val="28"/>
        </w:rPr>
      </w:pPr>
      <w:r w:rsidRPr="002D324E">
        <w:rPr>
          <w:rFonts w:eastAsia="Calibri"/>
          <w:sz w:val="28"/>
          <w:szCs w:val="28"/>
        </w:rPr>
        <w:t>Среда игла.</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12. Пути передачи клещевого энцефалита</w:t>
      </w:r>
    </w:p>
    <w:p w:rsidR="002D324E" w:rsidRPr="002D324E" w:rsidRDefault="002D324E" w:rsidP="002D324E">
      <w:pPr>
        <w:numPr>
          <w:ilvl w:val="0"/>
          <w:numId w:val="399"/>
        </w:numPr>
        <w:spacing w:line="360" w:lineRule="auto"/>
        <w:ind w:left="0" w:firstLine="0"/>
        <w:jc w:val="both"/>
        <w:rPr>
          <w:rFonts w:eastAsia="Calibri"/>
          <w:sz w:val="28"/>
          <w:szCs w:val="28"/>
        </w:rPr>
      </w:pPr>
      <w:r w:rsidRPr="002D324E">
        <w:rPr>
          <w:rFonts w:eastAsia="Calibri"/>
          <w:sz w:val="28"/>
          <w:szCs w:val="28"/>
        </w:rPr>
        <w:t xml:space="preserve">Трансмиссивный; </w:t>
      </w:r>
    </w:p>
    <w:p w:rsidR="002D324E" w:rsidRPr="002D324E" w:rsidRDefault="002D324E" w:rsidP="002D324E">
      <w:pPr>
        <w:numPr>
          <w:ilvl w:val="0"/>
          <w:numId w:val="399"/>
        </w:numPr>
        <w:spacing w:line="360" w:lineRule="auto"/>
        <w:ind w:left="0" w:firstLine="0"/>
        <w:jc w:val="both"/>
        <w:rPr>
          <w:rFonts w:eastAsia="Calibri"/>
          <w:sz w:val="28"/>
          <w:szCs w:val="28"/>
        </w:rPr>
      </w:pPr>
      <w:r w:rsidRPr="002D324E">
        <w:rPr>
          <w:rFonts w:eastAsia="Calibri"/>
          <w:sz w:val="28"/>
          <w:szCs w:val="28"/>
        </w:rPr>
        <w:t xml:space="preserve">Воздушный; </w:t>
      </w:r>
    </w:p>
    <w:p w:rsidR="002D324E" w:rsidRPr="002D324E" w:rsidRDefault="002D324E" w:rsidP="002D324E">
      <w:pPr>
        <w:numPr>
          <w:ilvl w:val="0"/>
          <w:numId w:val="399"/>
        </w:numPr>
        <w:spacing w:line="360" w:lineRule="auto"/>
        <w:ind w:left="0" w:firstLine="0"/>
        <w:jc w:val="both"/>
        <w:rPr>
          <w:rFonts w:eastAsia="Calibri"/>
          <w:sz w:val="28"/>
          <w:szCs w:val="28"/>
        </w:rPr>
      </w:pPr>
      <w:r w:rsidRPr="002D324E">
        <w:rPr>
          <w:rFonts w:eastAsia="Calibri"/>
          <w:sz w:val="28"/>
          <w:szCs w:val="28"/>
        </w:rPr>
        <w:t xml:space="preserve">Пищевой; </w:t>
      </w:r>
    </w:p>
    <w:p w:rsidR="002D324E" w:rsidRPr="002D324E" w:rsidRDefault="002D324E" w:rsidP="002D324E">
      <w:pPr>
        <w:numPr>
          <w:ilvl w:val="0"/>
          <w:numId w:val="399"/>
        </w:numPr>
        <w:spacing w:line="360" w:lineRule="auto"/>
        <w:ind w:left="0" w:firstLine="0"/>
        <w:jc w:val="both"/>
        <w:rPr>
          <w:rFonts w:eastAsia="Calibri"/>
          <w:sz w:val="28"/>
          <w:szCs w:val="28"/>
        </w:rPr>
      </w:pPr>
      <w:r w:rsidRPr="002D324E">
        <w:rPr>
          <w:rFonts w:eastAsia="Calibri"/>
          <w:sz w:val="28"/>
          <w:szCs w:val="28"/>
        </w:rPr>
        <w:t>Контактно-бытовой;</w:t>
      </w:r>
    </w:p>
    <w:p w:rsidR="002D324E" w:rsidRPr="002D324E" w:rsidRDefault="002D324E" w:rsidP="002D324E">
      <w:pPr>
        <w:numPr>
          <w:ilvl w:val="0"/>
          <w:numId w:val="399"/>
        </w:numPr>
        <w:spacing w:line="360" w:lineRule="auto"/>
        <w:ind w:left="0" w:firstLine="0"/>
        <w:jc w:val="both"/>
        <w:rPr>
          <w:rFonts w:eastAsia="Calibri"/>
          <w:sz w:val="28"/>
          <w:szCs w:val="28"/>
        </w:rPr>
      </w:pPr>
      <w:r w:rsidRPr="002D324E">
        <w:rPr>
          <w:rFonts w:eastAsia="Calibri"/>
          <w:sz w:val="28"/>
          <w:szCs w:val="28"/>
        </w:rPr>
        <w:t>Половой.</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13. Методы диагностики клещевого энцефалита все, кроме </w:t>
      </w:r>
    </w:p>
    <w:p w:rsidR="002D324E" w:rsidRPr="002D324E" w:rsidRDefault="002D324E" w:rsidP="002D324E">
      <w:pPr>
        <w:numPr>
          <w:ilvl w:val="0"/>
          <w:numId w:val="400"/>
        </w:numPr>
        <w:spacing w:line="360" w:lineRule="auto"/>
        <w:ind w:left="0" w:firstLine="0"/>
        <w:jc w:val="both"/>
        <w:rPr>
          <w:rFonts w:eastAsia="Calibri"/>
          <w:sz w:val="28"/>
          <w:szCs w:val="28"/>
        </w:rPr>
      </w:pPr>
      <w:r w:rsidRPr="002D324E">
        <w:rPr>
          <w:rFonts w:eastAsia="Calibri"/>
          <w:sz w:val="28"/>
          <w:szCs w:val="28"/>
        </w:rPr>
        <w:t xml:space="preserve">Вирусологический; </w:t>
      </w:r>
    </w:p>
    <w:p w:rsidR="002D324E" w:rsidRPr="002D324E" w:rsidRDefault="002D324E" w:rsidP="002D324E">
      <w:pPr>
        <w:numPr>
          <w:ilvl w:val="0"/>
          <w:numId w:val="400"/>
        </w:numPr>
        <w:spacing w:line="360" w:lineRule="auto"/>
        <w:ind w:left="0" w:firstLine="0"/>
        <w:jc w:val="both"/>
        <w:rPr>
          <w:rFonts w:eastAsia="Calibri"/>
          <w:sz w:val="28"/>
          <w:szCs w:val="28"/>
        </w:rPr>
      </w:pPr>
      <w:r w:rsidRPr="002D324E">
        <w:rPr>
          <w:rFonts w:eastAsia="Calibri"/>
          <w:sz w:val="28"/>
          <w:szCs w:val="28"/>
        </w:rPr>
        <w:t xml:space="preserve">Аллергический; </w:t>
      </w:r>
    </w:p>
    <w:p w:rsidR="002D324E" w:rsidRPr="002D324E" w:rsidRDefault="002D324E" w:rsidP="002D324E">
      <w:pPr>
        <w:numPr>
          <w:ilvl w:val="0"/>
          <w:numId w:val="400"/>
        </w:numPr>
        <w:spacing w:line="360" w:lineRule="auto"/>
        <w:ind w:left="0" w:firstLine="0"/>
        <w:jc w:val="both"/>
        <w:rPr>
          <w:rFonts w:eastAsia="Calibri"/>
          <w:sz w:val="28"/>
          <w:szCs w:val="28"/>
        </w:rPr>
      </w:pPr>
      <w:r w:rsidRPr="002D324E">
        <w:rPr>
          <w:rFonts w:eastAsia="Calibri"/>
          <w:sz w:val="28"/>
          <w:szCs w:val="28"/>
        </w:rPr>
        <w:t xml:space="preserve">Серологический; </w:t>
      </w:r>
    </w:p>
    <w:p w:rsidR="002D324E" w:rsidRPr="002D324E" w:rsidRDefault="002D324E" w:rsidP="002D324E">
      <w:pPr>
        <w:numPr>
          <w:ilvl w:val="0"/>
          <w:numId w:val="400"/>
        </w:numPr>
        <w:spacing w:line="360" w:lineRule="auto"/>
        <w:ind w:left="0" w:firstLine="0"/>
        <w:jc w:val="both"/>
        <w:rPr>
          <w:rFonts w:eastAsia="Calibri"/>
          <w:sz w:val="28"/>
          <w:szCs w:val="28"/>
        </w:rPr>
      </w:pPr>
      <w:r w:rsidRPr="002D324E">
        <w:rPr>
          <w:rFonts w:eastAsia="Calibri"/>
          <w:sz w:val="28"/>
          <w:szCs w:val="28"/>
        </w:rPr>
        <w:t>Биопроба;</w:t>
      </w:r>
    </w:p>
    <w:p w:rsidR="002D324E" w:rsidRPr="002D324E" w:rsidRDefault="002D324E" w:rsidP="002D324E">
      <w:pPr>
        <w:numPr>
          <w:ilvl w:val="0"/>
          <w:numId w:val="400"/>
        </w:numPr>
        <w:spacing w:line="360" w:lineRule="auto"/>
        <w:ind w:left="0" w:firstLine="0"/>
        <w:jc w:val="both"/>
        <w:rPr>
          <w:rFonts w:eastAsia="Calibri"/>
          <w:sz w:val="28"/>
          <w:szCs w:val="28"/>
        </w:rPr>
      </w:pPr>
      <w:r w:rsidRPr="002D324E">
        <w:rPr>
          <w:rFonts w:eastAsia="Calibri"/>
          <w:sz w:val="28"/>
          <w:szCs w:val="28"/>
        </w:rPr>
        <w:t>ИФА.</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14. Специфическая профилактика клещевого энцефалита</w:t>
      </w:r>
    </w:p>
    <w:p w:rsidR="002D324E" w:rsidRPr="002D324E" w:rsidRDefault="002D324E" w:rsidP="002D324E">
      <w:pPr>
        <w:numPr>
          <w:ilvl w:val="0"/>
          <w:numId w:val="401"/>
        </w:numPr>
        <w:spacing w:line="360" w:lineRule="auto"/>
        <w:ind w:left="0" w:firstLine="0"/>
        <w:jc w:val="both"/>
        <w:rPr>
          <w:rFonts w:eastAsia="Calibri"/>
          <w:sz w:val="28"/>
          <w:szCs w:val="28"/>
        </w:rPr>
      </w:pPr>
      <w:r w:rsidRPr="002D324E">
        <w:rPr>
          <w:rFonts w:eastAsia="Calibri"/>
          <w:sz w:val="28"/>
          <w:szCs w:val="28"/>
        </w:rPr>
        <w:t xml:space="preserve">Живая вакцина; </w:t>
      </w:r>
    </w:p>
    <w:p w:rsidR="002D324E" w:rsidRPr="002D324E" w:rsidRDefault="002D324E" w:rsidP="002D324E">
      <w:pPr>
        <w:numPr>
          <w:ilvl w:val="0"/>
          <w:numId w:val="401"/>
        </w:numPr>
        <w:spacing w:line="360" w:lineRule="auto"/>
        <w:ind w:left="0" w:firstLine="0"/>
        <w:jc w:val="both"/>
        <w:rPr>
          <w:rFonts w:eastAsia="Calibri"/>
          <w:sz w:val="28"/>
          <w:szCs w:val="28"/>
        </w:rPr>
      </w:pPr>
      <w:r w:rsidRPr="002D324E">
        <w:rPr>
          <w:rFonts w:eastAsia="Calibri"/>
          <w:sz w:val="28"/>
          <w:szCs w:val="28"/>
        </w:rPr>
        <w:t xml:space="preserve">Анатоксин; </w:t>
      </w:r>
    </w:p>
    <w:p w:rsidR="002D324E" w:rsidRPr="002D324E" w:rsidRDefault="002D324E" w:rsidP="002D324E">
      <w:pPr>
        <w:numPr>
          <w:ilvl w:val="0"/>
          <w:numId w:val="401"/>
        </w:numPr>
        <w:spacing w:line="360" w:lineRule="auto"/>
        <w:ind w:left="0" w:firstLine="0"/>
        <w:jc w:val="both"/>
        <w:rPr>
          <w:rFonts w:eastAsia="Calibri"/>
          <w:sz w:val="28"/>
          <w:szCs w:val="28"/>
        </w:rPr>
      </w:pPr>
      <w:r w:rsidRPr="002D324E">
        <w:rPr>
          <w:rFonts w:eastAsia="Calibri"/>
          <w:sz w:val="28"/>
          <w:szCs w:val="28"/>
        </w:rPr>
        <w:t xml:space="preserve">Инактивированная вакцина; </w:t>
      </w:r>
    </w:p>
    <w:p w:rsidR="002D324E" w:rsidRPr="002D324E" w:rsidRDefault="002D324E" w:rsidP="002D324E">
      <w:pPr>
        <w:numPr>
          <w:ilvl w:val="0"/>
          <w:numId w:val="401"/>
        </w:numPr>
        <w:spacing w:line="360" w:lineRule="auto"/>
        <w:ind w:left="0" w:firstLine="0"/>
        <w:jc w:val="both"/>
        <w:rPr>
          <w:rFonts w:eastAsia="Calibri"/>
          <w:sz w:val="28"/>
          <w:szCs w:val="28"/>
        </w:rPr>
      </w:pPr>
      <w:r w:rsidRPr="002D324E">
        <w:rPr>
          <w:rFonts w:eastAsia="Calibri"/>
          <w:sz w:val="28"/>
          <w:szCs w:val="28"/>
        </w:rPr>
        <w:lastRenderedPageBreak/>
        <w:t>Химическая вакцина;</w:t>
      </w:r>
    </w:p>
    <w:p w:rsidR="002D324E" w:rsidRPr="002D324E" w:rsidRDefault="002D324E" w:rsidP="002D324E">
      <w:pPr>
        <w:numPr>
          <w:ilvl w:val="0"/>
          <w:numId w:val="401"/>
        </w:numPr>
        <w:spacing w:line="360" w:lineRule="auto"/>
        <w:ind w:left="0" w:firstLine="0"/>
        <w:jc w:val="both"/>
        <w:rPr>
          <w:rFonts w:eastAsia="Calibri"/>
          <w:sz w:val="28"/>
          <w:szCs w:val="28"/>
        </w:rPr>
      </w:pPr>
      <w:r w:rsidRPr="002D324E">
        <w:rPr>
          <w:rFonts w:eastAsia="Calibri"/>
          <w:sz w:val="28"/>
          <w:szCs w:val="28"/>
        </w:rPr>
        <w:t>Рекомбинантная вакцина.</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15. Пути передачи </w:t>
      </w:r>
      <w:r w:rsidR="00D2780B" w:rsidRPr="002D324E">
        <w:rPr>
          <w:rFonts w:eastAsia="Calibri"/>
          <w:sz w:val="28"/>
          <w:szCs w:val="28"/>
        </w:rPr>
        <w:t>ГЛПС</w:t>
      </w:r>
      <w:r w:rsidRPr="002D324E">
        <w:rPr>
          <w:rFonts w:eastAsia="Calibri"/>
          <w:sz w:val="28"/>
          <w:szCs w:val="28"/>
        </w:rPr>
        <w:t xml:space="preserve"> все, кроме</w:t>
      </w:r>
    </w:p>
    <w:p w:rsidR="002D324E" w:rsidRPr="002D324E" w:rsidRDefault="002D324E" w:rsidP="002D324E">
      <w:pPr>
        <w:numPr>
          <w:ilvl w:val="0"/>
          <w:numId w:val="402"/>
        </w:numPr>
        <w:spacing w:line="360" w:lineRule="auto"/>
        <w:ind w:left="0" w:firstLine="0"/>
        <w:jc w:val="both"/>
        <w:rPr>
          <w:rFonts w:eastAsia="Calibri"/>
          <w:sz w:val="28"/>
          <w:szCs w:val="28"/>
        </w:rPr>
      </w:pPr>
      <w:r w:rsidRPr="002D324E">
        <w:rPr>
          <w:rFonts w:eastAsia="Calibri"/>
          <w:sz w:val="28"/>
          <w:szCs w:val="28"/>
        </w:rPr>
        <w:t xml:space="preserve">Воздушно-пылевой; </w:t>
      </w:r>
    </w:p>
    <w:p w:rsidR="002D324E" w:rsidRPr="002D324E" w:rsidRDefault="002D324E" w:rsidP="002D324E">
      <w:pPr>
        <w:numPr>
          <w:ilvl w:val="0"/>
          <w:numId w:val="402"/>
        </w:numPr>
        <w:spacing w:line="360" w:lineRule="auto"/>
        <w:ind w:left="0" w:firstLine="0"/>
        <w:jc w:val="both"/>
        <w:rPr>
          <w:rFonts w:eastAsia="Calibri"/>
          <w:sz w:val="28"/>
          <w:szCs w:val="28"/>
        </w:rPr>
      </w:pPr>
      <w:r w:rsidRPr="002D324E">
        <w:rPr>
          <w:rFonts w:eastAsia="Calibri"/>
          <w:sz w:val="28"/>
          <w:szCs w:val="28"/>
        </w:rPr>
        <w:t xml:space="preserve">Воздушно-капельный; </w:t>
      </w:r>
    </w:p>
    <w:p w:rsidR="002D324E" w:rsidRPr="002D324E" w:rsidRDefault="002D324E" w:rsidP="002D324E">
      <w:pPr>
        <w:numPr>
          <w:ilvl w:val="0"/>
          <w:numId w:val="402"/>
        </w:numPr>
        <w:spacing w:line="360" w:lineRule="auto"/>
        <w:ind w:left="0" w:firstLine="0"/>
        <w:jc w:val="both"/>
        <w:rPr>
          <w:rFonts w:eastAsia="Calibri"/>
          <w:sz w:val="28"/>
          <w:szCs w:val="28"/>
        </w:rPr>
      </w:pPr>
      <w:r w:rsidRPr="002D324E">
        <w:rPr>
          <w:rFonts w:eastAsia="Calibri"/>
          <w:sz w:val="28"/>
          <w:szCs w:val="28"/>
        </w:rPr>
        <w:t xml:space="preserve">Контактно-бытовой; </w:t>
      </w:r>
    </w:p>
    <w:p w:rsidR="002D324E" w:rsidRPr="002D324E" w:rsidRDefault="002D324E" w:rsidP="002D324E">
      <w:pPr>
        <w:numPr>
          <w:ilvl w:val="0"/>
          <w:numId w:val="402"/>
        </w:numPr>
        <w:spacing w:line="360" w:lineRule="auto"/>
        <w:ind w:left="0" w:firstLine="0"/>
        <w:jc w:val="both"/>
        <w:rPr>
          <w:rFonts w:eastAsia="Calibri"/>
          <w:sz w:val="28"/>
          <w:szCs w:val="28"/>
        </w:rPr>
      </w:pPr>
      <w:r w:rsidRPr="002D324E">
        <w:rPr>
          <w:rFonts w:eastAsia="Calibri"/>
          <w:sz w:val="28"/>
          <w:szCs w:val="28"/>
        </w:rPr>
        <w:t>Алиментарный;</w:t>
      </w:r>
    </w:p>
    <w:p w:rsidR="002D324E" w:rsidRPr="002D324E" w:rsidRDefault="002D324E" w:rsidP="002D324E">
      <w:pPr>
        <w:numPr>
          <w:ilvl w:val="0"/>
          <w:numId w:val="402"/>
        </w:numPr>
        <w:spacing w:line="360" w:lineRule="auto"/>
        <w:ind w:left="0" w:firstLine="0"/>
        <w:jc w:val="both"/>
        <w:rPr>
          <w:rFonts w:eastAsia="Calibri"/>
          <w:sz w:val="28"/>
          <w:szCs w:val="28"/>
        </w:rPr>
      </w:pPr>
      <w:r w:rsidRPr="002D324E">
        <w:rPr>
          <w:rFonts w:eastAsia="Calibri"/>
          <w:sz w:val="28"/>
          <w:szCs w:val="28"/>
        </w:rPr>
        <w:t>Трансмиссивный.</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16. </w:t>
      </w:r>
      <w:r w:rsidRPr="002D324E">
        <w:rPr>
          <w:rFonts w:eastAsia="Calibri"/>
          <w:bCs/>
          <w:sz w:val="28"/>
          <w:szCs w:val="28"/>
        </w:rPr>
        <w:t>Для терапии клещевого энцефалита используют</w:t>
      </w:r>
    </w:p>
    <w:p w:rsidR="002D324E" w:rsidRPr="002D324E" w:rsidRDefault="002D324E" w:rsidP="002D324E">
      <w:pPr>
        <w:numPr>
          <w:ilvl w:val="0"/>
          <w:numId w:val="403"/>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403"/>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2D324E" w:rsidRPr="002D324E" w:rsidRDefault="002D324E" w:rsidP="002D324E">
      <w:pPr>
        <w:numPr>
          <w:ilvl w:val="0"/>
          <w:numId w:val="403"/>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2D324E" w:rsidRPr="002D324E" w:rsidRDefault="002D324E" w:rsidP="002D324E">
      <w:pPr>
        <w:numPr>
          <w:ilvl w:val="0"/>
          <w:numId w:val="403"/>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403"/>
        </w:numPr>
        <w:spacing w:line="360" w:lineRule="auto"/>
        <w:ind w:left="0" w:firstLine="0"/>
        <w:jc w:val="both"/>
        <w:rPr>
          <w:rFonts w:eastAsia="Calibri"/>
          <w:sz w:val="28"/>
          <w:szCs w:val="28"/>
        </w:rPr>
      </w:pPr>
      <w:r w:rsidRPr="002D324E">
        <w:rPr>
          <w:rFonts w:eastAsia="Calibri"/>
          <w:sz w:val="28"/>
          <w:szCs w:val="28"/>
        </w:rPr>
        <w:t>Аллерген.</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17. </w:t>
      </w:r>
      <w:r w:rsidRPr="002D324E">
        <w:rPr>
          <w:rFonts w:eastAsia="Calibri"/>
          <w:bCs/>
          <w:sz w:val="28"/>
          <w:szCs w:val="28"/>
        </w:rPr>
        <w:t>Для профилактики краснухи используются вакцины</w:t>
      </w:r>
    </w:p>
    <w:p w:rsidR="002D324E" w:rsidRPr="002D324E" w:rsidRDefault="002D324E" w:rsidP="002D324E">
      <w:pPr>
        <w:numPr>
          <w:ilvl w:val="0"/>
          <w:numId w:val="404"/>
        </w:numPr>
        <w:spacing w:line="360" w:lineRule="auto"/>
        <w:ind w:left="0" w:firstLine="0"/>
        <w:jc w:val="both"/>
        <w:rPr>
          <w:rFonts w:eastAsia="Calibri"/>
          <w:sz w:val="28"/>
          <w:szCs w:val="28"/>
        </w:rPr>
      </w:pPr>
      <w:r w:rsidRPr="002D324E">
        <w:rPr>
          <w:rFonts w:eastAsia="Calibri"/>
          <w:sz w:val="28"/>
          <w:szCs w:val="28"/>
        </w:rPr>
        <w:t xml:space="preserve">Убитая и живая; </w:t>
      </w:r>
    </w:p>
    <w:p w:rsidR="002D324E" w:rsidRPr="002D324E" w:rsidRDefault="002D324E" w:rsidP="002D324E">
      <w:pPr>
        <w:numPr>
          <w:ilvl w:val="0"/>
          <w:numId w:val="404"/>
        </w:numPr>
        <w:spacing w:line="360" w:lineRule="auto"/>
        <w:ind w:left="0" w:firstLine="0"/>
        <w:jc w:val="both"/>
        <w:rPr>
          <w:rFonts w:eastAsia="Calibri"/>
          <w:sz w:val="28"/>
          <w:szCs w:val="28"/>
        </w:rPr>
      </w:pPr>
      <w:r w:rsidRPr="002D324E">
        <w:rPr>
          <w:rFonts w:eastAsia="Calibri"/>
          <w:sz w:val="28"/>
          <w:szCs w:val="28"/>
        </w:rPr>
        <w:t xml:space="preserve">Убитая и рекомбинантная;  </w:t>
      </w:r>
    </w:p>
    <w:p w:rsidR="002D324E" w:rsidRPr="002D324E" w:rsidRDefault="002D324E" w:rsidP="002D324E">
      <w:pPr>
        <w:numPr>
          <w:ilvl w:val="0"/>
          <w:numId w:val="404"/>
        </w:numPr>
        <w:spacing w:line="360" w:lineRule="auto"/>
        <w:ind w:left="0" w:firstLine="0"/>
        <w:jc w:val="both"/>
        <w:rPr>
          <w:rFonts w:eastAsia="Calibri"/>
          <w:sz w:val="28"/>
          <w:szCs w:val="28"/>
        </w:rPr>
      </w:pPr>
      <w:r w:rsidRPr="002D324E">
        <w:rPr>
          <w:rFonts w:eastAsia="Calibri"/>
          <w:sz w:val="28"/>
          <w:szCs w:val="28"/>
        </w:rPr>
        <w:t xml:space="preserve">Химическая и рекомбинантная; </w:t>
      </w:r>
    </w:p>
    <w:p w:rsidR="002D324E" w:rsidRPr="002D324E" w:rsidRDefault="002D324E" w:rsidP="002D324E">
      <w:pPr>
        <w:numPr>
          <w:ilvl w:val="0"/>
          <w:numId w:val="404"/>
        </w:numPr>
        <w:spacing w:line="360" w:lineRule="auto"/>
        <w:ind w:left="0" w:firstLine="0"/>
        <w:jc w:val="both"/>
        <w:rPr>
          <w:rFonts w:eastAsia="Calibri"/>
          <w:sz w:val="28"/>
          <w:szCs w:val="28"/>
        </w:rPr>
      </w:pPr>
      <w:r w:rsidRPr="002D324E">
        <w:rPr>
          <w:rFonts w:eastAsia="Calibri"/>
          <w:sz w:val="28"/>
          <w:szCs w:val="28"/>
        </w:rPr>
        <w:t>Живая и рекомбинантная;</w:t>
      </w:r>
    </w:p>
    <w:p w:rsidR="002D324E" w:rsidRPr="002D324E" w:rsidRDefault="002D324E" w:rsidP="002D324E">
      <w:pPr>
        <w:numPr>
          <w:ilvl w:val="0"/>
          <w:numId w:val="404"/>
        </w:numPr>
        <w:spacing w:line="360" w:lineRule="auto"/>
        <w:ind w:left="0" w:firstLine="0"/>
        <w:jc w:val="both"/>
        <w:rPr>
          <w:rFonts w:eastAsia="Calibri"/>
          <w:sz w:val="28"/>
          <w:szCs w:val="28"/>
        </w:rPr>
      </w:pPr>
      <w:r w:rsidRPr="002D324E">
        <w:rPr>
          <w:rFonts w:eastAsia="Calibri"/>
          <w:sz w:val="28"/>
          <w:szCs w:val="28"/>
        </w:rPr>
        <w:t xml:space="preserve"> химическая и убитая.</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18. Методы лабораторной диагностики вирусного энцефалита все, кроме</w:t>
      </w:r>
    </w:p>
    <w:p w:rsidR="002D324E" w:rsidRPr="002D324E" w:rsidRDefault="002D324E" w:rsidP="002D324E">
      <w:pPr>
        <w:numPr>
          <w:ilvl w:val="0"/>
          <w:numId w:val="405"/>
        </w:numPr>
        <w:spacing w:line="360" w:lineRule="auto"/>
        <w:ind w:left="0" w:firstLine="0"/>
        <w:jc w:val="both"/>
        <w:rPr>
          <w:rFonts w:eastAsia="Calibri"/>
          <w:sz w:val="28"/>
          <w:szCs w:val="28"/>
        </w:rPr>
      </w:pPr>
      <w:r w:rsidRPr="002D324E">
        <w:rPr>
          <w:rFonts w:eastAsia="Calibri"/>
          <w:sz w:val="28"/>
          <w:szCs w:val="28"/>
        </w:rPr>
        <w:t xml:space="preserve">Микроскопический; </w:t>
      </w:r>
    </w:p>
    <w:p w:rsidR="002D324E" w:rsidRPr="002D324E" w:rsidRDefault="002D324E" w:rsidP="002D324E">
      <w:pPr>
        <w:numPr>
          <w:ilvl w:val="0"/>
          <w:numId w:val="405"/>
        </w:numPr>
        <w:spacing w:line="360" w:lineRule="auto"/>
        <w:ind w:left="0" w:firstLine="0"/>
        <w:jc w:val="both"/>
        <w:rPr>
          <w:rFonts w:eastAsia="Calibri"/>
          <w:sz w:val="28"/>
          <w:szCs w:val="28"/>
        </w:rPr>
      </w:pPr>
      <w:r w:rsidRPr="002D324E">
        <w:rPr>
          <w:rFonts w:eastAsia="Calibri"/>
          <w:sz w:val="28"/>
          <w:szCs w:val="28"/>
        </w:rPr>
        <w:t xml:space="preserve">ПЦР; </w:t>
      </w:r>
    </w:p>
    <w:p w:rsidR="002D324E" w:rsidRPr="002D324E" w:rsidRDefault="002D324E" w:rsidP="002D324E">
      <w:pPr>
        <w:numPr>
          <w:ilvl w:val="0"/>
          <w:numId w:val="405"/>
        </w:numPr>
        <w:spacing w:line="360" w:lineRule="auto"/>
        <w:ind w:left="0" w:firstLine="0"/>
        <w:jc w:val="both"/>
        <w:rPr>
          <w:rFonts w:eastAsia="Calibri"/>
          <w:sz w:val="28"/>
          <w:szCs w:val="28"/>
        </w:rPr>
      </w:pPr>
      <w:r w:rsidRPr="002D324E">
        <w:rPr>
          <w:rFonts w:eastAsia="Calibri"/>
          <w:sz w:val="28"/>
          <w:szCs w:val="28"/>
        </w:rPr>
        <w:t xml:space="preserve">ИФА; </w:t>
      </w:r>
    </w:p>
    <w:p w:rsidR="002D324E" w:rsidRPr="002D324E" w:rsidRDefault="002D324E" w:rsidP="002D324E">
      <w:pPr>
        <w:numPr>
          <w:ilvl w:val="0"/>
          <w:numId w:val="405"/>
        </w:numPr>
        <w:spacing w:line="360" w:lineRule="auto"/>
        <w:ind w:left="0" w:firstLine="0"/>
        <w:jc w:val="both"/>
        <w:rPr>
          <w:rFonts w:eastAsia="Calibri"/>
          <w:sz w:val="28"/>
          <w:szCs w:val="28"/>
        </w:rPr>
      </w:pPr>
      <w:r w:rsidRPr="002D324E">
        <w:rPr>
          <w:rFonts w:eastAsia="Calibri"/>
          <w:sz w:val="28"/>
          <w:szCs w:val="28"/>
        </w:rPr>
        <w:t>РТГА;</w:t>
      </w:r>
    </w:p>
    <w:p w:rsidR="002D324E" w:rsidRPr="002D324E" w:rsidRDefault="002D324E" w:rsidP="002D324E">
      <w:pPr>
        <w:numPr>
          <w:ilvl w:val="0"/>
          <w:numId w:val="405"/>
        </w:numPr>
        <w:spacing w:line="360" w:lineRule="auto"/>
        <w:ind w:left="0" w:firstLine="0"/>
        <w:jc w:val="both"/>
        <w:rPr>
          <w:rFonts w:eastAsia="Calibri"/>
          <w:sz w:val="28"/>
          <w:szCs w:val="28"/>
        </w:rPr>
      </w:pPr>
      <w:r w:rsidRPr="002D324E">
        <w:rPr>
          <w:rFonts w:eastAsia="Calibri"/>
          <w:sz w:val="28"/>
          <w:szCs w:val="28"/>
        </w:rPr>
        <w:t>ЦПД.</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19. </w:t>
      </w:r>
      <w:r w:rsidRPr="002D324E">
        <w:rPr>
          <w:rFonts w:eastAsia="Calibri"/>
          <w:bCs/>
          <w:sz w:val="28"/>
          <w:szCs w:val="28"/>
        </w:rPr>
        <w:t>Для экстренной профилактики клещевого энцефалита используют</w:t>
      </w:r>
    </w:p>
    <w:p w:rsidR="002D324E" w:rsidRPr="002D324E" w:rsidRDefault="002D324E" w:rsidP="002D324E">
      <w:pPr>
        <w:numPr>
          <w:ilvl w:val="0"/>
          <w:numId w:val="406"/>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406"/>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2D324E" w:rsidRPr="002D324E" w:rsidRDefault="002D324E" w:rsidP="002D324E">
      <w:pPr>
        <w:numPr>
          <w:ilvl w:val="0"/>
          <w:numId w:val="406"/>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2D324E" w:rsidRPr="002D324E" w:rsidRDefault="002D324E" w:rsidP="002D324E">
      <w:pPr>
        <w:numPr>
          <w:ilvl w:val="0"/>
          <w:numId w:val="406"/>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406"/>
        </w:numPr>
        <w:spacing w:line="360" w:lineRule="auto"/>
        <w:ind w:left="0" w:firstLine="0"/>
        <w:jc w:val="both"/>
        <w:rPr>
          <w:rFonts w:eastAsia="Calibri"/>
          <w:sz w:val="28"/>
          <w:szCs w:val="28"/>
        </w:rPr>
      </w:pPr>
      <w:r>
        <w:rPr>
          <w:rFonts w:eastAsia="Calibri"/>
          <w:sz w:val="28"/>
          <w:szCs w:val="28"/>
        </w:rPr>
        <w:t>А</w:t>
      </w:r>
      <w:r w:rsidRPr="002D324E">
        <w:rPr>
          <w:rFonts w:eastAsia="Calibri"/>
          <w:sz w:val="28"/>
          <w:szCs w:val="28"/>
        </w:rPr>
        <w:t>ллерген.</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20. К какому семейству принадлежит вирус клещевого энцефалита</w:t>
      </w:r>
    </w:p>
    <w:p w:rsidR="002D324E" w:rsidRPr="002D324E" w:rsidRDefault="002D324E" w:rsidP="002D324E">
      <w:pPr>
        <w:numPr>
          <w:ilvl w:val="0"/>
          <w:numId w:val="407"/>
        </w:numPr>
        <w:spacing w:line="360" w:lineRule="auto"/>
        <w:ind w:left="0" w:firstLine="0"/>
        <w:jc w:val="both"/>
        <w:rPr>
          <w:rFonts w:eastAsia="Calibri"/>
          <w:sz w:val="28"/>
          <w:szCs w:val="28"/>
        </w:rPr>
      </w:pPr>
      <w:r w:rsidRPr="002D324E">
        <w:rPr>
          <w:rFonts w:eastAsia="Calibri"/>
          <w:sz w:val="28"/>
          <w:szCs w:val="28"/>
        </w:rPr>
        <w:t xml:space="preserve">Арбовирусы; </w:t>
      </w:r>
    </w:p>
    <w:p w:rsidR="002D324E" w:rsidRPr="002D324E" w:rsidRDefault="002D324E" w:rsidP="002D324E">
      <w:pPr>
        <w:numPr>
          <w:ilvl w:val="0"/>
          <w:numId w:val="407"/>
        </w:numPr>
        <w:spacing w:line="360" w:lineRule="auto"/>
        <w:ind w:left="0" w:firstLine="0"/>
        <w:jc w:val="both"/>
        <w:rPr>
          <w:rFonts w:eastAsia="Calibri"/>
          <w:sz w:val="28"/>
          <w:szCs w:val="28"/>
        </w:rPr>
      </w:pPr>
      <w:r w:rsidRPr="002D324E">
        <w:rPr>
          <w:rFonts w:eastAsia="Calibri"/>
          <w:sz w:val="28"/>
          <w:szCs w:val="28"/>
        </w:rPr>
        <w:t xml:space="preserve">Ретровирусы; </w:t>
      </w:r>
    </w:p>
    <w:p w:rsidR="002D324E" w:rsidRPr="002D324E" w:rsidRDefault="002D324E" w:rsidP="002D324E">
      <w:pPr>
        <w:numPr>
          <w:ilvl w:val="0"/>
          <w:numId w:val="407"/>
        </w:numPr>
        <w:spacing w:line="360" w:lineRule="auto"/>
        <w:ind w:left="0" w:firstLine="0"/>
        <w:jc w:val="both"/>
        <w:rPr>
          <w:rFonts w:eastAsia="Calibri"/>
          <w:sz w:val="28"/>
          <w:szCs w:val="28"/>
        </w:rPr>
      </w:pPr>
      <w:r w:rsidRPr="002D324E">
        <w:rPr>
          <w:rFonts w:eastAsia="Calibri"/>
          <w:sz w:val="28"/>
          <w:szCs w:val="28"/>
        </w:rPr>
        <w:t xml:space="preserve">Флавивирусы; </w:t>
      </w:r>
    </w:p>
    <w:p w:rsidR="002D324E" w:rsidRPr="002D324E" w:rsidRDefault="002D324E" w:rsidP="002D324E">
      <w:pPr>
        <w:numPr>
          <w:ilvl w:val="0"/>
          <w:numId w:val="407"/>
        </w:numPr>
        <w:spacing w:line="360" w:lineRule="auto"/>
        <w:ind w:left="0" w:firstLine="0"/>
        <w:jc w:val="both"/>
        <w:rPr>
          <w:rFonts w:eastAsia="Calibri"/>
          <w:sz w:val="28"/>
          <w:szCs w:val="28"/>
        </w:rPr>
      </w:pPr>
      <w:r w:rsidRPr="002D324E">
        <w:rPr>
          <w:rFonts w:eastAsia="Calibri"/>
          <w:sz w:val="28"/>
          <w:szCs w:val="28"/>
        </w:rPr>
        <w:t>Аденовирусы;</w:t>
      </w:r>
    </w:p>
    <w:p w:rsidR="002D324E" w:rsidRPr="002D324E" w:rsidRDefault="002D324E" w:rsidP="002D324E">
      <w:pPr>
        <w:numPr>
          <w:ilvl w:val="0"/>
          <w:numId w:val="407"/>
        </w:numPr>
        <w:spacing w:line="360" w:lineRule="auto"/>
        <w:ind w:left="0" w:firstLine="0"/>
        <w:jc w:val="both"/>
        <w:rPr>
          <w:rFonts w:eastAsia="Calibri"/>
          <w:sz w:val="28"/>
          <w:szCs w:val="28"/>
        </w:rPr>
      </w:pPr>
      <w:r w:rsidRPr="002D324E">
        <w:rPr>
          <w:rFonts w:eastAsia="Calibri"/>
          <w:sz w:val="28"/>
          <w:szCs w:val="28"/>
        </w:rPr>
        <w:t>Тогавирусы.</w:t>
      </w:r>
    </w:p>
    <w:p w:rsidR="002D324E" w:rsidRDefault="002D324E" w:rsidP="002D324E">
      <w:pPr>
        <w:spacing w:line="360" w:lineRule="auto"/>
        <w:jc w:val="both"/>
        <w:rPr>
          <w:rFonts w:eastAsia="Calibri"/>
          <w:sz w:val="28"/>
          <w:szCs w:val="28"/>
        </w:rPr>
      </w:pPr>
    </w:p>
    <w:p w:rsidR="00D2780B" w:rsidRPr="00B82BCE" w:rsidRDefault="00D2780B" w:rsidP="00D2780B">
      <w:pPr>
        <w:spacing w:line="360" w:lineRule="auto"/>
        <w:jc w:val="center"/>
        <w:rPr>
          <w:rFonts w:eastAsia="Calibri"/>
          <w:sz w:val="28"/>
          <w:szCs w:val="28"/>
        </w:rPr>
      </w:pPr>
      <w:r w:rsidRPr="00B82BCE">
        <w:rPr>
          <w:rFonts w:eastAsia="Calibri"/>
          <w:sz w:val="28"/>
          <w:szCs w:val="28"/>
        </w:rPr>
        <w:t>Задача</w:t>
      </w:r>
      <w:r>
        <w:rPr>
          <w:rFonts w:eastAsia="Calibri"/>
          <w:sz w:val="28"/>
          <w:szCs w:val="28"/>
        </w:rPr>
        <w:t xml:space="preserve"> для домашней письменной работы</w:t>
      </w:r>
    </w:p>
    <w:p w:rsidR="00D2780B" w:rsidRDefault="00D2780B" w:rsidP="00D2780B">
      <w:pPr>
        <w:spacing w:line="360" w:lineRule="auto"/>
        <w:jc w:val="center"/>
        <w:rPr>
          <w:rFonts w:eastAsia="Calibri"/>
          <w:sz w:val="28"/>
          <w:szCs w:val="28"/>
        </w:rPr>
      </w:pPr>
      <w:r>
        <w:rPr>
          <w:rFonts w:eastAsia="Calibri"/>
          <w:sz w:val="28"/>
          <w:szCs w:val="28"/>
        </w:rPr>
        <w:t xml:space="preserve">Заполнить таблицу. </w:t>
      </w:r>
    </w:p>
    <w:p w:rsidR="00D2780B" w:rsidRPr="00B82BCE" w:rsidRDefault="00D2780B" w:rsidP="00D2780B">
      <w:pPr>
        <w:spacing w:line="360" w:lineRule="auto"/>
        <w:jc w:val="center"/>
        <w:rPr>
          <w:rFonts w:eastAsia="Calibri"/>
          <w:sz w:val="28"/>
          <w:szCs w:val="28"/>
        </w:rPr>
      </w:pPr>
      <w:r>
        <w:rPr>
          <w:rFonts w:eastAsia="Calibri"/>
          <w:sz w:val="28"/>
          <w:szCs w:val="28"/>
        </w:rPr>
        <w:t>П</w:t>
      </w:r>
      <w:r w:rsidRPr="00B82BCE">
        <w:rPr>
          <w:rFonts w:eastAsia="Calibri"/>
          <w:sz w:val="28"/>
          <w:szCs w:val="28"/>
        </w:rPr>
        <w:t>репараты для специфической профилактики и диагностики респираторных вирусных инфекций</w:t>
      </w:r>
    </w:p>
    <w:tbl>
      <w:tblPr>
        <w:tblW w:w="9497" w:type="dxa"/>
        <w:tblInd w:w="40" w:type="dxa"/>
        <w:tblLayout w:type="fixed"/>
        <w:tblCellMar>
          <w:left w:w="40" w:type="dxa"/>
          <w:right w:w="40" w:type="dxa"/>
        </w:tblCellMar>
        <w:tblLook w:val="0000" w:firstRow="0" w:lastRow="0" w:firstColumn="0" w:lastColumn="0" w:noHBand="0" w:noVBand="0"/>
      </w:tblPr>
      <w:tblGrid>
        <w:gridCol w:w="1985"/>
        <w:gridCol w:w="992"/>
        <w:gridCol w:w="1417"/>
        <w:gridCol w:w="2268"/>
        <w:gridCol w:w="2835"/>
      </w:tblGrid>
      <w:tr w:rsidR="00D2780B" w:rsidRPr="00B82BCE" w:rsidTr="008B14E3">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Название</w:t>
            </w:r>
            <w:r>
              <w:rPr>
                <w:rFonts w:eastAsia="Calibri"/>
                <w:sz w:val="28"/>
                <w:szCs w:val="28"/>
              </w:rPr>
              <w:t xml:space="preserve"> </w:t>
            </w:r>
            <w:r w:rsidRPr="00B82BCE">
              <w:rPr>
                <w:rFonts w:eastAsia="Calibri"/>
                <w:sz w:val="28"/>
                <w:szCs w:val="28"/>
              </w:rPr>
              <w:t>препарата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Состав</w:t>
            </w: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Показание к приме</w:t>
            </w:r>
            <w:r>
              <w:rPr>
                <w:rFonts w:eastAsia="Calibri"/>
                <w:sz w:val="28"/>
                <w:szCs w:val="28"/>
              </w:rPr>
              <w:t>-</w:t>
            </w:r>
            <w:r w:rsidRPr="00B82BCE">
              <w:rPr>
                <w:rFonts w:eastAsia="Calibri"/>
                <w:sz w:val="28"/>
                <w:szCs w:val="28"/>
              </w:rPr>
              <w:t>нению</w:t>
            </w: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В каком методе</w:t>
            </w:r>
            <w:r>
              <w:rPr>
                <w:rFonts w:eastAsia="Calibri"/>
                <w:sz w:val="28"/>
                <w:szCs w:val="28"/>
              </w:rPr>
              <w:t xml:space="preserve"> </w:t>
            </w:r>
            <w:r w:rsidRPr="00B82BCE">
              <w:rPr>
                <w:rFonts w:eastAsia="Calibri"/>
                <w:sz w:val="28"/>
                <w:szCs w:val="28"/>
              </w:rPr>
              <w:t>исследования используется (диагностическийпрепарат)</w:t>
            </w: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Какой механизм действия в организме (лечебно-профилактический препарат)</w:t>
            </w:r>
          </w:p>
        </w:tc>
      </w:tr>
      <w:tr w:rsidR="00D2780B" w:rsidRPr="00B82BCE" w:rsidTr="008B14E3">
        <w:trPr>
          <w:trHeight w:val="1113"/>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Типо</w:t>
            </w:r>
            <w:r>
              <w:rPr>
                <w:rFonts w:eastAsia="Calibri"/>
                <w:sz w:val="28"/>
                <w:szCs w:val="28"/>
              </w:rPr>
              <w:t>-</w:t>
            </w:r>
            <w:r w:rsidRPr="00B82BCE">
              <w:rPr>
                <w:rFonts w:eastAsia="Calibri"/>
                <w:sz w:val="28"/>
                <w:szCs w:val="28"/>
              </w:rPr>
              <w:t>специфические гриппозные сыворотки А, А</w:t>
            </w:r>
            <w:r w:rsidRPr="00B82BCE">
              <w:rPr>
                <w:rFonts w:eastAsia="Calibri"/>
                <w:sz w:val="28"/>
                <w:szCs w:val="28"/>
                <w:vertAlign w:val="subscript"/>
              </w:rPr>
              <w:t>1</w:t>
            </w:r>
            <w:r w:rsidRPr="00B82BCE">
              <w:rPr>
                <w:rFonts w:eastAsia="Calibri"/>
                <w:sz w:val="28"/>
                <w:szCs w:val="28"/>
              </w:rPr>
              <w:t>, А</w:t>
            </w:r>
            <w:r w:rsidRPr="00B82BCE">
              <w:rPr>
                <w:rFonts w:eastAsia="Calibri"/>
                <w:sz w:val="28"/>
                <w:szCs w:val="28"/>
                <w:vertAlign w:val="subscript"/>
              </w:rPr>
              <w:t>2</w:t>
            </w:r>
            <w:r w:rsidRPr="00B82BCE">
              <w:rPr>
                <w:rFonts w:eastAsia="Calibri"/>
                <w:sz w:val="28"/>
                <w:szCs w:val="28"/>
              </w:rPr>
              <w:t>, В, С</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950"/>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Типо</w:t>
            </w:r>
            <w:r>
              <w:rPr>
                <w:rFonts w:eastAsia="Calibri"/>
                <w:sz w:val="28"/>
                <w:szCs w:val="28"/>
              </w:rPr>
              <w:t>-</w:t>
            </w:r>
            <w:r w:rsidRPr="00B82BCE">
              <w:rPr>
                <w:rFonts w:eastAsia="Calibri"/>
                <w:sz w:val="28"/>
                <w:szCs w:val="28"/>
              </w:rPr>
              <w:t>специфические риновирусные сыворотки</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10"/>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lastRenderedPageBreak/>
              <w:t>Типо</w:t>
            </w:r>
            <w:r>
              <w:rPr>
                <w:rFonts w:eastAsia="Calibri"/>
                <w:sz w:val="28"/>
                <w:szCs w:val="28"/>
              </w:rPr>
              <w:t>-</w:t>
            </w:r>
            <w:r w:rsidRPr="00B82BCE">
              <w:rPr>
                <w:rFonts w:eastAsia="Calibri"/>
                <w:sz w:val="28"/>
                <w:szCs w:val="28"/>
              </w:rPr>
              <w:t>специфические аденовирусные сыворотки</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68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Сыворотка против вируса ветряной оспы</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1113"/>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Сухие типо</w:t>
            </w:r>
            <w:r>
              <w:rPr>
                <w:rFonts w:eastAsia="Calibri"/>
                <w:sz w:val="28"/>
                <w:szCs w:val="28"/>
              </w:rPr>
              <w:t>-специфические диагностикумы</w:t>
            </w:r>
            <w:r w:rsidRPr="00B82BCE">
              <w:rPr>
                <w:rFonts w:eastAsia="Calibri"/>
                <w:sz w:val="28"/>
                <w:szCs w:val="28"/>
              </w:rPr>
              <w:t>гриппозный, парагриппозный</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1113"/>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Сухие диагностикумыриновирусный, аденовирусный</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682"/>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Сухая живая гриппозная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68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Инактивированная гриппозная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28"/>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Химическая гриппозная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4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Иммуно</w:t>
            </w:r>
            <w:r>
              <w:rPr>
                <w:rFonts w:eastAsia="Calibri"/>
                <w:sz w:val="28"/>
                <w:szCs w:val="28"/>
              </w:rPr>
              <w:t>-</w:t>
            </w:r>
            <w:r w:rsidRPr="00B82BCE">
              <w:rPr>
                <w:rFonts w:eastAsia="Calibri"/>
                <w:sz w:val="28"/>
                <w:szCs w:val="28"/>
              </w:rPr>
              <w:t>глобулин для серопрофилак</w:t>
            </w:r>
            <w:r>
              <w:rPr>
                <w:rFonts w:eastAsia="Calibri"/>
                <w:sz w:val="28"/>
                <w:szCs w:val="28"/>
              </w:rPr>
              <w:t>-</w:t>
            </w:r>
            <w:r w:rsidRPr="00B82BCE">
              <w:rPr>
                <w:rFonts w:eastAsia="Calibri"/>
                <w:sz w:val="28"/>
                <w:szCs w:val="28"/>
              </w:rPr>
              <w:t>тики ветряной оспы</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46"/>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Сухая вакцина против вируса ветряной оспы</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740"/>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Живая коревая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562"/>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Сухая вакцина против герпеса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769"/>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Противогриппозный гамма-глобулин</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2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Иммуно</w:t>
            </w:r>
            <w:r>
              <w:rPr>
                <w:rFonts w:eastAsia="Calibri"/>
                <w:sz w:val="28"/>
                <w:szCs w:val="28"/>
              </w:rPr>
              <w:t>-</w:t>
            </w:r>
            <w:r w:rsidRPr="00B82BCE">
              <w:rPr>
                <w:rFonts w:eastAsia="Calibri"/>
                <w:sz w:val="28"/>
                <w:szCs w:val="28"/>
              </w:rPr>
              <w:t xml:space="preserve">глобулин для </w:t>
            </w:r>
            <w:r w:rsidRPr="00B82BCE">
              <w:rPr>
                <w:rFonts w:eastAsia="Calibri"/>
                <w:sz w:val="28"/>
                <w:szCs w:val="28"/>
              </w:rPr>
              <w:lastRenderedPageBreak/>
              <w:t>серопрофилактики кори</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65"/>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lastRenderedPageBreak/>
              <w:t>Инактивиро</w:t>
            </w:r>
            <w:r>
              <w:rPr>
                <w:rFonts w:eastAsia="Calibri"/>
                <w:sz w:val="28"/>
                <w:szCs w:val="28"/>
              </w:rPr>
              <w:t>-</w:t>
            </w:r>
            <w:r w:rsidRPr="00B82BCE">
              <w:rPr>
                <w:rFonts w:eastAsia="Calibri"/>
                <w:sz w:val="28"/>
                <w:szCs w:val="28"/>
              </w:rPr>
              <w:t>ванная аденовирусная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bl>
    <w:p w:rsidR="00D2780B" w:rsidRDefault="00D2780B" w:rsidP="002D324E">
      <w:pPr>
        <w:spacing w:line="360" w:lineRule="auto"/>
        <w:jc w:val="both"/>
        <w:rPr>
          <w:rFonts w:eastAsia="Calibri"/>
          <w:sz w:val="28"/>
          <w:szCs w:val="28"/>
        </w:rPr>
      </w:pP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t xml:space="preserve">Вопросы для самоподготовки: </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Грипп. Этиология, эпидемиология, патогенез, лабораторная диагностика, специфическая профилактика и терапия. </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Аденовирусные инфекции, риновирусные инфекции. Этиология, эпидемиология, патогенез, лабораторная диагностика, специфическая профилактика и терапия.</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Инфекции, вызываемые герпесвирусами: ветряная оспа, опоясывающий герпес, генитальный герпес, герпес новорожденных, цитомегаловирусная инфекция. Этиология, эпидемиология, патогенез, лабораторная диагностика, специфическая профилактика и терапия.</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Корь, парагрипп, паротит. Этиология, эпидемиология, патогенез, лабораторная диагностика, специфическая профилактика и терапия.</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Арбовирусные инфекции – определение понятия. </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Клещевой и японский энцефалиты. Этиология, эпидемиология, патогенез, лабораторная диагностика, специфическая терапия и профилактика.</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Геморрагические лихорадки: омская, крымская, желтая, ГЛПС. Этиология, эпидемиология, патогенез, лабораторная диагностика, терапия и профилактика. </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Коревая краснуха. Этиология, эпидемиология, патогенез, лабораторная диагностика, профилактика. </w:t>
      </w:r>
    </w:p>
    <w:p w:rsidR="00B82BCE" w:rsidRPr="00B82BCE" w:rsidRDefault="00B82BCE" w:rsidP="00B82BCE">
      <w:pPr>
        <w:spacing w:line="360" w:lineRule="auto"/>
        <w:jc w:val="center"/>
        <w:rPr>
          <w:rFonts w:eastAsia="Calibri"/>
          <w:bCs/>
          <w:sz w:val="28"/>
          <w:szCs w:val="28"/>
        </w:rPr>
      </w:pPr>
      <w:r w:rsidRPr="00B82BCE">
        <w:rPr>
          <w:rFonts w:eastAsia="Calibri"/>
          <w:bCs/>
          <w:sz w:val="28"/>
          <w:szCs w:val="28"/>
        </w:rPr>
        <w:t>Работа 1</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ЦЕЛЬ:</w:t>
      </w:r>
      <w:r w:rsidRPr="00B82BCE">
        <w:rPr>
          <w:rFonts w:eastAsia="Calibri"/>
          <w:sz w:val="28"/>
          <w:szCs w:val="28"/>
        </w:rPr>
        <w:t xml:space="preserve"> Освоить серологический метод диагностики гриппа. </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lastRenderedPageBreak/>
        <w:t>ЗАДАЧА.</w:t>
      </w:r>
      <w:r w:rsidRPr="00B82BCE">
        <w:rPr>
          <w:rFonts w:eastAsia="Calibri"/>
          <w:sz w:val="28"/>
          <w:szCs w:val="28"/>
        </w:rPr>
        <w:t xml:space="preserve"> В диагностическое отделение инфекционной больницы поступили двое больных с предположительным диагнозом «Грипп». Для подтверждения диагноза врач рекомендовал изучить динамику титра антител к гриппозному диагностикуму. В лаборатории использовали РЗГА. Оцените результаты, оформите протокол. </w:t>
      </w: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765"/>
        <w:gridCol w:w="900"/>
        <w:gridCol w:w="1080"/>
        <w:gridCol w:w="1080"/>
        <w:gridCol w:w="1080"/>
        <w:gridCol w:w="1080"/>
        <w:gridCol w:w="536"/>
      </w:tblGrid>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Ф.И.О.</w:t>
            </w:r>
          </w:p>
        </w:tc>
        <w:tc>
          <w:tcPr>
            <w:tcW w:w="1417"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Дни и</w:t>
            </w:r>
            <w:r>
              <w:rPr>
                <w:rFonts w:eastAsia="Calibri"/>
                <w:sz w:val="28"/>
                <w:szCs w:val="28"/>
              </w:rPr>
              <w:t>ссле-</w:t>
            </w:r>
            <w:r w:rsidRPr="00B82BCE">
              <w:rPr>
                <w:rFonts w:eastAsia="Calibri"/>
                <w:sz w:val="28"/>
                <w:szCs w:val="28"/>
              </w:rPr>
              <w:t>дования</w:t>
            </w:r>
          </w:p>
        </w:tc>
        <w:tc>
          <w:tcPr>
            <w:tcW w:w="6521" w:type="dxa"/>
            <w:gridSpan w:val="7"/>
            <w:vAlign w:val="center"/>
          </w:tcPr>
          <w:p w:rsidR="00B82BCE" w:rsidRPr="00B82BCE" w:rsidRDefault="00B82BCE" w:rsidP="00B82BCE">
            <w:pPr>
              <w:jc w:val="center"/>
              <w:rPr>
                <w:rFonts w:eastAsia="Calibri"/>
                <w:sz w:val="28"/>
                <w:szCs w:val="28"/>
              </w:rPr>
            </w:pPr>
            <w:r w:rsidRPr="00B82BCE">
              <w:rPr>
                <w:rFonts w:eastAsia="Calibri"/>
                <w:sz w:val="28"/>
                <w:szCs w:val="28"/>
              </w:rPr>
              <w:t>Разведение сыворотки</w:t>
            </w: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Merge/>
            <w:vAlign w:val="center"/>
          </w:tcPr>
          <w:p w:rsidR="00B82BCE" w:rsidRPr="00B82BCE" w:rsidRDefault="00B82BCE" w:rsidP="00B82BCE">
            <w:pPr>
              <w:jc w:val="center"/>
              <w:rPr>
                <w:rFonts w:eastAsia="Calibri"/>
                <w:sz w:val="28"/>
                <w:szCs w:val="28"/>
              </w:rPr>
            </w:pPr>
          </w:p>
        </w:tc>
        <w:tc>
          <w:tcPr>
            <w:tcW w:w="765" w:type="dxa"/>
            <w:vAlign w:val="center"/>
          </w:tcPr>
          <w:p w:rsidR="00B82BCE" w:rsidRPr="00B82BCE" w:rsidRDefault="00B82BCE" w:rsidP="00B82BCE">
            <w:pPr>
              <w:jc w:val="center"/>
              <w:rPr>
                <w:rFonts w:eastAsia="Calibri"/>
                <w:sz w:val="28"/>
                <w:szCs w:val="28"/>
              </w:rPr>
            </w:pPr>
            <w:r w:rsidRPr="00B82BCE">
              <w:rPr>
                <w:rFonts w:eastAsia="Calibri"/>
                <w:sz w:val="28"/>
                <w:szCs w:val="28"/>
              </w:rPr>
              <w:t>1/20</w:t>
            </w:r>
          </w:p>
        </w:tc>
        <w:tc>
          <w:tcPr>
            <w:tcW w:w="900" w:type="dxa"/>
            <w:vAlign w:val="center"/>
          </w:tcPr>
          <w:p w:rsidR="00B82BCE" w:rsidRPr="00B82BCE" w:rsidRDefault="00B82BCE" w:rsidP="00B82BCE">
            <w:pPr>
              <w:jc w:val="center"/>
              <w:rPr>
                <w:rFonts w:eastAsia="Calibri"/>
                <w:sz w:val="28"/>
                <w:szCs w:val="28"/>
              </w:rPr>
            </w:pPr>
            <w:r w:rsidRPr="00B82BCE">
              <w:rPr>
                <w:rFonts w:eastAsia="Calibri"/>
                <w:sz w:val="28"/>
                <w:szCs w:val="28"/>
              </w:rPr>
              <w:t>1/40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1/80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1/160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1/320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1/640</w:t>
            </w:r>
          </w:p>
        </w:tc>
        <w:tc>
          <w:tcPr>
            <w:tcW w:w="536" w:type="dxa"/>
            <w:vAlign w:val="center"/>
          </w:tcPr>
          <w:p w:rsidR="00B82BCE" w:rsidRPr="00B82BCE" w:rsidRDefault="00B82BCE" w:rsidP="00B82BCE">
            <w:pPr>
              <w:jc w:val="center"/>
              <w:rPr>
                <w:rFonts w:eastAsia="Calibri"/>
                <w:sz w:val="28"/>
                <w:szCs w:val="28"/>
              </w:rPr>
            </w:pPr>
            <w:r w:rsidRPr="00B82BCE">
              <w:rPr>
                <w:rFonts w:eastAsia="Calibri"/>
                <w:sz w:val="28"/>
                <w:szCs w:val="28"/>
              </w:rPr>
              <w:t>К</w:t>
            </w:r>
          </w:p>
        </w:tc>
      </w:tr>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Больной А.</w:t>
            </w: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12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Больной Б.</w:t>
            </w: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12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bl>
    <w:p w:rsidR="00B82BCE" w:rsidRPr="00B82BCE" w:rsidRDefault="00B82BCE" w:rsidP="00B82BCE">
      <w:pPr>
        <w:spacing w:line="360" w:lineRule="auto"/>
        <w:jc w:val="both"/>
        <w:rPr>
          <w:rFonts w:eastAsia="Calibri"/>
          <w:sz w:val="28"/>
          <w:szCs w:val="28"/>
        </w:rPr>
      </w:pPr>
      <w:r w:rsidRPr="002A6EE4">
        <w:rPr>
          <w:rFonts w:eastAsia="Calibri"/>
          <w:sz w:val="28"/>
          <w:szCs w:val="28"/>
        </w:rPr>
        <w:t>Вывод:</w:t>
      </w:r>
      <w:r w:rsidRPr="00B82BCE">
        <w:rPr>
          <w:rFonts w:eastAsia="Calibri"/>
          <w:b/>
          <w:sz w:val="28"/>
          <w:szCs w:val="28"/>
        </w:rPr>
        <w:t xml:space="preserve"> </w:t>
      </w:r>
      <w:r w:rsidRPr="00B82BCE">
        <w:rPr>
          <w:rFonts w:eastAsia="Calibri"/>
          <w:sz w:val="28"/>
          <w:szCs w:val="28"/>
        </w:rPr>
        <w:t>1. Правильно ли поступил врач? Почему</w:t>
      </w:r>
      <w:r>
        <w:rPr>
          <w:rFonts w:eastAsia="Calibri"/>
          <w:sz w:val="28"/>
          <w:szCs w:val="28"/>
        </w:rPr>
        <w:t xml:space="preserve">? </w:t>
      </w:r>
      <w:r w:rsidRPr="00B82BCE">
        <w:rPr>
          <w:rFonts w:eastAsia="Calibri"/>
          <w:sz w:val="28"/>
          <w:szCs w:val="28"/>
        </w:rPr>
        <w:t>2. У кого из больных подтвердился диагноз «Грипп» и почему? 3. Как объяснить стабильное количество антител у одного из больных в разные сроки исследовани</w:t>
      </w:r>
      <w:r>
        <w:rPr>
          <w:rFonts w:eastAsia="Calibri"/>
          <w:sz w:val="28"/>
          <w:szCs w:val="28"/>
        </w:rPr>
        <w:t>я?</w:t>
      </w:r>
    </w:p>
    <w:p w:rsidR="00B82BCE" w:rsidRPr="00B82BCE" w:rsidRDefault="00B82BCE" w:rsidP="00B82BCE">
      <w:pPr>
        <w:spacing w:line="360" w:lineRule="auto"/>
        <w:jc w:val="center"/>
        <w:rPr>
          <w:rFonts w:eastAsia="Calibri"/>
          <w:bCs/>
          <w:sz w:val="28"/>
          <w:szCs w:val="28"/>
        </w:rPr>
      </w:pPr>
      <w:r w:rsidRPr="00B82BCE">
        <w:rPr>
          <w:rFonts w:eastAsia="Calibri"/>
          <w:bCs/>
          <w:sz w:val="28"/>
          <w:szCs w:val="28"/>
        </w:rPr>
        <w:t>Работа 2</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ЦЕЛЬ:</w:t>
      </w:r>
      <w:r w:rsidRPr="00B82BCE">
        <w:rPr>
          <w:rFonts w:eastAsia="Calibri"/>
          <w:sz w:val="28"/>
          <w:szCs w:val="28"/>
        </w:rPr>
        <w:t xml:space="preserve"> Овладеть серологической диагностикой вирусных энцефалитов. </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ЗАДАЧА.</w:t>
      </w:r>
      <w:r w:rsidRPr="00B82BCE">
        <w:rPr>
          <w:rFonts w:eastAsia="Calibri"/>
          <w:sz w:val="28"/>
          <w:szCs w:val="28"/>
        </w:rPr>
        <w:t xml:space="preserve"> Среди работников лесхоза заболело несколько человек. Заболевание сопровождалось высокой температурой и поражением нервной системы в виде парезов и параличей. Был поставлен диагноз «Вирусный клещевой энцефалит». Для подтверждения диагноза была исследована сыворотка крови больного в РЗГА. Учтите результат, оформите протокол, сделайте выводы. </w:t>
      </w: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953"/>
        <w:gridCol w:w="1021"/>
        <w:gridCol w:w="1021"/>
        <w:gridCol w:w="1048"/>
        <w:gridCol w:w="1048"/>
        <w:gridCol w:w="882"/>
      </w:tblGrid>
      <w:tr w:rsidR="00B82BCE" w:rsidRPr="00B82BCE" w:rsidTr="00B82BCE">
        <w:trPr>
          <w:cantSplit/>
          <w:trHeight w:val="717"/>
        </w:trPr>
        <w:tc>
          <w:tcPr>
            <w:tcW w:w="3383"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B82BCE" w:rsidRDefault="00B82BCE" w:rsidP="00B82BCE">
            <w:pPr>
              <w:jc w:val="right"/>
              <w:rPr>
                <w:rFonts w:eastAsia="Calibri"/>
                <w:sz w:val="28"/>
                <w:szCs w:val="28"/>
              </w:rPr>
            </w:pPr>
            <w:r w:rsidRPr="00B82BCE">
              <w:rPr>
                <w:rFonts w:eastAsia="Calibri"/>
                <w:sz w:val="28"/>
                <w:szCs w:val="28"/>
              </w:rPr>
              <w:t>Разведение сыворотки</w:t>
            </w:r>
          </w:p>
          <w:p w:rsidR="00B82BCE" w:rsidRPr="00B82BCE" w:rsidRDefault="00B82BCE" w:rsidP="00B82BCE">
            <w:pPr>
              <w:jc w:val="right"/>
              <w:rPr>
                <w:rFonts w:eastAsia="Calibri"/>
                <w:sz w:val="28"/>
                <w:szCs w:val="28"/>
              </w:rPr>
            </w:pPr>
            <w:r w:rsidRPr="00B82BCE">
              <w:rPr>
                <w:rFonts w:eastAsia="Calibri"/>
                <w:sz w:val="28"/>
                <w:szCs w:val="28"/>
              </w:rPr>
              <w:t>больного</w:t>
            </w:r>
          </w:p>
          <w:p w:rsidR="00B82BCE" w:rsidRPr="00B82BCE" w:rsidRDefault="00B82BCE" w:rsidP="00B82BCE">
            <w:pPr>
              <w:rPr>
                <w:rFonts w:eastAsia="Calibri"/>
                <w:sz w:val="28"/>
                <w:szCs w:val="28"/>
              </w:rPr>
            </w:pPr>
            <w:r w:rsidRPr="00B82BCE">
              <w:rPr>
                <w:rFonts w:eastAsia="Calibri"/>
                <w:sz w:val="28"/>
                <w:szCs w:val="28"/>
              </w:rPr>
              <w:t>Диагностикумы</w:t>
            </w:r>
          </w:p>
        </w:tc>
        <w:tc>
          <w:tcPr>
            <w:tcW w:w="95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1/20</w:t>
            </w: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1/40</w:t>
            </w: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1/80</w:t>
            </w: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1/160</w:t>
            </w: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1/320</w:t>
            </w:r>
          </w:p>
        </w:tc>
        <w:tc>
          <w:tcPr>
            <w:tcW w:w="88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К</w:t>
            </w:r>
          </w:p>
        </w:tc>
      </w:tr>
      <w:tr w:rsidR="00B82BCE" w:rsidRPr="00B82BCE" w:rsidTr="00B82BCE">
        <w:trPr>
          <w:cantSplit/>
          <w:trHeight w:val="616"/>
        </w:trPr>
        <w:tc>
          <w:tcPr>
            <w:tcW w:w="338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w:t>
            </w:r>
          </w:p>
          <w:p w:rsidR="00B82BCE" w:rsidRPr="00B82BCE" w:rsidRDefault="00B82BCE" w:rsidP="00B82BCE">
            <w:pPr>
              <w:jc w:val="center"/>
              <w:rPr>
                <w:rFonts w:eastAsia="Calibri"/>
                <w:sz w:val="28"/>
                <w:szCs w:val="28"/>
              </w:rPr>
            </w:pPr>
            <w:r w:rsidRPr="00B82BCE">
              <w:rPr>
                <w:rFonts w:eastAsia="Calibri"/>
                <w:sz w:val="28"/>
                <w:szCs w:val="28"/>
              </w:rPr>
              <w:t>клещевого энцефалита</w:t>
            </w:r>
          </w:p>
        </w:tc>
        <w:tc>
          <w:tcPr>
            <w:tcW w:w="95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B82BCE">
        <w:trPr>
          <w:cantSplit/>
          <w:trHeight w:val="541"/>
        </w:trPr>
        <w:tc>
          <w:tcPr>
            <w:tcW w:w="338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w:t>
            </w:r>
          </w:p>
          <w:p w:rsidR="00B82BCE" w:rsidRPr="00B82BCE" w:rsidRDefault="00B82BCE" w:rsidP="00B82BCE">
            <w:pPr>
              <w:jc w:val="center"/>
              <w:rPr>
                <w:rFonts w:eastAsia="Calibri"/>
                <w:sz w:val="28"/>
                <w:szCs w:val="28"/>
              </w:rPr>
            </w:pPr>
            <w:r w:rsidRPr="00B82BCE">
              <w:rPr>
                <w:rFonts w:eastAsia="Calibri"/>
                <w:sz w:val="28"/>
                <w:szCs w:val="28"/>
              </w:rPr>
              <w:t>японского энцефалита</w:t>
            </w:r>
          </w:p>
        </w:tc>
        <w:tc>
          <w:tcPr>
            <w:tcW w:w="95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bl>
    <w:p w:rsidR="00B82BCE" w:rsidRPr="00B82BCE" w:rsidRDefault="00B82BCE" w:rsidP="00B82BCE">
      <w:pPr>
        <w:spacing w:line="360" w:lineRule="auto"/>
        <w:jc w:val="both"/>
        <w:rPr>
          <w:rFonts w:eastAsia="Calibri"/>
          <w:b/>
          <w:sz w:val="28"/>
          <w:szCs w:val="28"/>
        </w:rPr>
      </w:pPr>
      <w:r w:rsidRPr="00B82BCE">
        <w:rPr>
          <w:rFonts w:eastAsia="Calibri"/>
          <w:sz w:val="28"/>
          <w:szCs w:val="28"/>
        </w:rPr>
        <w:t>Вывод: 1. Какова этиология вирусного энцефалита у обследованного больного? Почему?</w:t>
      </w:r>
      <w:r>
        <w:rPr>
          <w:rFonts w:eastAsia="Calibri"/>
          <w:sz w:val="28"/>
          <w:szCs w:val="28"/>
        </w:rPr>
        <w:t xml:space="preserve"> </w:t>
      </w:r>
      <w:r w:rsidRPr="00B82BCE">
        <w:rPr>
          <w:rFonts w:eastAsia="Calibri"/>
          <w:sz w:val="28"/>
          <w:szCs w:val="28"/>
        </w:rPr>
        <w:t>2. Ингредиенты РЗГА в</w:t>
      </w:r>
      <w:r>
        <w:rPr>
          <w:rFonts w:eastAsia="Calibri"/>
          <w:sz w:val="28"/>
          <w:szCs w:val="28"/>
        </w:rPr>
        <w:t xml:space="preserve"> данном исследовании?</w:t>
      </w:r>
    </w:p>
    <w:p w:rsidR="00B82BCE" w:rsidRPr="00B82BCE" w:rsidRDefault="00B82BCE" w:rsidP="00B82BCE">
      <w:pPr>
        <w:spacing w:line="360" w:lineRule="auto"/>
        <w:jc w:val="center"/>
        <w:rPr>
          <w:rFonts w:eastAsia="Calibri"/>
          <w:sz w:val="28"/>
          <w:szCs w:val="28"/>
        </w:rPr>
      </w:pPr>
      <w:r w:rsidRPr="00B82BCE">
        <w:rPr>
          <w:rFonts w:eastAsia="Calibri"/>
          <w:bCs/>
          <w:sz w:val="28"/>
          <w:szCs w:val="28"/>
        </w:rPr>
        <w:lastRenderedPageBreak/>
        <w:t>Работа 3</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ЦЕЛЬ:</w:t>
      </w:r>
      <w:r w:rsidRPr="00B82BCE">
        <w:rPr>
          <w:rFonts w:eastAsia="Calibri"/>
          <w:b/>
          <w:bCs/>
          <w:sz w:val="28"/>
          <w:szCs w:val="28"/>
        </w:rPr>
        <w:t xml:space="preserve"> </w:t>
      </w:r>
      <w:r w:rsidRPr="00B82BCE">
        <w:rPr>
          <w:rFonts w:eastAsia="Calibri"/>
          <w:sz w:val="28"/>
          <w:szCs w:val="28"/>
        </w:rPr>
        <w:t xml:space="preserve">Изучить специфические препараты для диагностики, терапии и профилактики арбовирусных инфекций. </w:t>
      </w:r>
    </w:p>
    <w:p w:rsidR="00B82BCE" w:rsidRPr="00B82BCE" w:rsidRDefault="00B82BCE" w:rsidP="00B82BCE">
      <w:pPr>
        <w:spacing w:line="360" w:lineRule="auto"/>
        <w:jc w:val="both"/>
        <w:rPr>
          <w:rFonts w:eastAsia="Calibri"/>
          <w:sz w:val="28"/>
          <w:szCs w:val="28"/>
        </w:rPr>
      </w:pPr>
      <w:r w:rsidRPr="00B82BCE">
        <w:rPr>
          <w:rFonts w:eastAsia="Calibri"/>
          <w:sz w:val="28"/>
          <w:szCs w:val="28"/>
        </w:rPr>
        <w:t>МЕТОДИКА:</w:t>
      </w:r>
      <w:r w:rsidRPr="00B82BCE">
        <w:rPr>
          <w:rFonts w:eastAsia="Calibri"/>
          <w:b/>
          <w:sz w:val="28"/>
          <w:szCs w:val="28"/>
        </w:rPr>
        <w:t xml:space="preserve"> </w:t>
      </w:r>
      <w:r w:rsidRPr="00B82BCE">
        <w:rPr>
          <w:rFonts w:eastAsia="Calibri"/>
          <w:sz w:val="28"/>
          <w:szCs w:val="28"/>
        </w:rPr>
        <w:t>Изучите аннотации, рассмотрите препараты, заполните протокол.</w:t>
      </w: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1072"/>
        <w:gridCol w:w="1559"/>
        <w:gridCol w:w="1985"/>
        <w:gridCol w:w="2268"/>
      </w:tblGrid>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hideMark/>
          </w:tcPr>
          <w:p w:rsidR="00B82BCE" w:rsidRPr="00B82BCE" w:rsidRDefault="00B82BCE" w:rsidP="00B82BCE">
            <w:pPr>
              <w:jc w:val="center"/>
              <w:rPr>
                <w:rFonts w:eastAsia="Calibri"/>
                <w:sz w:val="28"/>
                <w:szCs w:val="28"/>
              </w:rPr>
            </w:pPr>
            <w:r w:rsidRPr="00B82BCE">
              <w:rPr>
                <w:rFonts w:eastAsia="Calibri"/>
                <w:sz w:val="28"/>
                <w:szCs w:val="28"/>
              </w:rPr>
              <w:t>Название</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Состав</w:t>
            </w: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2A6EE4">
            <w:pPr>
              <w:jc w:val="center"/>
              <w:rPr>
                <w:rFonts w:eastAsia="Calibri"/>
                <w:sz w:val="28"/>
                <w:szCs w:val="28"/>
              </w:rPr>
            </w:pPr>
            <w:r w:rsidRPr="00B82BCE">
              <w:rPr>
                <w:rFonts w:eastAsia="Calibri"/>
                <w:sz w:val="28"/>
                <w:szCs w:val="28"/>
              </w:rPr>
              <w:t>Показание к</w:t>
            </w:r>
            <w:r w:rsidR="002A6EE4">
              <w:rPr>
                <w:rFonts w:eastAsia="Calibri"/>
                <w:sz w:val="28"/>
                <w:szCs w:val="28"/>
              </w:rPr>
              <w:t xml:space="preserve"> </w:t>
            </w:r>
            <w:r w:rsidRPr="00B82BCE">
              <w:rPr>
                <w:rFonts w:eastAsia="Calibri"/>
                <w:sz w:val="28"/>
                <w:szCs w:val="28"/>
              </w:rPr>
              <w:t>приме</w:t>
            </w:r>
            <w:r w:rsidR="002A6EE4">
              <w:rPr>
                <w:rFonts w:eastAsia="Calibri"/>
                <w:sz w:val="28"/>
                <w:szCs w:val="28"/>
              </w:rPr>
              <w:t>-</w:t>
            </w:r>
            <w:r w:rsidRPr="00B82BCE">
              <w:rPr>
                <w:rFonts w:eastAsia="Calibri"/>
                <w:sz w:val="28"/>
                <w:szCs w:val="28"/>
              </w:rPr>
              <w:t>нению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BCE" w:rsidRPr="00B82BCE" w:rsidRDefault="00B82BCE" w:rsidP="002A6EE4">
            <w:pPr>
              <w:jc w:val="center"/>
              <w:rPr>
                <w:rFonts w:eastAsia="Calibri"/>
                <w:sz w:val="28"/>
                <w:szCs w:val="28"/>
              </w:rPr>
            </w:pPr>
            <w:r w:rsidRPr="00B82BCE">
              <w:rPr>
                <w:rFonts w:eastAsia="Calibri"/>
                <w:sz w:val="28"/>
                <w:szCs w:val="28"/>
              </w:rPr>
              <w:t>В каком методе</w:t>
            </w:r>
            <w:r w:rsidR="002A6EE4">
              <w:rPr>
                <w:rFonts w:eastAsia="Calibri"/>
                <w:sz w:val="28"/>
                <w:szCs w:val="28"/>
              </w:rPr>
              <w:t xml:space="preserve"> </w:t>
            </w:r>
            <w:r w:rsidRPr="00B82BCE">
              <w:rPr>
                <w:rFonts w:eastAsia="Calibri"/>
                <w:sz w:val="28"/>
                <w:szCs w:val="28"/>
              </w:rPr>
              <w:t>исследования используется (диагностический</w:t>
            </w:r>
            <w:r w:rsidR="002A6EE4">
              <w:rPr>
                <w:rFonts w:eastAsia="Calibri"/>
                <w:sz w:val="28"/>
                <w:szCs w:val="28"/>
              </w:rPr>
              <w:t xml:space="preserve"> </w:t>
            </w:r>
            <w:r w:rsidRPr="00B82BCE">
              <w:rPr>
                <w:rFonts w:eastAsia="Calibri"/>
                <w:sz w:val="28"/>
                <w:szCs w:val="28"/>
              </w:rPr>
              <w:t>препарат)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82BCE" w:rsidRPr="00B82BCE" w:rsidRDefault="00B82BCE" w:rsidP="002A6EE4">
            <w:pPr>
              <w:jc w:val="center"/>
              <w:rPr>
                <w:rFonts w:eastAsia="Calibri"/>
                <w:sz w:val="28"/>
                <w:szCs w:val="28"/>
              </w:rPr>
            </w:pPr>
            <w:r w:rsidRPr="00B82BCE">
              <w:rPr>
                <w:rFonts w:eastAsia="Calibri"/>
                <w:sz w:val="28"/>
                <w:szCs w:val="28"/>
              </w:rPr>
              <w:t>Какой механизм действия в организме</w:t>
            </w:r>
            <w:r w:rsidR="002A6EE4">
              <w:rPr>
                <w:rFonts w:eastAsia="Calibri"/>
                <w:sz w:val="28"/>
                <w:szCs w:val="28"/>
              </w:rPr>
              <w:t xml:space="preserve"> </w:t>
            </w:r>
            <w:r w:rsidRPr="00B82BCE">
              <w:rPr>
                <w:rFonts w:eastAsia="Calibri"/>
                <w:sz w:val="28"/>
                <w:szCs w:val="28"/>
              </w:rPr>
              <w:t>(лечебно-профилактиче</w:t>
            </w:r>
            <w:r w:rsidR="002A6EE4">
              <w:rPr>
                <w:rFonts w:eastAsia="Calibri"/>
                <w:sz w:val="28"/>
                <w:szCs w:val="28"/>
              </w:rPr>
              <w:t>-</w:t>
            </w:r>
            <w:r w:rsidRPr="00B82BCE">
              <w:rPr>
                <w:rFonts w:eastAsia="Calibri"/>
                <w:sz w:val="28"/>
                <w:szCs w:val="28"/>
              </w:rPr>
              <w:t>ский препарат)</w:t>
            </w: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 японского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 клещевого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 омской геморрагической лихорадки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Специфическая сыворотка против вируса клещевого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Специфическая сыворотка против вируса японского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Гамма-глобулин против клещевого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Инактивированная энцефалитная вакцина жидкая и сухая</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Инактивированная вакцина против краснухи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lastRenderedPageBreak/>
              <w:t>Живая вакцина против краснухи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Инактивированная вакцина против японского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Живая вакцина против желтой лихорадки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Специфическая сыворотка против вируса омской геморрагической лихорадки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bl>
    <w:p w:rsidR="00595B25" w:rsidRDefault="00595B25" w:rsidP="009F3262">
      <w:pPr>
        <w:spacing w:line="360" w:lineRule="auto"/>
        <w:jc w:val="both"/>
        <w:rPr>
          <w:rFonts w:eastAsia="Calibri"/>
          <w:sz w:val="28"/>
          <w:szCs w:val="28"/>
        </w:rPr>
      </w:pPr>
    </w:p>
    <w:p w:rsidR="00DA63D4" w:rsidRDefault="00DA63D4" w:rsidP="00DA63D4">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w:t>
      </w:r>
      <w:r w:rsidR="00145346">
        <w:rPr>
          <w:rFonts w:ascii="Times New Roman" w:hAnsi="Times New Roman"/>
          <w:b/>
          <w:color w:val="000000"/>
          <w:sz w:val="28"/>
          <w:szCs w:val="28"/>
        </w:rPr>
        <w:t>6</w:t>
      </w:r>
      <w:r>
        <w:rPr>
          <w:rFonts w:ascii="Times New Roman" w:hAnsi="Times New Roman"/>
          <w:b/>
          <w:color w:val="000000"/>
          <w:sz w:val="28"/>
          <w:szCs w:val="28"/>
        </w:rPr>
        <w:t xml:space="preserve"> </w:t>
      </w:r>
      <w:r>
        <w:rPr>
          <w:rFonts w:ascii="Times New Roman" w:hAnsi="Times New Roman"/>
          <w:color w:val="000000"/>
          <w:sz w:val="28"/>
          <w:szCs w:val="28"/>
        </w:rPr>
        <w:t>Вирусология</w:t>
      </w:r>
    </w:p>
    <w:p w:rsidR="008B14E3" w:rsidRPr="002D324E" w:rsidRDefault="008B14E3" w:rsidP="008B14E3">
      <w:pPr>
        <w:spacing w:line="360" w:lineRule="auto"/>
        <w:jc w:val="center"/>
        <w:rPr>
          <w:rFonts w:eastAsia="Calibri"/>
          <w:sz w:val="28"/>
          <w:szCs w:val="28"/>
        </w:rPr>
      </w:pPr>
      <w:r w:rsidRPr="00942792">
        <w:rPr>
          <w:rFonts w:eastAsia="Calibri"/>
          <w:b/>
          <w:sz w:val="28"/>
          <w:szCs w:val="28"/>
        </w:rPr>
        <w:t xml:space="preserve">Тема </w:t>
      </w:r>
      <w:r w:rsidR="00145346">
        <w:rPr>
          <w:rFonts w:eastAsia="Calibri"/>
          <w:b/>
          <w:sz w:val="28"/>
          <w:szCs w:val="28"/>
        </w:rPr>
        <w:t>2</w:t>
      </w:r>
      <w:r w:rsidR="00D82484">
        <w:rPr>
          <w:rFonts w:eastAsia="Calibri"/>
          <w:b/>
          <w:sz w:val="28"/>
          <w:szCs w:val="28"/>
        </w:rPr>
        <w:t>2</w:t>
      </w:r>
      <w:r w:rsidRPr="00942792">
        <w:rPr>
          <w:rFonts w:eastAsia="Calibri"/>
          <w:sz w:val="28"/>
          <w:szCs w:val="28"/>
        </w:rPr>
        <w:t xml:space="preserve"> </w:t>
      </w:r>
      <w:r w:rsidRPr="002D324E">
        <w:rPr>
          <w:rFonts w:eastAsia="Calibri"/>
          <w:sz w:val="28"/>
          <w:szCs w:val="28"/>
        </w:rPr>
        <w:t xml:space="preserve">Микробиология </w:t>
      </w:r>
      <w:r>
        <w:rPr>
          <w:rFonts w:eastAsia="Calibri"/>
          <w:sz w:val="28"/>
          <w:szCs w:val="28"/>
        </w:rPr>
        <w:t>вирусных гепатитов</w:t>
      </w:r>
    </w:p>
    <w:p w:rsidR="00D82484" w:rsidRDefault="00D82484" w:rsidP="008B14E3">
      <w:pPr>
        <w:spacing w:line="360" w:lineRule="auto"/>
        <w:ind w:firstLine="708"/>
        <w:rPr>
          <w:rFonts w:eastAsia="Calibri"/>
          <w:b/>
          <w:sz w:val="28"/>
          <w:szCs w:val="28"/>
        </w:rPr>
      </w:pPr>
    </w:p>
    <w:p w:rsidR="008B14E3" w:rsidRPr="00942792" w:rsidRDefault="008B14E3" w:rsidP="008B14E3">
      <w:pPr>
        <w:spacing w:line="360" w:lineRule="auto"/>
        <w:ind w:firstLine="708"/>
        <w:rPr>
          <w:rFonts w:eastAsia="Calibri"/>
          <w:b/>
          <w:sz w:val="28"/>
          <w:szCs w:val="28"/>
        </w:rPr>
      </w:pPr>
      <w:r w:rsidRPr="00942792">
        <w:rPr>
          <w:rFonts w:eastAsia="Calibri"/>
          <w:b/>
          <w:sz w:val="28"/>
          <w:szCs w:val="28"/>
        </w:rPr>
        <w:t>Формы текущего контроля успеваемости</w:t>
      </w:r>
    </w:p>
    <w:p w:rsidR="008B14E3" w:rsidRPr="00942792" w:rsidRDefault="008B14E3" w:rsidP="008B14E3">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8B14E3" w:rsidRPr="00942792" w:rsidRDefault="008B14E3" w:rsidP="008B14E3">
      <w:pPr>
        <w:spacing w:line="360" w:lineRule="auto"/>
        <w:jc w:val="both"/>
        <w:rPr>
          <w:rFonts w:eastAsia="Calibri"/>
          <w:sz w:val="28"/>
          <w:szCs w:val="28"/>
        </w:rPr>
      </w:pPr>
      <w:r w:rsidRPr="00942792">
        <w:rPr>
          <w:rFonts w:eastAsia="Calibri"/>
          <w:sz w:val="28"/>
          <w:szCs w:val="28"/>
        </w:rPr>
        <w:t>2.</w:t>
      </w:r>
      <w:r w:rsidRPr="00942792">
        <w:rPr>
          <w:rFonts w:eastAsia="Calibri"/>
          <w:sz w:val="28"/>
          <w:szCs w:val="28"/>
        </w:rPr>
        <w:tab/>
        <w:t>Контроль выполнения заданий в рабочих тетрадях</w:t>
      </w:r>
    </w:p>
    <w:p w:rsidR="008B14E3" w:rsidRPr="00942792" w:rsidRDefault="008B14E3" w:rsidP="008B14E3">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8B14E3" w:rsidRPr="00942792" w:rsidRDefault="008B14E3" w:rsidP="008B14E3">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8B14E3" w:rsidRPr="00EF0AAD" w:rsidRDefault="008B14E3" w:rsidP="008B14E3">
      <w:pPr>
        <w:spacing w:line="360" w:lineRule="auto"/>
        <w:jc w:val="both"/>
        <w:rPr>
          <w:rFonts w:eastAsia="Calibri"/>
          <w:sz w:val="28"/>
          <w:szCs w:val="28"/>
        </w:rPr>
      </w:pPr>
    </w:p>
    <w:p w:rsidR="008B14E3" w:rsidRPr="008B14E3" w:rsidRDefault="008B14E3" w:rsidP="008B14E3">
      <w:pPr>
        <w:spacing w:line="360" w:lineRule="auto"/>
        <w:ind w:firstLine="708"/>
        <w:jc w:val="both"/>
        <w:rPr>
          <w:rFonts w:eastAsia="Calibri"/>
          <w:b/>
          <w:sz w:val="28"/>
          <w:szCs w:val="28"/>
        </w:rPr>
      </w:pPr>
      <w:r w:rsidRPr="008B14E3">
        <w:rPr>
          <w:rFonts w:eastAsia="Calibri"/>
          <w:b/>
          <w:sz w:val="28"/>
          <w:szCs w:val="28"/>
        </w:rPr>
        <w:t>Тестирование</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Для вирусного гепатита </w:t>
      </w:r>
      <w:r>
        <w:rPr>
          <w:rFonts w:eastAsia="Calibri"/>
          <w:bCs/>
          <w:sz w:val="28"/>
          <w:szCs w:val="28"/>
        </w:rPr>
        <w:t>А</w:t>
      </w:r>
      <w:r w:rsidRPr="008B14E3">
        <w:rPr>
          <w:rFonts w:eastAsia="Calibri"/>
          <w:bCs/>
          <w:sz w:val="28"/>
          <w:szCs w:val="28"/>
        </w:rPr>
        <w:t xml:space="preserve"> характерно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1. Инкубационный период 15-45 дней; преимущественно парэнтеральный механизм передачи; прямое цитопатическое действие вируса на гепатоциты;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2. Инкубационный период 50-180 дней; преимущественно фекально-оральный механизм передачи; отсутствие прямого цитопатического действия вируса на гепатоциты;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3. Инкубационный период 25-45 дней; преимущественно фекально-оральный механизм передачи; прямое цитопатическое действие вируса на гепатоциты;</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lastRenderedPageBreak/>
        <w:t xml:space="preserve">4. Инкубационный период 360 дней; преимущественно фекально-оральный механизм передачи; отсутствие прямого цитопатического действия вируса на гепатоциты;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5. Всё неверно.</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Для гепатита </w:t>
      </w:r>
      <w:r w:rsidRPr="008B14E3">
        <w:rPr>
          <w:rFonts w:eastAsia="Calibri"/>
          <w:bCs/>
          <w:sz w:val="28"/>
          <w:szCs w:val="28"/>
          <w:lang w:val="en-US"/>
        </w:rPr>
        <w:t>C</w:t>
      </w:r>
      <w:r w:rsidRPr="008B14E3">
        <w:rPr>
          <w:rFonts w:eastAsia="Calibri"/>
          <w:bCs/>
          <w:sz w:val="28"/>
          <w:szCs w:val="28"/>
        </w:rPr>
        <w:t xml:space="preserve"> характерно</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Инкубационный период от 45 до 60 дней; основной путь заражения воздушно-капельный; поражение мышечной ткани.</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 xml:space="preserve">Инкубационный период от 25 до 45 дней; основной путь заражения пищевой; поражение гепатоцитов. </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Инкубационный период от 45 до 80 дней; основной путь заражения прентеральный; поражение гепатоцитов.</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Всё неверно.</w:t>
      </w:r>
    </w:p>
    <w:p w:rsidR="008B14E3" w:rsidRPr="008B14E3" w:rsidRDefault="008B14E3" w:rsidP="008B14E3">
      <w:pPr>
        <w:spacing w:line="360" w:lineRule="auto"/>
        <w:jc w:val="both"/>
        <w:rPr>
          <w:rFonts w:eastAsia="Calibri"/>
          <w:sz w:val="28"/>
          <w:szCs w:val="28"/>
        </w:rPr>
      </w:pPr>
    </w:p>
    <w:p w:rsidR="008B14E3" w:rsidRPr="008B14E3" w:rsidRDefault="00DA63D4" w:rsidP="00DA63D4">
      <w:pPr>
        <w:spacing w:line="360" w:lineRule="auto"/>
        <w:jc w:val="both"/>
        <w:rPr>
          <w:rFonts w:eastAsia="Calibri"/>
          <w:sz w:val="28"/>
          <w:szCs w:val="28"/>
        </w:rPr>
      </w:pPr>
      <w:r>
        <w:rPr>
          <w:rFonts w:eastAsia="Calibri"/>
          <w:sz w:val="28"/>
          <w:szCs w:val="28"/>
        </w:rPr>
        <w:t xml:space="preserve">3. </w:t>
      </w:r>
      <w:r w:rsidR="008B14E3" w:rsidRPr="008B14E3">
        <w:rPr>
          <w:rFonts w:eastAsia="Calibri"/>
          <w:sz w:val="28"/>
          <w:szCs w:val="28"/>
        </w:rPr>
        <w:t>Возбудители вирусных гепатитов, содержащие РНК</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HAV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HCV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HEV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HDV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rPr>
        <w:t>Всё верно.</w:t>
      </w:r>
    </w:p>
    <w:p w:rsidR="008B14E3" w:rsidRPr="008B14E3" w:rsidRDefault="008B14E3" w:rsidP="008B14E3">
      <w:pPr>
        <w:spacing w:line="360" w:lineRule="auto"/>
        <w:jc w:val="both"/>
        <w:rPr>
          <w:rFonts w:eastAsia="Calibri"/>
          <w:sz w:val="28"/>
          <w:szCs w:val="28"/>
        </w:rPr>
      </w:pPr>
    </w:p>
    <w:p w:rsidR="008B14E3" w:rsidRPr="008B14E3" w:rsidRDefault="00DA63D4" w:rsidP="00DA63D4">
      <w:pPr>
        <w:tabs>
          <w:tab w:val="left" w:pos="360"/>
        </w:tabs>
        <w:spacing w:line="360" w:lineRule="auto"/>
        <w:jc w:val="both"/>
        <w:rPr>
          <w:rFonts w:eastAsia="Calibri"/>
          <w:sz w:val="28"/>
          <w:szCs w:val="28"/>
        </w:rPr>
      </w:pPr>
      <w:r>
        <w:rPr>
          <w:rFonts w:eastAsia="Calibri"/>
          <w:sz w:val="28"/>
          <w:szCs w:val="28"/>
        </w:rPr>
        <w:t xml:space="preserve">4. </w:t>
      </w:r>
      <w:r w:rsidR="008B14E3" w:rsidRPr="008B14E3">
        <w:rPr>
          <w:rFonts w:eastAsia="Calibri"/>
          <w:sz w:val="28"/>
          <w:szCs w:val="28"/>
        </w:rPr>
        <w:t>Возбудители вирусных гепатитов, содержащие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HCV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HBV</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Диагностические маркёры гепатита 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lastRenderedPageBreak/>
        <w:t xml:space="preserve">1. </w:t>
      </w:r>
      <w:r w:rsidRPr="008B14E3">
        <w:rPr>
          <w:rFonts w:eastAsia="Calibri"/>
          <w:bCs/>
          <w:sz w:val="28"/>
          <w:szCs w:val="28"/>
          <w:lang w:val="en-US"/>
        </w:rPr>
        <w:t>HAAG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SAG</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V</w:t>
      </w:r>
      <w:r w:rsidRPr="008B14E3">
        <w:rPr>
          <w:rFonts w:eastAsia="Calibri"/>
          <w:bCs/>
          <w:sz w:val="28"/>
          <w:szCs w:val="28"/>
        </w:rPr>
        <w:t xml:space="preserve">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HDV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6. Варианты </w:t>
      </w:r>
      <w:r w:rsidRPr="008B14E3">
        <w:rPr>
          <w:rFonts w:eastAsia="Calibri"/>
          <w:bCs/>
          <w:sz w:val="28"/>
          <w:szCs w:val="28"/>
          <w:lang w:val="en-US"/>
        </w:rPr>
        <w:t>HDV</w:t>
      </w:r>
      <w:r w:rsidRPr="008B14E3">
        <w:rPr>
          <w:rFonts w:eastAsia="Calibri"/>
          <w:bCs/>
          <w:sz w:val="28"/>
          <w:szCs w:val="28"/>
        </w:rPr>
        <w:t>\</w:t>
      </w:r>
      <w:r w:rsidRPr="008B14E3">
        <w:rPr>
          <w:rFonts w:eastAsia="Calibri"/>
          <w:bCs/>
          <w:sz w:val="28"/>
          <w:szCs w:val="28"/>
          <w:lang w:val="en-US"/>
        </w:rPr>
        <w:t>HBV</w:t>
      </w:r>
      <w:r w:rsidRPr="008B14E3">
        <w:rPr>
          <w:rFonts w:eastAsia="Calibri"/>
          <w:bCs/>
          <w:sz w:val="28"/>
          <w:szCs w:val="28"/>
        </w:rPr>
        <w:t xml:space="preserve"> – инфекции</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Коинфекция;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Суперинфекция;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Острая манифестная 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Септикопиемия;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Верно 1,2.</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7. Выделение вируса у больных гепатитом </w:t>
      </w:r>
      <w:r>
        <w:rPr>
          <w:rFonts w:eastAsia="Calibri"/>
          <w:bCs/>
          <w:sz w:val="28"/>
          <w:szCs w:val="28"/>
        </w:rPr>
        <w:t>А</w:t>
      </w:r>
      <w:r w:rsidRPr="008B14E3">
        <w:rPr>
          <w:rFonts w:eastAsia="Calibri"/>
          <w:bCs/>
          <w:sz w:val="28"/>
          <w:szCs w:val="28"/>
        </w:rPr>
        <w:t xml:space="preserve">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bCs/>
          <w:sz w:val="28"/>
          <w:szCs w:val="28"/>
        </w:rPr>
        <w:t>В последние дни инкубации и на ранних стадиях болезни</w:t>
      </w:r>
      <w:r w:rsidRPr="008B14E3">
        <w:rPr>
          <w:rFonts w:eastAsia="Calibri"/>
          <w:sz w:val="28"/>
          <w:szCs w:val="28"/>
        </w:rPr>
        <w:t xml:space="preserve">;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 xml:space="preserve">Весь инкубационный период;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 xml:space="preserve">На ранних стадиях болезни;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В желтушный период;</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 xml:space="preserve">Все перечисленные. </w:t>
      </w:r>
    </w:p>
    <w:p w:rsidR="008B14E3" w:rsidRPr="008B14E3" w:rsidRDefault="008B14E3" w:rsidP="008B14E3">
      <w:pPr>
        <w:spacing w:line="360" w:lineRule="auto"/>
        <w:jc w:val="both"/>
        <w:rPr>
          <w:rFonts w:eastAsia="Calibri"/>
          <w:sz w:val="28"/>
          <w:szCs w:val="28"/>
          <w:lang w:val="en-US"/>
        </w:rPr>
      </w:pPr>
    </w:p>
    <w:p w:rsidR="008B14E3" w:rsidRPr="008B14E3" w:rsidRDefault="008B14E3" w:rsidP="008B14E3">
      <w:pPr>
        <w:spacing w:line="360" w:lineRule="auto"/>
        <w:jc w:val="both"/>
        <w:rPr>
          <w:rFonts w:eastAsia="Calibri"/>
          <w:bCs/>
          <w:sz w:val="28"/>
          <w:szCs w:val="28"/>
        </w:rPr>
      </w:pPr>
      <w:r w:rsidRPr="008B14E3">
        <w:rPr>
          <w:rFonts w:eastAsia="Calibri"/>
          <w:sz w:val="28"/>
          <w:szCs w:val="28"/>
        </w:rPr>
        <w:t xml:space="preserve">8. Обнаружил антиген вируса гепатита </w:t>
      </w:r>
      <w:r>
        <w:rPr>
          <w:rFonts w:eastAsia="Calibri"/>
          <w:sz w:val="28"/>
          <w:szCs w:val="28"/>
        </w:rPr>
        <w:t>В</w:t>
      </w:r>
      <w:r w:rsidRPr="008B14E3">
        <w:rPr>
          <w:rFonts w:eastAsia="Calibri"/>
          <w:sz w:val="28"/>
          <w:szCs w:val="28"/>
        </w:rPr>
        <w:t xml:space="preserve"> (австралийский антиген)</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r w:rsidRPr="008B14E3">
        <w:rPr>
          <w:rFonts w:eastAsia="Calibri"/>
          <w:sz w:val="28"/>
          <w:szCs w:val="28"/>
          <w:lang w:val="en-US"/>
        </w:rPr>
        <w:t>Rizzetto</w:t>
      </w:r>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r w:rsidRPr="008B14E3">
        <w:rPr>
          <w:rFonts w:eastAsia="Calibri"/>
          <w:sz w:val="28"/>
          <w:szCs w:val="28"/>
          <w:lang w:val="en-US"/>
        </w:rPr>
        <w:t>Feinstone</w:t>
      </w:r>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Pr>
          <w:rFonts w:eastAsia="Calibri"/>
          <w:sz w:val="28"/>
          <w:szCs w:val="28"/>
        </w:rPr>
        <w:t>М.С.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sz w:val="28"/>
          <w:szCs w:val="28"/>
        </w:rPr>
        <w:t xml:space="preserve">9. Открыл вирус гепатита </w:t>
      </w:r>
      <w:r>
        <w:rPr>
          <w:rFonts w:eastAsia="Calibri"/>
          <w:sz w:val="28"/>
          <w:szCs w:val="28"/>
        </w:rPr>
        <w:t>А</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lastRenderedPageBreak/>
        <w:t>M.</w:t>
      </w:r>
      <w:r w:rsidRPr="008B14E3">
        <w:rPr>
          <w:rFonts w:eastAsia="Calibri"/>
          <w:sz w:val="28"/>
          <w:szCs w:val="28"/>
        </w:rPr>
        <w:t xml:space="preserve"> </w:t>
      </w:r>
      <w:r w:rsidRPr="008B14E3">
        <w:rPr>
          <w:rFonts w:eastAsia="Calibri"/>
          <w:sz w:val="28"/>
          <w:szCs w:val="28"/>
          <w:lang w:val="en-US"/>
        </w:rPr>
        <w:t>Rizzetto</w:t>
      </w:r>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r w:rsidRPr="008B14E3">
        <w:rPr>
          <w:rFonts w:eastAsia="Calibri"/>
          <w:sz w:val="28"/>
          <w:szCs w:val="28"/>
          <w:lang w:val="en-US"/>
        </w:rPr>
        <w:t>Feinstone</w:t>
      </w:r>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Pr>
          <w:rFonts w:eastAsia="Calibri"/>
          <w:sz w:val="28"/>
          <w:szCs w:val="28"/>
        </w:rPr>
        <w:t>М.С.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sz w:val="28"/>
          <w:szCs w:val="28"/>
        </w:rPr>
      </w:pPr>
    </w:p>
    <w:p w:rsidR="008B14E3" w:rsidRPr="008B14E3" w:rsidRDefault="008B14E3" w:rsidP="008B14E3">
      <w:pPr>
        <w:spacing w:line="360" w:lineRule="auto"/>
        <w:jc w:val="both"/>
        <w:rPr>
          <w:rFonts w:eastAsia="Calibri"/>
          <w:bCs/>
          <w:sz w:val="28"/>
          <w:szCs w:val="28"/>
        </w:rPr>
      </w:pPr>
      <w:r>
        <w:rPr>
          <w:rFonts w:eastAsia="Calibri"/>
          <w:sz w:val="28"/>
          <w:szCs w:val="28"/>
        </w:rPr>
        <w:t>10. Описал вирус гепатита Е</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r w:rsidRPr="008B14E3">
        <w:rPr>
          <w:rFonts w:eastAsia="Calibri"/>
          <w:sz w:val="28"/>
          <w:szCs w:val="28"/>
          <w:lang w:val="en-US"/>
        </w:rPr>
        <w:t>Rizzetto</w:t>
      </w:r>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r w:rsidRPr="008B14E3">
        <w:rPr>
          <w:rFonts w:eastAsia="Calibri"/>
          <w:sz w:val="28"/>
          <w:szCs w:val="28"/>
          <w:lang w:val="en-US"/>
        </w:rPr>
        <w:t>Feinstone</w:t>
      </w:r>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Pr>
          <w:rFonts w:eastAsia="Calibri"/>
          <w:sz w:val="28"/>
          <w:szCs w:val="28"/>
        </w:rPr>
        <w:t>М.С.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11. Диагностические маркёры гепатита </w:t>
      </w:r>
      <w:r>
        <w:rPr>
          <w:rFonts w:eastAsia="Calibri"/>
          <w:bCs/>
          <w:sz w:val="28"/>
          <w:szCs w:val="28"/>
        </w:rPr>
        <w:t>В</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SAG</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V</w:t>
      </w:r>
      <w:r w:rsidRPr="008B14E3">
        <w:rPr>
          <w:rFonts w:eastAsia="Calibri"/>
          <w:bCs/>
          <w:sz w:val="28"/>
          <w:szCs w:val="28"/>
        </w:rPr>
        <w:t xml:space="preserve">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HDV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12. </w:t>
      </w:r>
      <w:r w:rsidRPr="008B14E3">
        <w:rPr>
          <w:rFonts w:eastAsia="Calibri"/>
          <w:bCs/>
          <w:sz w:val="28"/>
          <w:szCs w:val="28"/>
          <w:lang w:val="en-US"/>
        </w:rPr>
        <w:t>C</w:t>
      </w:r>
      <w:r w:rsidRPr="008B14E3">
        <w:rPr>
          <w:rFonts w:eastAsia="Calibri"/>
          <w:bCs/>
          <w:sz w:val="28"/>
          <w:szCs w:val="28"/>
        </w:rPr>
        <w:t xml:space="preserve">пецифическая пассивная профилактика вирусного гепатита </w:t>
      </w:r>
      <w:r>
        <w:rPr>
          <w:rFonts w:eastAsia="Calibri"/>
          <w:bCs/>
          <w:sz w:val="28"/>
          <w:szCs w:val="28"/>
        </w:rPr>
        <w:t>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Генно-инженерная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ИСГ – иммунный сывороточный глобулин донорский;</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Субъединичная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Плазменная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13. </w:t>
      </w:r>
      <w:r w:rsidRPr="008B14E3">
        <w:rPr>
          <w:rFonts w:eastAsia="Calibri"/>
          <w:bCs/>
          <w:sz w:val="28"/>
          <w:szCs w:val="28"/>
          <w:lang w:val="en-US"/>
        </w:rPr>
        <w:t>C</w:t>
      </w:r>
      <w:r w:rsidRPr="008B14E3">
        <w:rPr>
          <w:rFonts w:eastAsia="Calibri"/>
          <w:bCs/>
          <w:sz w:val="28"/>
          <w:szCs w:val="28"/>
        </w:rPr>
        <w:t xml:space="preserve">пецифическая активная профилактика вирусного гепатита </w:t>
      </w:r>
      <w:r>
        <w:rPr>
          <w:rFonts w:eastAsia="Calibri"/>
          <w:bCs/>
          <w:sz w:val="28"/>
          <w:szCs w:val="28"/>
        </w:rPr>
        <w:t>В</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Генно-инженерная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ИСГ – иммунный сывороточный глобулин донорский;</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Субъединичная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Плазменная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lastRenderedPageBreak/>
        <w:t>5. Верно 1,3,4.</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 </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14. </w:t>
      </w:r>
      <w:r w:rsidRPr="008B14E3">
        <w:rPr>
          <w:rFonts w:eastAsia="Calibri"/>
          <w:sz w:val="28"/>
          <w:szCs w:val="28"/>
        </w:rPr>
        <w:t xml:space="preserve">Обнаружил вирус гепатита </w:t>
      </w:r>
      <w:r w:rsidRPr="008B14E3">
        <w:rPr>
          <w:rFonts w:eastAsia="Calibri"/>
          <w:sz w:val="28"/>
          <w:szCs w:val="28"/>
          <w:lang w:val="en-US"/>
        </w:rPr>
        <w:t>D</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D</w:t>
      </w:r>
      <w:r w:rsidRPr="008B14E3">
        <w:rPr>
          <w:rFonts w:eastAsia="Calibri"/>
          <w:sz w:val="28"/>
          <w:szCs w:val="28"/>
        </w:rPr>
        <w:t xml:space="preserve">. </w:t>
      </w:r>
      <w:r w:rsidRPr="008B14E3">
        <w:rPr>
          <w:rFonts w:eastAsia="Calibri"/>
          <w:sz w:val="28"/>
          <w:szCs w:val="28"/>
          <w:lang w:val="en-US"/>
        </w:rPr>
        <w:t>Dane</w:t>
      </w:r>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r w:rsidRPr="008B14E3">
        <w:rPr>
          <w:rFonts w:eastAsia="Calibri"/>
          <w:sz w:val="28"/>
          <w:szCs w:val="28"/>
          <w:lang w:val="en-US"/>
        </w:rPr>
        <w:t>Rizzetto</w:t>
      </w:r>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r w:rsidRPr="008B14E3">
        <w:rPr>
          <w:rFonts w:eastAsia="Calibri"/>
          <w:sz w:val="28"/>
          <w:szCs w:val="28"/>
          <w:lang w:val="en-US"/>
        </w:rPr>
        <w:t>Feinstone</w:t>
      </w:r>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rPr>
        <w:t>М.</w:t>
      </w:r>
      <w:r>
        <w:rPr>
          <w:rFonts w:eastAsia="Calibri"/>
          <w:sz w:val="28"/>
          <w:szCs w:val="28"/>
        </w:rPr>
        <w:t>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sz w:val="28"/>
          <w:szCs w:val="28"/>
        </w:rPr>
      </w:pPr>
    </w:p>
    <w:p w:rsidR="008B14E3" w:rsidRPr="008B14E3" w:rsidRDefault="008B14E3" w:rsidP="008B14E3">
      <w:pPr>
        <w:spacing w:line="360" w:lineRule="auto"/>
        <w:jc w:val="both"/>
        <w:rPr>
          <w:bCs/>
          <w:sz w:val="28"/>
          <w:szCs w:val="28"/>
        </w:rPr>
      </w:pPr>
      <w:r w:rsidRPr="008B14E3">
        <w:rPr>
          <w:sz w:val="28"/>
          <w:szCs w:val="28"/>
        </w:rPr>
        <w:t xml:space="preserve">15. </w:t>
      </w:r>
      <w:r w:rsidRPr="008B14E3">
        <w:rPr>
          <w:bCs/>
          <w:sz w:val="28"/>
          <w:szCs w:val="28"/>
        </w:rPr>
        <w:t xml:space="preserve">Основной механизм передачи гепатита </w:t>
      </w:r>
      <w:r>
        <w:rPr>
          <w:bCs/>
          <w:sz w:val="28"/>
          <w:szCs w:val="28"/>
        </w:rPr>
        <w:t>В</w:t>
      </w:r>
    </w:p>
    <w:p w:rsidR="008B14E3" w:rsidRPr="008B14E3" w:rsidRDefault="008B14E3" w:rsidP="008B14E3">
      <w:pPr>
        <w:spacing w:line="360" w:lineRule="auto"/>
        <w:jc w:val="both"/>
        <w:rPr>
          <w:bCs/>
          <w:sz w:val="28"/>
          <w:szCs w:val="28"/>
        </w:rPr>
      </w:pPr>
      <w:r w:rsidRPr="008B14E3">
        <w:rPr>
          <w:bCs/>
          <w:sz w:val="28"/>
          <w:szCs w:val="28"/>
        </w:rPr>
        <w:t>1. Воздушно-капельный;</w:t>
      </w:r>
    </w:p>
    <w:p w:rsidR="008B14E3" w:rsidRPr="008B14E3" w:rsidRDefault="008B14E3" w:rsidP="008B14E3">
      <w:pPr>
        <w:spacing w:line="360" w:lineRule="auto"/>
        <w:jc w:val="both"/>
        <w:rPr>
          <w:bCs/>
          <w:sz w:val="28"/>
          <w:szCs w:val="28"/>
        </w:rPr>
      </w:pPr>
      <w:r w:rsidRPr="008B14E3">
        <w:rPr>
          <w:bCs/>
          <w:sz w:val="28"/>
          <w:szCs w:val="28"/>
        </w:rPr>
        <w:t>2. Фекально-оральный;</w:t>
      </w:r>
    </w:p>
    <w:p w:rsidR="008B14E3" w:rsidRPr="008B14E3" w:rsidRDefault="008B14E3" w:rsidP="008B14E3">
      <w:pPr>
        <w:spacing w:line="360" w:lineRule="auto"/>
        <w:jc w:val="both"/>
        <w:rPr>
          <w:bCs/>
          <w:sz w:val="28"/>
          <w:szCs w:val="28"/>
        </w:rPr>
      </w:pPr>
      <w:r w:rsidRPr="008B14E3">
        <w:rPr>
          <w:bCs/>
          <w:sz w:val="28"/>
          <w:szCs w:val="28"/>
        </w:rPr>
        <w:t>3. Алиментарный;</w:t>
      </w:r>
    </w:p>
    <w:p w:rsidR="008B14E3" w:rsidRPr="008B14E3" w:rsidRDefault="008B14E3" w:rsidP="008B14E3">
      <w:pPr>
        <w:spacing w:line="360" w:lineRule="auto"/>
        <w:jc w:val="both"/>
        <w:rPr>
          <w:bCs/>
          <w:sz w:val="28"/>
          <w:szCs w:val="28"/>
        </w:rPr>
      </w:pPr>
      <w:r w:rsidRPr="008B14E3">
        <w:rPr>
          <w:bCs/>
          <w:sz w:val="28"/>
          <w:szCs w:val="28"/>
        </w:rPr>
        <w:t>4. Парентеральный;</w:t>
      </w:r>
    </w:p>
    <w:p w:rsidR="008B14E3" w:rsidRPr="008B14E3" w:rsidRDefault="008B14E3" w:rsidP="008B14E3">
      <w:pPr>
        <w:spacing w:line="360" w:lineRule="auto"/>
        <w:jc w:val="both"/>
        <w:rPr>
          <w:bCs/>
          <w:sz w:val="28"/>
          <w:szCs w:val="28"/>
        </w:rPr>
      </w:pPr>
      <w:r w:rsidRPr="008B14E3">
        <w:rPr>
          <w:bCs/>
          <w:sz w:val="28"/>
          <w:szCs w:val="28"/>
        </w:rPr>
        <w:t>5. Артифициальный;</w:t>
      </w:r>
    </w:p>
    <w:p w:rsidR="00595B25" w:rsidRPr="008B14E3" w:rsidRDefault="00595B25" w:rsidP="008B14E3">
      <w:pPr>
        <w:rPr>
          <w:rFonts w:eastAsia="Calibri"/>
        </w:rPr>
      </w:pPr>
    </w:p>
    <w:p w:rsidR="008B14E3" w:rsidRPr="008B14E3" w:rsidRDefault="008B14E3" w:rsidP="008B14E3">
      <w:pPr>
        <w:spacing w:line="360" w:lineRule="auto"/>
        <w:jc w:val="both"/>
        <w:rPr>
          <w:sz w:val="28"/>
        </w:rPr>
      </w:pPr>
      <w:r w:rsidRPr="008B14E3">
        <w:rPr>
          <w:rFonts w:eastAsia="Calibri"/>
          <w:sz w:val="28"/>
        </w:rPr>
        <w:t xml:space="preserve">16. </w:t>
      </w:r>
      <w:r w:rsidRPr="008B14E3">
        <w:rPr>
          <w:sz w:val="28"/>
        </w:rPr>
        <w:t>К вирусным гепатитам с парентеральным механизмом передачи относятся все, к</w:t>
      </w:r>
      <w:r w:rsidR="00480A43">
        <w:rPr>
          <w:sz w:val="28"/>
        </w:rPr>
        <w:t>ром</w:t>
      </w:r>
      <w:r w:rsidRPr="008B14E3">
        <w:rPr>
          <w:sz w:val="28"/>
        </w:rPr>
        <w:t>е:</w:t>
      </w:r>
    </w:p>
    <w:p w:rsidR="00480A43" w:rsidRDefault="00480A43" w:rsidP="008B14E3">
      <w:pPr>
        <w:spacing w:line="360" w:lineRule="auto"/>
        <w:jc w:val="both"/>
        <w:rPr>
          <w:sz w:val="28"/>
        </w:rPr>
      </w:pPr>
      <w:r>
        <w:rPr>
          <w:sz w:val="28"/>
        </w:rPr>
        <w:t>1. Гепатита G</w:t>
      </w:r>
    </w:p>
    <w:p w:rsidR="00480A43" w:rsidRDefault="00480A43" w:rsidP="008B14E3">
      <w:pPr>
        <w:spacing w:line="360" w:lineRule="auto"/>
        <w:jc w:val="both"/>
        <w:rPr>
          <w:sz w:val="28"/>
        </w:rPr>
      </w:pPr>
      <w:r>
        <w:rPr>
          <w:sz w:val="28"/>
        </w:rPr>
        <w:t>2. Гепатита В</w:t>
      </w:r>
    </w:p>
    <w:p w:rsidR="00480A43" w:rsidRDefault="00480A43" w:rsidP="008B14E3">
      <w:pPr>
        <w:spacing w:line="360" w:lineRule="auto"/>
        <w:jc w:val="both"/>
        <w:rPr>
          <w:sz w:val="28"/>
        </w:rPr>
      </w:pPr>
      <w:r>
        <w:rPr>
          <w:sz w:val="28"/>
        </w:rPr>
        <w:t xml:space="preserve">3. </w:t>
      </w:r>
      <w:r w:rsidRPr="008B14E3">
        <w:rPr>
          <w:sz w:val="28"/>
        </w:rPr>
        <w:t xml:space="preserve">Гепатита </w:t>
      </w:r>
      <w:r w:rsidR="008B14E3" w:rsidRPr="008B14E3">
        <w:rPr>
          <w:sz w:val="28"/>
        </w:rPr>
        <w:t>Д</w:t>
      </w:r>
    </w:p>
    <w:p w:rsidR="00480A43" w:rsidRDefault="00480A43" w:rsidP="008B14E3">
      <w:pPr>
        <w:spacing w:line="360" w:lineRule="auto"/>
        <w:jc w:val="both"/>
        <w:rPr>
          <w:sz w:val="28"/>
        </w:rPr>
      </w:pPr>
      <w:r>
        <w:rPr>
          <w:sz w:val="28"/>
        </w:rPr>
        <w:t xml:space="preserve">4. </w:t>
      </w:r>
      <w:r w:rsidRPr="008B14E3">
        <w:rPr>
          <w:sz w:val="28"/>
        </w:rPr>
        <w:t xml:space="preserve">Гепатита </w:t>
      </w:r>
      <w:r w:rsidR="008B14E3" w:rsidRPr="008B14E3">
        <w:rPr>
          <w:sz w:val="28"/>
        </w:rPr>
        <w:t>А</w:t>
      </w:r>
    </w:p>
    <w:p w:rsidR="008B14E3" w:rsidRPr="008B14E3" w:rsidRDefault="00480A43" w:rsidP="008B14E3">
      <w:pPr>
        <w:spacing w:line="360" w:lineRule="auto"/>
        <w:jc w:val="both"/>
        <w:rPr>
          <w:sz w:val="28"/>
        </w:rPr>
      </w:pPr>
      <w:r>
        <w:rPr>
          <w:sz w:val="28"/>
        </w:rPr>
        <w:t xml:space="preserve">5. </w:t>
      </w:r>
      <w:r w:rsidRPr="008B14E3">
        <w:rPr>
          <w:sz w:val="28"/>
        </w:rPr>
        <w:t xml:space="preserve">Гепатита </w:t>
      </w:r>
      <w:r w:rsidR="008B14E3" w:rsidRPr="008B14E3">
        <w:rPr>
          <w:sz w:val="28"/>
        </w:rPr>
        <w:t>С</w:t>
      </w:r>
    </w:p>
    <w:p w:rsidR="00480A43" w:rsidRDefault="00480A43" w:rsidP="008B14E3">
      <w:pPr>
        <w:spacing w:line="360" w:lineRule="auto"/>
        <w:jc w:val="both"/>
        <w:rPr>
          <w:sz w:val="28"/>
        </w:rPr>
      </w:pPr>
    </w:p>
    <w:p w:rsidR="008B14E3" w:rsidRPr="008B14E3" w:rsidRDefault="00480A43" w:rsidP="008B14E3">
      <w:pPr>
        <w:spacing w:line="360" w:lineRule="auto"/>
        <w:jc w:val="both"/>
        <w:rPr>
          <w:sz w:val="28"/>
        </w:rPr>
      </w:pPr>
      <w:r>
        <w:rPr>
          <w:sz w:val="28"/>
        </w:rPr>
        <w:t>17</w:t>
      </w:r>
      <w:r w:rsidR="008B14E3" w:rsidRPr="008B14E3">
        <w:rPr>
          <w:sz w:val="28"/>
        </w:rPr>
        <w:t>.</w:t>
      </w:r>
      <w:r>
        <w:rPr>
          <w:sz w:val="28"/>
        </w:rPr>
        <w:t xml:space="preserve"> </w:t>
      </w:r>
      <w:r w:rsidR="008B14E3" w:rsidRPr="008B14E3">
        <w:rPr>
          <w:sz w:val="28"/>
        </w:rPr>
        <w:t>Для парентеральных вирусных гепатитов характерно все, к</w:t>
      </w:r>
      <w:r>
        <w:rPr>
          <w:sz w:val="28"/>
        </w:rPr>
        <w:t>ром</w:t>
      </w:r>
      <w:r w:rsidR="008B14E3" w:rsidRPr="008B14E3">
        <w:rPr>
          <w:sz w:val="28"/>
        </w:rPr>
        <w:t>е:</w:t>
      </w:r>
    </w:p>
    <w:p w:rsidR="00480A43" w:rsidRDefault="00480A43" w:rsidP="00480A43">
      <w:pPr>
        <w:spacing w:line="360" w:lineRule="auto"/>
        <w:jc w:val="both"/>
        <w:rPr>
          <w:sz w:val="28"/>
        </w:rPr>
      </w:pPr>
      <w:r>
        <w:rPr>
          <w:sz w:val="28"/>
        </w:rPr>
        <w:t xml:space="preserve">1. </w:t>
      </w:r>
      <w:r w:rsidRPr="008B14E3">
        <w:rPr>
          <w:sz w:val="28"/>
        </w:rPr>
        <w:t>Кратковременной вирусемии</w:t>
      </w:r>
    </w:p>
    <w:p w:rsidR="00480A43" w:rsidRDefault="00480A43" w:rsidP="00480A43">
      <w:pPr>
        <w:spacing w:line="360" w:lineRule="auto"/>
        <w:jc w:val="both"/>
        <w:rPr>
          <w:sz w:val="28"/>
        </w:rPr>
      </w:pPr>
      <w:r>
        <w:rPr>
          <w:sz w:val="28"/>
        </w:rPr>
        <w:t xml:space="preserve">2. </w:t>
      </w:r>
      <w:r w:rsidRPr="008B14E3">
        <w:rPr>
          <w:sz w:val="28"/>
        </w:rPr>
        <w:t>Постоянной вирусемии</w:t>
      </w:r>
    </w:p>
    <w:p w:rsidR="00480A43" w:rsidRDefault="00480A43" w:rsidP="008B14E3">
      <w:pPr>
        <w:spacing w:line="360" w:lineRule="auto"/>
        <w:jc w:val="both"/>
        <w:rPr>
          <w:sz w:val="28"/>
        </w:rPr>
      </w:pPr>
      <w:r>
        <w:rPr>
          <w:sz w:val="28"/>
        </w:rPr>
        <w:t xml:space="preserve">3. </w:t>
      </w:r>
      <w:r w:rsidRPr="008B14E3">
        <w:rPr>
          <w:sz w:val="28"/>
        </w:rPr>
        <w:t>Вирусоносительства</w:t>
      </w:r>
    </w:p>
    <w:p w:rsidR="00480A43" w:rsidRDefault="00480A43" w:rsidP="008B14E3">
      <w:pPr>
        <w:spacing w:line="360" w:lineRule="auto"/>
        <w:jc w:val="both"/>
        <w:rPr>
          <w:sz w:val="28"/>
        </w:rPr>
      </w:pPr>
      <w:r>
        <w:rPr>
          <w:sz w:val="28"/>
        </w:rPr>
        <w:t xml:space="preserve">4. </w:t>
      </w:r>
      <w:r w:rsidRPr="008B14E3">
        <w:rPr>
          <w:sz w:val="28"/>
        </w:rPr>
        <w:t>Хронизации заболевания</w:t>
      </w:r>
    </w:p>
    <w:p w:rsidR="008B14E3" w:rsidRPr="008B14E3" w:rsidRDefault="00480A43" w:rsidP="008B14E3">
      <w:pPr>
        <w:spacing w:line="360" w:lineRule="auto"/>
        <w:jc w:val="both"/>
        <w:rPr>
          <w:sz w:val="28"/>
        </w:rPr>
      </w:pPr>
      <w:r>
        <w:rPr>
          <w:sz w:val="28"/>
        </w:rPr>
        <w:t>5.</w:t>
      </w:r>
      <w:r w:rsidRPr="008B14E3">
        <w:rPr>
          <w:sz w:val="28"/>
        </w:rPr>
        <w:t xml:space="preserve"> Осложнений: цирроза и первичной карциномы печени</w:t>
      </w:r>
    </w:p>
    <w:p w:rsidR="00480A43" w:rsidRDefault="00480A43" w:rsidP="008B14E3">
      <w:pPr>
        <w:spacing w:line="360" w:lineRule="auto"/>
        <w:jc w:val="both"/>
        <w:rPr>
          <w:sz w:val="28"/>
        </w:rPr>
      </w:pPr>
    </w:p>
    <w:p w:rsidR="008B14E3" w:rsidRPr="008B14E3" w:rsidRDefault="00480A43" w:rsidP="008B14E3">
      <w:pPr>
        <w:spacing w:line="360" w:lineRule="auto"/>
        <w:jc w:val="both"/>
        <w:rPr>
          <w:sz w:val="28"/>
        </w:rPr>
      </w:pPr>
      <w:r>
        <w:rPr>
          <w:sz w:val="28"/>
        </w:rPr>
        <w:t>18</w:t>
      </w:r>
      <w:r w:rsidR="008B14E3" w:rsidRPr="008B14E3">
        <w:rPr>
          <w:sz w:val="28"/>
        </w:rPr>
        <w:t>.</w:t>
      </w:r>
      <w:r>
        <w:rPr>
          <w:sz w:val="28"/>
        </w:rPr>
        <w:t xml:space="preserve"> </w:t>
      </w:r>
      <w:r w:rsidR="008B14E3" w:rsidRPr="008B14E3">
        <w:rPr>
          <w:sz w:val="28"/>
        </w:rPr>
        <w:t>Неспецифическая профилактика парентеральных</w:t>
      </w:r>
      <w:r>
        <w:rPr>
          <w:sz w:val="28"/>
        </w:rPr>
        <w:t xml:space="preserve"> гепатитов (верно все, кроме</w:t>
      </w:r>
      <w:r w:rsidR="008B14E3" w:rsidRPr="008B14E3">
        <w:rPr>
          <w:sz w:val="28"/>
        </w:rPr>
        <w:t>):</w:t>
      </w:r>
    </w:p>
    <w:p w:rsidR="00480A43" w:rsidRDefault="00480A43" w:rsidP="008B14E3">
      <w:pPr>
        <w:spacing w:line="360" w:lineRule="auto"/>
        <w:jc w:val="both"/>
        <w:rPr>
          <w:sz w:val="28"/>
        </w:rPr>
      </w:pPr>
      <w:r>
        <w:rPr>
          <w:sz w:val="28"/>
        </w:rPr>
        <w:t xml:space="preserve">1. </w:t>
      </w:r>
      <w:r w:rsidRPr="008B14E3">
        <w:rPr>
          <w:sz w:val="28"/>
        </w:rPr>
        <w:t>Уменьшение случаев прямого переливания крови</w:t>
      </w:r>
    </w:p>
    <w:p w:rsidR="00480A43" w:rsidRDefault="00480A43" w:rsidP="008B14E3">
      <w:pPr>
        <w:spacing w:line="360" w:lineRule="auto"/>
        <w:jc w:val="both"/>
        <w:rPr>
          <w:sz w:val="28"/>
        </w:rPr>
      </w:pPr>
      <w:r>
        <w:rPr>
          <w:sz w:val="28"/>
        </w:rPr>
        <w:t>2.</w:t>
      </w:r>
      <w:r w:rsidRPr="008B14E3">
        <w:rPr>
          <w:sz w:val="28"/>
        </w:rPr>
        <w:t xml:space="preserve"> Проверка донорской крови</w:t>
      </w:r>
    </w:p>
    <w:p w:rsidR="00480A43" w:rsidRDefault="00480A43" w:rsidP="008B14E3">
      <w:pPr>
        <w:spacing w:line="360" w:lineRule="auto"/>
        <w:jc w:val="both"/>
        <w:rPr>
          <w:sz w:val="28"/>
        </w:rPr>
      </w:pPr>
      <w:r>
        <w:rPr>
          <w:sz w:val="28"/>
        </w:rPr>
        <w:t>3.</w:t>
      </w:r>
      <w:r w:rsidRPr="008B14E3">
        <w:rPr>
          <w:sz w:val="28"/>
        </w:rPr>
        <w:t xml:space="preserve"> Вакцинация по эпид.</w:t>
      </w:r>
      <w:r>
        <w:rPr>
          <w:sz w:val="28"/>
        </w:rPr>
        <w:t>п</w:t>
      </w:r>
      <w:r w:rsidR="008B14E3" w:rsidRPr="008B14E3">
        <w:rPr>
          <w:sz w:val="28"/>
        </w:rPr>
        <w:t>оказаниям</w:t>
      </w:r>
    </w:p>
    <w:p w:rsidR="00480A43" w:rsidRDefault="00480A43" w:rsidP="008B14E3">
      <w:pPr>
        <w:spacing w:line="360" w:lineRule="auto"/>
        <w:jc w:val="both"/>
        <w:rPr>
          <w:sz w:val="28"/>
        </w:rPr>
      </w:pPr>
      <w:r>
        <w:rPr>
          <w:sz w:val="28"/>
        </w:rPr>
        <w:t xml:space="preserve">4. </w:t>
      </w:r>
      <w:r w:rsidRPr="008B14E3">
        <w:rPr>
          <w:sz w:val="28"/>
        </w:rPr>
        <w:t>Качественная стерилизация</w:t>
      </w:r>
    </w:p>
    <w:p w:rsidR="008B14E3" w:rsidRPr="008B14E3" w:rsidRDefault="00480A43" w:rsidP="008B14E3">
      <w:pPr>
        <w:spacing w:line="360" w:lineRule="auto"/>
        <w:jc w:val="both"/>
        <w:rPr>
          <w:sz w:val="28"/>
        </w:rPr>
      </w:pPr>
      <w:r>
        <w:rPr>
          <w:sz w:val="28"/>
        </w:rPr>
        <w:t xml:space="preserve">5. </w:t>
      </w:r>
      <w:r w:rsidRPr="008B14E3">
        <w:rPr>
          <w:sz w:val="28"/>
        </w:rPr>
        <w:t>Борьба с наркоманией</w:t>
      </w:r>
    </w:p>
    <w:p w:rsidR="008B14E3" w:rsidRPr="008B14E3" w:rsidRDefault="008B14E3" w:rsidP="008B14E3">
      <w:pPr>
        <w:spacing w:line="360" w:lineRule="auto"/>
        <w:jc w:val="both"/>
        <w:rPr>
          <w:sz w:val="28"/>
        </w:rPr>
      </w:pPr>
    </w:p>
    <w:p w:rsidR="008B14E3" w:rsidRPr="008B14E3" w:rsidRDefault="00480A43" w:rsidP="008B14E3">
      <w:pPr>
        <w:spacing w:line="360" w:lineRule="auto"/>
        <w:jc w:val="both"/>
        <w:rPr>
          <w:sz w:val="28"/>
        </w:rPr>
      </w:pPr>
      <w:r>
        <w:rPr>
          <w:sz w:val="28"/>
        </w:rPr>
        <w:t>19</w:t>
      </w:r>
      <w:r w:rsidR="008B14E3" w:rsidRPr="008B14E3">
        <w:rPr>
          <w:sz w:val="28"/>
        </w:rPr>
        <w:t>.</w:t>
      </w:r>
      <w:r>
        <w:rPr>
          <w:sz w:val="28"/>
        </w:rPr>
        <w:t xml:space="preserve"> </w:t>
      </w:r>
      <w:r w:rsidR="008B14E3" w:rsidRPr="008B14E3">
        <w:rPr>
          <w:sz w:val="28"/>
        </w:rPr>
        <w:t>Вирусные гепатиты с энтеральным механизмом передачи:</w:t>
      </w:r>
    </w:p>
    <w:p w:rsidR="00480A43" w:rsidRDefault="00480A43" w:rsidP="008B14E3">
      <w:pPr>
        <w:spacing w:line="360" w:lineRule="auto"/>
        <w:jc w:val="both"/>
        <w:rPr>
          <w:sz w:val="28"/>
        </w:rPr>
      </w:pPr>
      <w:r>
        <w:rPr>
          <w:sz w:val="28"/>
        </w:rPr>
        <w:t>1. Гепатит В, гепатит С</w:t>
      </w:r>
    </w:p>
    <w:p w:rsidR="00480A43" w:rsidRDefault="00480A43" w:rsidP="008B14E3">
      <w:pPr>
        <w:spacing w:line="360" w:lineRule="auto"/>
        <w:jc w:val="both"/>
        <w:rPr>
          <w:sz w:val="28"/>
        </w:rPr>
      </w:pPr>
      <w:r>
        <w:rPr>
          <w:sz w:val="28"/>
        </w:rPr>
        <w:t>2. Гепатит С, гепатит G</w:t>
      </w:r>
    </w:p>
    <w:p w:rsidR="00480A43" w:rsidRDefault="00480A43" w:rsidP="008B14E3">
      <w:pPr>
        <w:spacing w:line="360" w:lineRule="auto"/>
        <w:jc w:val="both"/>
        <w:rPr>
          <w:sz w:val="28"/>
        </w:rPr>
      </w:pPr>
      <w:r>
        <w:rPr>
          <w:sz w:val="28"/>
        </w:rPr>
        <w:t>3. Гепатит В, гепатит Д</w:t>
      </w:r>
    </w:p>
    <w:p w:rsidR="00480A43" w:rsidRDefault="00480A43" w:rsidP="008B14E3">
      <w:pPr>
        <w:spacing w:line="360" w:lineRule="auto"/>
        <w:jc w:val="both"/>
        <w:rPr>
          <w:sz w:val="28"/>
        </w:rPr>
      </w:pPr>
      <w:r>
        <w:rPr>
          <w:sz w:val="28"/>
        </w:rPr>
        <w:t>4.</w:t>
      </w:r>
      <w:r w:rsidR="008B14E3" w:rsidRPr="008B14E3">
        <w:rPr>
          <w:sz w:val="28"/>
        </w:rPr>
        <w:t xml:space="preserve"> </w:t>
      </w:r>
      <w:r w:rsidRPr="008B14E3">
        <w:rPr>
          <w:sz w:val="28"/>
        </w:rPr>
        <w:t>Гепа</w:t>
      </w:r>
      <w:r w:rsidR="008B14E3" w:rsidRPr="008B14E3">
        <w:rPr>
          <w:sz w:val="28"/>
        </w:rPr>
        <w:t>тит А, гепатит Е</w:t>
      </w:r>
    </w:p>
    <w:p w:rsidR="008B14E3" w:rsidRPr="008B14E3" w:rsidRDefault="00480A43" w:rsidP="008B14E3">
      <w:pPr>
        <w:spacing w:line="360" w:lineRule="auto"/>
        <w:jc w:val="both"/>
        <w:rPr>
          <w:sz w:val="28"/>
        </w:rPr>
      </w:pPr>
      <w:r>
        <w:rPr>
          <w:sz w:val="28"/>
        </w:rPr>
        <w:t xml:space="preserve">5. </w:t>
      </w:r>
      <w:r w:rsidRPr="008B14E3">
        <w:rPr>
          <w:sz w:val="28"/>
        </w:rPr>
        <w:t xml:space="preserve">Гепатит </w:t>
      </w:r>
      <w:r w:rsidR="008B14E3" w:rsidRPr="008B14E3">
        <w:rPr>
          <w:sz w:val="28"/>
        </w:rPr>
        <w:t>Е, гепатит В</w:t>
      </w:r>
    </w:p>
    <w:p w:rsidR="00480A43" w:rsidRDefault="00480A43" w:rsidP="008B14E3">
      <w:pPr>
        <w:spacing w:line="360" w:lineRule="auto"/>
        <w:jc w:val="both"/>
        <w:rPr>
          <w:sz w:val="28"/>
        </w:rPr>
      </w:pPr>
    </w:p>
    <w:p w:rsidR="008B14E3" w:rsidRPr="008B14E3" w:rsidRDefault="008B14E3" w:rsidP="008B14E3">
      <w:pPr>
        <w:spacing w:line="360" w:lineRule="auto"/>
        <w:jc w:val="both"/>
        <w:rPr>
          <w:sz w:val="28"/>
        </w:rPr>
      </w:pPr>
      <w:r w:rsidRPr="008B14E3">
        <w:rPr>
          <w:sz w:val="28"/>
        </w:rPr>
        <w:t>2</w:t>
      </w:r>
      <w:r w:rsidR="00480A43">
        <w:rPr>
          <w:sz w:val="28"/>
        </w:rPr>
        <w:t>0</w:t>
      </w:r>
      <w:r w:rsidRPr="008B14E3">
        <w:rPr>
          <w:sz w:val="28"/>
        </w:rPr>
        <w:t>.</w:t>
      </w:r>
      <w:r w:rsidR="00480A43">
        <w:rPr>
          <w:sz w:val="28"/>
        </w:rPr>
        <w:t xml:space="preserve"> </w:t>
      </w:r>
      <w:r w:rsidRPr="008B14E3">
        <w:rPr>
          <w:sz w:val="28"/>
        </w:rPr>
        <w:t>Парентеральные вирусные гепатиты:</w:t>
      </w:r>
    </w:p>
    <w:p w:rsidR="00480A43" w:rsidRDefault="00480A43" w:rsidP="00480A43">
      <w:pPr>
        <w:spacing w:line="360" w:lineRule="auto"/>
        <w:jc w:val="both"/>
        <w:rPr>
          <w:sz w:val="28"/>
        </w:rPr>
      </w:pPr>
      <w:r>
        <w:rPr>
          <w:sz w:val="28"/>
        </w:rPr>
        <w:t>1.</w:t>
      </w:r>
      <w:r w:rsidR="008B14E3" w:rsidRPr="008B14E3">
        <w:rPr>
          <w:sz w:val="28"/>
        </w:rPr>
        <w:t xml:space="preserve"> </w:t>
      </w:r>
      <w:r w:rsidRPr="008B14E3">
        <w:rPr>
          <w:sz w:val="28"/>
        </w:rPr>
        <w:t xml:space="preserve">Антропонозные </w:t>
      </w:r>
      <w:r w:rsidR="008B14E3" w:rsidRPr="008B14E3">
        <w:rPr>
          <w:sz w:val="28"/>
        </w:rPr>
        <w:t>инфекции</w:t>
      </w:r>
    </w:p>
    <w:p w:rsidR="00480A43" w:rsidRDefault="00480A43" w:rsidP="00480A43">
      <w:pPr>
        <w:spacing w:line="360" w:lineRule="auto"/>
        <w:jc w:val="both"/>
        <w:rPr>
          <w:sz w:val="28"/>
        </w:rPr>
      </w:pPr>
      <w:r>
        <w:rPr>
          <w:sz w:val="28"/>
        </w:rPr>
        <w:t xml:space="preserve">2. </w:t>
      </w:r>
      <w:r w:rsidRPr="008B14E3">
        <w:rPr>
          <w:sz w:val="28"/>
        </w:rPr>
        <w:t xml:space="preserve">Регистрируются </w:t>
      </w:r>
      <w:r w:rsidR="008B14E3" w:rsidRPr="008B14E3">
        <w:rPr>
          <w:sz w:val="28"/>
        </w:rPr>
        <w:t>в виде эпидемических вспышек</w:t>
      </w:r>
    </w:p>
    <w:p w:rsidR="00480A43" w:rsidRDefault="00480A43" w:rsidP="00480A43">
      <w:pPr>
        <w:spacing w:line="360" w:lineRule="auto"/>
        <w:jc w:val="both"/>
        <w:rPr>
          <w:sz w:val="28"/>
        </w:rPr>
      </w:pPr>
      <w:r>
        <w:rPr>
          <w:sz w:val="28"/>
        </w:rPr>
        <w:t xml:space="preserve">3. </w:t>
      </w:r>
      <w:r w:rsidRPr="008B14E3">
        <w:rPr>
          <w:sz w:val="28"/>
        </w:rPr>
        <w:t xml:space="preserve">Болеют </w:t>
      </w:r>
      <w:r w:rsidR="008B14E3" w:rsidRPr="008B14E3">
        <w:rPr>
          <w:sz w:val="28"/>
        </w:rPr>
        <w:t>только дети</w:t>
      </w:r>
    </w:p>
    <w:p w:rsidR="00480A43" w:rsidRDefault="00480A43" w:rsidP="00480A43">
      <w:pPr>
        <w:spacing w:line="360" w:lineRule="auto"/>
        <w:jc w:val="both"/>
        <w:rPr>
          <w:sz w:val="28"/>
        </w:rPr>
      </w:pPr>
      <w:r>
        <w:rPr>
          <w:sz w:val="28"/>
        </w:rPr>
        <w:t xml:space="preserve">4. </w:t>
      </w:r>
      <w:r w:rsidRPr="008B14E3">
        <w:rPr>
          <w:sz w:val="28"/>
        </w:rPr>
        <w:t xml:space="preserve">Болеют </w:t>
      </w:r>
      <w:r w:rsidR="008B14E3" w:rsidRPr="008B14E3">
        <w:rPr>
          <w:sz w:val="28"/>
        </w:rPr>
        <w:t>только взрослые</w:t>
      </w:r>
    </w:p>
    <w:p w:rsidR="008B14E3" w:rsidRPr="008B14E3" w:rsidRDefault="00480A43" w:rsidP="00480A43">
      <w:pPr>
        <w:spacing w:line="360" w:lineRule="auto"/>
        <w:jc w:val="both"/>
        <w:rPr>
          <w:sz w:val="28"/>
        </w:rPr>
      </w:pPr>
      <w:r>
        <w:rPr>
          <w:sz w:val="28"/>
        </w:rPr>
        <w:t xml:space="preserve">5. </w:t>
      </w:r>
      <w:r w:rsidRPr="008B14E3">
        <w:rPr>
          <w:sz w:val="28"/>
        </w:rPr>
        <w:t xml:space="preserve">Одна </w:t>
      </w:r>
      <w:r w:rsidR="008B14E3" w:rsidRPr="008B14E3">
        <w:rPr>
          <w:sz w:val="28"/>
        </w:rPr>
        <w:t>из основных причин бесплодия</w:t>
      </w:r>
    </w:p>
    <w:p w:rsidR="002A6EE4" w:rsidRDefault="002A6EE4" w:rsidP="00480A43">
      <w:pPr>
        <w:spacing w:line="360" w:lineRule="auto"/>
        <w:jc w:val="both"/>
        <w:rPr>
          <w:rFonts w:eastAsia="Calibri"/>
          <w:sz w:val="28"/>
          <w:szCs w:val="28"/>
        </w:rPr>
      </w:pPr>
    </w:p>
    <w:p w:rsidR="00FC1087" w:rsidRPr="00480A43" w:rsidRDefault="00FC1087" w:rsidP="00FC1087">
      <w:pPr>
        <w:pStyle w:val="af6"/>
        <w:spacing w:after="0" w:line="360" w:lineRule="auto"/>
        <w:ind w:left="0"/>
        <w:jc w:val="center"/>
        <w:rPr>
          <w:sz w:val="28"/>
          <w:szCs w:val="28"/>
        </w:rPr>
      </w:pPr>
      <w:r w:rsidRPr="00480A43">
        <w:rPr>
          <w:sz w:val="28"/>
          <w:szCs w:val="28"/>
        </w:rPr>
        <w:t>Задача</w:t>
      </w:r>
      <w:r>
        <w:rPr>
          <w:sz w:val="28"/>
          <w:szCs w:val="28"/>
        </w:rPr>
        <w:t xml:space="preserve"> для домашней письменной работы</w:t>
      </w:r>
    </w:p>
    <w:p w:rsidR="00FC1087" w:rsidRPr="00480A43" w:rsidRDefault="00FC1087" w:rsidP="00FC1087">
      <w:pPr>
        <w:pStyle w:val="Style7"/>
        <w:widowControl/>
        <w:spacing w:line="360" w:lineRule="auto"/>
        <w:ind w:firstLine="0"/>
        <w:rPr>
          <w:rStyle w:val="FontStyle14"/>
          <w:rFonts w:eastAsiaTheme="majorEastAsia"/>
          <w:sz w:val="28"/>
          <w:szCs w:val="28"/>
        </w:rPr>
      </w:pPr>
      <w:r>
        <w:rPr>
          <w:rStyle w:val="FontStyle14"/>
          <w:rFonts w:eastAsiaTheme="majorEastAsia"/>
          <w:sz w:val="28"/>
          <w:szCs w:val="28"/>
        </w:rPr>
        <w:t>Заполнить таблицу.</w:t>
      </w:r>
    </w:p>
    <w:p w:rsidR="00FC1087" w:rsidRPr="00480A43" w:rsidRDefault="00FC1087" w:rsidP="00FC1087">
      <w:pPr>
        <w:pStyle w:val="Style7"/>
        <w:tabs>
          <w:tab w:val="left" w:pos="1416"/>
        </w:tabs>
        <w:spacing w:line="360" w:lineRule="auto"/>
        <w:ind w:firstLine="0"/>
        <w:jc w:val="center"/>
        <w:rPr>
          <w:sz w:val="28"/>
          <w:szCs w:val="28"/>
        </w:rPr>
      </w:pPr>
      <w:r w:rsidRPr="00480A43">
        <w:rPr>
          <w:sz w:val="28"/>
          <w:szCs w:val="28"/>
        </w:rPr>
        <w:t>Препараты для специфической диагностики и профилактики вирусных гепатитов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68"/>
        <w:gridCol w:w="1843"/>
        <w:gridCol w:w="3226"/>
      </w:tblGrid>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Название препарата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spacing w:line="240" w:lineRule="auto"/>
              <w:ind w:firstLine="0"/>
              <w:jc w:val="center"/>
              <w:rPr>
                <w:sz w:val="28"/>
                <w:szCs w:val="28"/>
              </w:rPr>
            </w:pPr>
            <w:r w:rsidRPr="00480A43">
              <w:rPr>
                <w:sz w:val="28"/>
                <w:szCs w:val="28"/>
              </w:rPr>
              <w:t>Состав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Показания к применению</w:t>
            </w:r>
          </w:p>
        </w:tc>
        <w:tc>
          <w:tcPr>
            <w:tcW w:w="3226"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Какой вид иммунитета (по происхождению) создается в организме</w:t>
            </w: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Диагностикумы </w:t>
            </w:r>
            <w:r w:rsidRPr="00480A43">
              <w:rPr>
                <w:bCs/>
                <w:sz w:val="28"/>
                <w:szCs w:val="28"/>
              </w:rPr>
              <w:lastRenderedPageBreak/>
              <w:t>гепатитов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lastRenderedPageBreak/>
              <w:t>Диагностикумы гепатита 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Сыворотки к вирусу гепатита </w:t>
            </w:r>
            <w:r w:rsidRPr="00480A43">
              <w:rPr>
                <w:sz w:val="28"/>
                <w:szCs w:val="28"/>
              </w:rPr>
              <w:t xml:space="preserve">А </w:t>
            </w:r>
            <w:r w:rsidRPr="00480A43">
              <w:rPr>
                <w:bCs/>
                <w:sz w:val="28"/>
                <w:szCs w:val="28"/>
              </w:rPr>
              <w:t>и Е</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Диагностические сыворотки к антигенам вируса гепатита 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Вакцина против гепатита В рекомбинантная дрожжевая</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Иммуноглобулин человеческий против гепатита </w:t>
            </w:r>
            <w:r w:rsidRPr="00480A43">
              <w:rPr>
                <w:sz w:val="28"/>
                <w:szCs w:val="28"/>
              </w:rPr>
              <w:t>А</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Вакцина против гепатита </w:t>
            </w:r>
            <w:r w:rsidRPr="00480A43">
              <w:rPr>
                <w:sz w:val="28"/>
                <w:szCs w:val="28"/>
              </w:rPr>
              <w:t xml:space="preserve">А </w:t>
            </w:r>
            <w:r w:rsidRPr="00480A43">
              <w:rPr>
                <w:bCs/>
                <w:sz w:val="28"/>
                <w:szCs w:val="28"/>
              </w:rPr>
              <w:t>культуральная инактивированная</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bl>
    <w:p w:rsidR="00FC1087" w:rsidRDefault="00FC1087" w:rsidP="00480A43">
      <w:pPr>
        <w:spacing w:line="360" w:lineRule="auto"/>
        <w:jc w:val="both"/>
        <w:rPr>
          <w:rFonts w:eastAsia="Calibri"/>
          <w:sz w:val="28"/>
          <w:szCs w:val="28"/>
        </w:rPr>
      </w:pPr>
    </w:p>
    <w:p w:rsidR="00480A43" w:rsidRPr="00480A43" w:rsidRDefault="00480A43" w:rsidP="00480A43">
      <w:pPr>
        <w:pStyle w:val="Style7"/>
        <w:widowControl/>
        <w:spacing w:line="360" w:lineRule="auto"/>
        <w:ind w:firstLine="708"/>
        <w:rPr>
          <w:rStyle w:val="FontStyle14"/>
          <w:rFonts w:eastAsiaTheme="majorEastAsia"/>
          <w:sz w:val="28"/>
          <w:szCs w:val="28"/>
        </w:rPr>
      </w:pPr>
      <w:r w:rsidRPr="00480A43">
        <w:rPr>
          <w:rStyle w:val="FontStyle14"/>
          <w:rFonts w:eastAsiaTheme="majorEastAsia"/>
          <w:sz w:val="28"/>
          <w:szCs w:val="28"/>
        </w:rPr>
        <w:t>Вопросы для самоподготовки:</w:t>
      </w:r>
    </w:p>
    <w:p w:rsidR="00480A43" w:rsidRPr="00480A43" w:rsidRDefault="00480A43" w:rsidP="00480A43">
      <w:pPr>
        <w:pStyle w:val="Style7"/>
        <w:widowControl/>
        <w:spacing w:line="360" w:lineRule="auto"/>
        <w:ind w:firstLine="0"/>
        <w:rPr>
          <w:rStyle w:val="FontStyle14"/>
          <w:rFonts w:eastAsiaTheme="majorEastAsia"/>
          <w:sz w:val="28"/>
          <w:szCs w:val="28"/>
        </w:rPr>
      </w:pPr>
      <w:r w:rsidRPr="00480A43">
        <w:rPr>
          <w:rStyle w:val="FontStyle14"/>
          <w:rFonts w:eastAsiaTheme="majorEastAsia"/>
          <w:sz w:val="28"/>
          <w:szCs w:val="28"/>
        </w:rPr>
        <w:t>1.</w:t>
      </w:r>
      <w:r>
        <w:rPr>
          <w:rStyle w:val="FontStyle14"/>
          <w:rFonts w:eastAsiaTheme="majorEastAsia"/>
          <w:sz w:val="28"/>
          <w:szCs w:val="28"/>
        </w:rPr>
        <w:t xml:space="preserve"> </w:t>
      </w:r>
      <w:r w:rsidRPr="00480A43">
        <w:rPr>
          <w:rStyle w:val="FontStyle14"/>
          <w:rFonts w:eastAsiaTheme="majorEastAsia"/>
          <w:sz w:val="28"/>
          <w:szCs w:val="28"/>
        </w:rPr>
        <w:t>Энтеральные вирусные гепатиты А, Е: морфология возбудителей, особенности эпидемиологии, патогенез, лабораторная диагностика, специфическая терапия и профилактика.</w:t>
      </w:r>
    </w:p>
    <w:p w:rsidR="00480A43" w:rsidRPr="00FC1087" w:rsidRDefault="00480A43" w:rsidP="00FC1087">
      <w:pPr>
        <w:pStyle w:val="Style7"/>
        <w:widowControl/>
        <w:spacing w:line="360" w:lineRule="auto"/>
        <w:ind w:firstLine="0"/>
        <w:rPr>
          <w:rStyle w:val="FontStyle14"/>
          <w:rFonts w:eastAsiaTheme="majorEastAsia"/>
          <w:sz w:val="28"/>
          <w:szCs w:val="28"/>
        </w:rPr>
      </w:pPr>
      <w:r w:rsidRPr="00480A43">
        <w:rPr>
          <w:rStyle w:val="FontStyle14"/>
          <w:rFonts w:eastAsiaTheme="majorEastAsia"/>
          <w:sz w:val="28"/>
          <w:szCs w:val="28"/>
        </w:rPr>
        <w:t>2.</w:t>
      </w:r>
      <w:r>
        <w:rPr>
          <w:rStyle w:val="FontStyle14"/>
          <w:rFonts w:eastAsiaTheme="majorEastAsia"/>
          <w:sz w:val="28"/>
          <w:szCs w:val="28"/>
        </w:rPr>
        <w:t xml:space="preserve"> </w:t>
      </w:r>
      <w:r w:rsidRPr="00480A43">
        <w:rPr>
          <w:rStyle w:val="FontStyle14"/>
          <w:rFonts w:eastAsiaTheme="majorEastAsia"/>
          <w:sz w:val="28"/>
          <w:szCs w:val="28"/>
        </w:rPr>
        <w:t xml:space="preserve">Парентеральные вирусные гепатиты В, С, </w:t>
      </w:r>
      <w:r w:rsidRPr="00480A43">
        <w:rPr>
          <w:rStyle w:val="FontStyle14"/>
          <w:rFonts w:eastAsiaTheme="majorEastAsia"/>
          <w:sz w:val="28"/>
          <w:szCs w:val="28"/>
          <w:lang w:val="en-US"/>
        </w:rPr>
        <w:t>D</w:t>
      </w:r>
      <w:r w:rsidRPr="00480A43">
        <w:rPr>
          <w:rStyle w:val="FontStyle14"/>
          <w:rFonts w:eastAsiaTheme="majorEastAsia"/>
          <w:sz w:val="28"/>
          <w:szCs w:val="28"/>
        </w:rPr>
        <w:t xml:space="preserve">, </w:t>
      </w:r>
      <w:r w:rsidRPr="00480A43">
        <w:rPr>
          <w:rStyle w:val="FontStyle14"/>
          <w:rFonts w:eastAsiaTheme="majorEastAsia"/>
          <w:sz w:val="28"/>
          <w:szCs w:val="28"/>
          <w:lang w:val="en-US"/>
        </w:rPr>
        <w:t>G</w:t>
      </w:r>
      <w:r w:rsidRPr="00480A43">
        <w:rPr>
          <w:rStyle w:val="FontStyle14"/>
          <w:rFonts w:eastAsiaTheme="majorEastAsia"/>
          <w:sz w:val="28"/>
          <w:szCs w:val="28"/>
        </w:rPr>
        <w:t xml:space="preserve">, </w:t>
      </w:r>
      <w:r w:rsidRPr="00480A43">
        <w:rPr>
          <w:rStyle w:val="FontStyle14"/>
          <w:rFonts w:eastAsiaTheme="majorEastAsia"/>
          <w:sz w:val="28"/>
          <w:szCs w:val="28"/>
          <w:lang w:val="en-US"/>
        </w:rPr>
        <w:t>TTV</w:t>
      </w:r>
      <w:r w:rsidRPr="00480A43">
        <w:rPr>
          <w:rStyle w:val="FontStyle14"/>
          <w:rFonts w:eastAsiaTheme="majorEastAsia"/>
          <w:sz w:val="28"/>
          <w:szCs w:val="28"/>
        </w:rPr>
        <w:t>: этиология, эпидемиология, патогенез, лабораторная диагностика, профилактика.</w:t>
      </w:r>
    </w:p>
    <w:p w:rsidR="00480A43" w:rsidRPr="00FC1087" w:rsidRDefault="00480A43" w:rsidP="00FC1087">
      <w:pPr>
        <w:pStyle w:val="af6"/>
        <w:spacing w:after="0" w:line="360" w:lineRule="auto"/>
        <w:ind w:left="0"/>
        <w:jc w:val="both"/>
        <w:rPr>
          <w:sz w:val="28"/>
          <w:szCs w:val="28"/>
        </w:rPr>
      </w:pPr>
    </w:p>
    <w:p w:rsidR="00FC1087" w:rsidRPr="00FC1087" w:rsidRDefault="00FC1087" w:rsidP="00FC1087">
      <w:pPr>
        <w:pStyle w:val="Style7"/>
        <w:widowControl/>
        <w:tabs>
          <w:tab w:val="left" w:pos="1416"/>
        </w:tabs>
        <w:spacing w:line="360" w:lineRule="auto"/>
        <w:ind w:firstLine="0"/>
        <w:jc w:val="center"/>
        <w:rPr>
          <w:sz w:val="28"/>
          <w:szCs w:val="28"/>
        </w:rPr>
      </w:pPr>
      <w:r w:rsidRPr="00FC1087">
        <w:rPr>
          <w:sz w:val="28"/>
          <w:szCs w:val="28"/>
        </w:rPr>
        <w:t>Работа 1</w:t>
      </w:r>
    </w:p>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ЦЕЛЬ: Изучить ИФА для диагностики вирусного гепатита А.</w:t>
      </w:r>
    </w:p>
    <w:p w:rsidR="00FC1087" w:rsidRPr="00FC1087" w:rsidRDefault="00FC1087" w:rsidP="00FC1087">
      <w:pPr>
        <w:pStyle w:val="Style7"/>
        <w:widowControl/>
        <w:spacing w:line="360" w:lineRule="auto"/>
        <w:ind w:firstLine="0"/>
        <w:rPr>
          <w:sz w:val="28"/>
          <w:szCs w:val="28"/>
        </w:rPr>
      </w:pPr>
      <w:r w:rsidRPr="00FC1087">
        <w:rPr>
          <w:sz w:val="28"/>
          <w:szCs w:val="28"/>
        </w:rPr>
        <w:t>ЗАДАЧА: В диагностическое отделение инфекционной больницы поступили 2 больных с желтухой. Возникло подозрение на гепатит А. С целью подтверждения диагноза в лабораторию отправлена сыворотка крови больных для проведения иммуноферментного анализа с использованием диагностикума вируса гепатита А. Оцените результат, запишите протокол, сделайте выводы.</w:t>
      </w:r>
    </w:p>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МЕТОДИКА</w:t>
      </w:r>
    </w:p>
    <w:p w:rsidR="00FC1087" w:rsidRPr="00FC1087" w:rsidRDefault="00FC1087" w:rsidP="00FC1087">
      <w:pPr>
        <w:pStyle w:val="Style7"/>
        <w:widowControl/>
        <w:spacing w:line="360" w:lineRule="auto"/>
        <w:ind w:firstLine="0"/>
        <w:rPr>
          <w:sz w:val="28"/>
          <w:szCs w:val="28"/>
        </w:rPr>
      </w:pPr>
      <w:r w:rsidRPr="00FC1087">
        <w:rPr>
          <w:sz w:val="28"/>
          <w:szCs w:val="28"/>
        </w:rPr>
        <w:lastRenderedPageBreak/>
        <w:tab/>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417"/>
        <w:gridCol w:w="2126"/>
        <w:gridCol w:w="2127"/>
      </w:tblGrid>
      <w:tr w:rsidR="00C43FE4" w:rsidRPr="00FC1087" w:rsidTr="00C43FE4">
        <w:trPr>
          <w:trHeight w:val="315"/>
        </w:trPr>
        <w:tc>
          <w:tcPr>
            <w:tcW w:w="2268" w:type="dxa"/>
            <w:vMerge w:val="restart"/>
            <w:tcBorders>
              <w:top w:val="single" w:sz="4" w:space="0" w:color="auto"/>
              <w:left w:val="single" w:sz="4" w:space="0" w:color="auto"/>
              <w:right w:val="single" w:sz="4" w:space="0" w:color="auto"/>
            </w:tcBorders>
            <w:vAlign w:val="center"/>
            <w:hideMark/>
          </w:tcPr>
          <w:p w:rsidR="00FC1087" w:rsidRPr="00FC1087" w:rsidRDefault="00FC1087" w:rsidP="00C43FE4">
            <w:pPr>
              <w:tabs>
                <w:tab w:val="left" w:pos="709"/>
                <w:tab w:val="left" w:pos="4140"/>
              </w:tabs>
              <w:jc w:val="center"/>
              <w:rPr>
                <w:sz w:val="28"/>
                <w:szCs w:val="28"/>
              </w:rPr>
            </w:pPr>
            <w:r w:rsidRPr="00FC1087">
              <w:rPr>
                <w:sz w:val="28"/>
                <w:szCs w:val="28"/>
              </w:rPr>
              <w:t>Диагностикум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Сыворотки</w:t>
            </w:r>
          </w:p>
        </w:tc>
        <w:tc>
          <w:tcPr>
            <w:tcW w:w="2126" w:type="dxa"/>
            <w:vMerge w:val="restart"/>
            <w:tcBorders>
              <w:top w:val="single" w:sz="4" w:space="0" w:color="auto"/>
              <w:left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Положительная контрольная</w:t>
            </w:r>
          </w:p>
        </w:tc>
        <w:tc>
          <w:tcPr>
            <w:tcW w:w="2127" w:type="dxa"/>
            <w:vMerge w:val="restart"/>
            <w:tcBorders>
              <w:top w:val="single" w:sz="4" w:space="0" w:color="auto"/>
              <w:left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r w:rsidRPr="00FC1087">
              <w:rPr>
                <w:sz w:val="28"/>
                <w:szCs w:val="28"/>
              </w:rPr>
              <w:t>Отрицательная контрольная</w:t>
            </w:r>
          </w:p>
        </w:tc>
      </w:tr>
      <w:tr w:rsidR="00C43FE4" w:rsidRPr="00FC1087" w:rsidTr="00C43FE4">
        <w:trPr>
          <w:trHeight w:val="510"/>
        </w:trPr>
        <w:tc>
          <w:tcPr>
            <w:tcW w:w="2268" w:type="dxa"/>
            <w:vMerge/>
            <w:tcBorders>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r w:rsidRPr="00FC1087">
              <w:rPr>
                <w:sz w:val="28"/>
                <w:szCs w:val="28"/>
              </w:rPr>
              <w:t>Больного А.</w:t>
            </w:r>
          </w:p>
        </w:tc>
        <w:tc>
          <w:tcPr>
            <w:tcW w:w="1417"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r w:rsidRPr="00FC1087">
              <w:rPr>
                <w:sz w:val="28"/>
                <w:szCs w:val="28"/>
              </w:rPr>
              <w:t>Больного Б.</w:t>
            </w:r>
          </w:p>
        </w:tc>
        <w:tc>
          <w:tcPr>
            <w:tcW w:w="2126" w:type="dxa"/>
            <w:vMerge/>
            <w:tcBorders>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127" w:type="dxa"/>
            <w:vMerge/>
            <w:tcBorders>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r w:rsidR="00C43FE4" w:rsidRPr="00FC1087" w:rsidTr="00C43FE4">
        <w:tc>
          <w:tcPr>
            <w:tcW w:w="2268"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Диагностикум гепатита А</w:t>
            </w:r>
          </w:p>
        </w:tc>
        <w:tc>
          <w:tcPr>
            <w:tcW w:w="1418"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bl>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Вывод:1.Какую тест-систему взяли для исследования? 2. У кого из больных подтвержден диагноз «Гепатит А» и почему? 3. Зарисуй схему реакции ИФА в данном исследовании</w:t>
      </w:r>
    </w:p>
    <w:p w:rsidR="00FC1087" w:rsidRPr="00FC1087" w:rsidRDefault="00FC1087" w:rsidP="00FC1087">
      <w:pPr>
        <w:pStyle w:val="Style7"/>
        <w:widowControl/>
        <w:tabs>
          <w:tab w:val="left" w:pos="1416"/>
        </w:tabs>
        <w:spacing w:line="360" w:lineRule="auto"/>
        <w:ind w:firstLine="0"/>
        <w:jc w:val="center"/>
        <w:rPr>
          <w:sz w:val="28"/>
          <w:szCs w:val="28"/>
        </w:rPr>
      </w:pPr>
      <w:r w:rsidRPr="00FC1087">
        <w:rPr>
          <w:sz w:val="28"/>
          <w:szCs w:val="28"/>
        </w:rPr>
        <w:t>Работа 2</w:t>
      </w:r>
    </w:p>
    <w:p w:rsidR="00FC1087" w:rsidRPr="00FC1087" w:rsidRDefault="00FC1087" w:rsidP="00FC1087">
      <w:pPr>
        <w:pStyle w:val="Style7"/>
        <w:widowControl/>
        <w:spacing w:line="360" w:lineRule="auto"/>
        <w:ind w:firstLine="0"/>
        <w:rPr>
          <w:sz w:val="28"/>
          <w:szCs w:val="28"/>
        </w:rPr>
      </w:pPr>
      <w:r w:rsidRPr="00FC1087">
        <w:rPr>
          <w:sz w:val="28"/>
          <w:szCs w:val="28"/>
        </w:rPr>
        <w:t>ЦЕЛЬ: Оценить и зарисовать результат лабораторной диагностики вирусного гепатита В.</w:t>
      </w:r>
    </w:p>
    <w:p w:rsidR="00FC1087" w:rsidRPr="00FC1087" w:rsidRDefault="00FC1087" w:rsidP="00FC1087">
      <w:pPr>
        <w:pStyle w:val="Style7"/>
        <w:widowControl/>
        <w:spacing w:line="360" w:lineRule="auto"/>
        <w:ind w:firstLine="0"/>
        <w:rPr>
          <w:sz w:val="28"/>
          <w:szCs w:val="28"/>
        </w:rPr>
      </w:pPr>
      <w:r w:rsidRPr="00FC1087">
        <w:rPr>
          <w:sz w:val="28"/>
          <w:szCs w:val="28"/>
        </w:rPr>
        <w:t xml:space="preserve">ЗАДАЧА: В поликлинику обратилась женщина Б., 36 лет с жалобами на утомляемость, снижение аппетита, тошноту, боли в правом подреберье. Пациентке 4 месяца назад проводилось парентеральное вмешательство (на приеме у стоматолога был удален зуб), вакцинации против гепатита В нет. Возникло подозрение на гепатит В. Был проведен ИФА с целью обнаружения </w:t>
      </w:r>
      <w:r w:rsidRPr="00FC1087">
        <w:rPr>
          <w:sz w:val="28"/>
          <w:szCs w:val="28"/>
          <w:lang w:val="en-US"/>
        </w:rPr>
        <w:t>HBsAg</w:t>
      </w:r>
      <w:r w:rsidR="00C43FE4">
        <w:rPr>
          <w:sz w:val="28"/>
          <w:szCs w:val="28"/>
        </w:rPr>
        <w:t xml:space="preserve"> </w:t>
      </w:r>
      <w:r w:rsidRPr="00FC1087">
        <w:rPr>
          <w:sz w:val="28"/>
          <w:szCs w:val="28"/>
        </w:rPr>
        <w:t xml:space="preserve">и антител к </w:t>
      </w:r>
      <w:r w:rsidRPr="00FC1087">
        <w:rPr>
          <w:sz w:val="28"/>
          <w:szCs w:val="28"/>
          <w:lang w:val="en-US"/>
        </w:rPr>
        <w:t>HBsAg</w:t>
      </w:r>
      <w:r w:rsidRPr="00FC1087">
        <w:rPr>
          <w:sz w:val="28"/>
          <w:szCs w:val="28"/>
        </w:rPr>
        <w:t xml:space="preserve">. В результате у пациентки выявлен только </w:t>
      </w:r>
      <w:r w:rsidRPr="00FC1087">
        <w:rPr>
          <w:sz w:val="28"/>
          <w:szCs w:val="28"/>
          <w:lang w:val="en-US"/>
        </w:rPr>
        <w:t>HBsAg</w:t>
      </w:r>
      <w:r w:rsidRPr="00FC1087">
        <w:rPr>
          <w:sz w:val="28"/>
          <w:szCs w:val="28"/>
        </w:rPr>
        <w:t xml:space="preserve">, но не обнаружены антитела к </w:t>
      </w:r>
      <w:r w:rsidRPr="00FC1087">
        <w:rPr>
          <w:sz w:val="28"/>
          <w:szCs w:val="28"/>
          <w:lang w:val="en-US"/>
        </w:rPr>
        <w:t>HBsAg</w:t>
      </w:r>
      <w:r w:rsidRPr="00FC1087">
        <w:rPr>
          <w:sz w:val="28"/>
          <w:szCs w:val="28"/>
        </w:rPr>
        <w:t xml:space="preserve"> вируса гепатита, подтверждающие острую инфекцию. Для дифференциального диагноза вирусоносительства и гепатита была проведена ПЦР для выявления специфического фрагмента ДНК </w:t>
      </w:r>
      <w:r w:rsidRPr="00FC1087">
        <w:rPr>
          <w:sz w:val="28"/>
          <w:szCs w:val="28"/>
          <w:lang w:val="en-US"/>
        </w:rPr>
        <w:t>HBV</w:t>
      </w:r>
      <w:r w:rsidRPr="00FC1087">
        <w:rPr>
          <w:sz w:val="28"/>
          <w:szCs w:val="28"/>
        </w:rPr>
        <w:t xml:space="preserve"> в крови с использованием пары праймер ов</w:t>
      </w:r>
      <w:r w:rsidRPr="00FC1087">
        <w:rPr>
          <w:sz w:val="28"/>
          <w:szCs w:val="28"/>
          <w:lang w:val="en-US"/>
        </w:rPr>
        <w:t>precWC</w:t>
      </w:r>
      <w:r w:rsidRPr="00FC1087">
        <w:rPr>
          <w:sz w:val="28"/>
          <w:szCs w:val="28"/>
          <w:vertAlign w:val="subscript"/>
          <w:lang w:val="en-US"/>
        </w:rPr>
        <w:t>s</w:t>
      </w:r>
      <w:r w:rsidR="00C43FE4">
        <w:rPr>
          <w:sz w:val="28"/>
          <w:szCs w:val="28"/>
          <w:vertAlign w:val="subscript"/>
        </w:rPr>
        <w:t xml:space="preserve"> </w:t>
      </w:r>
      <w:r w:rsidRPr="00FC1087">
        <w:rPr>
          <w:sz w:val="28"/>
          <w:szCs w:val="28"/>
        </w:rPr>
        <w:t xml:space="preserve">и </w:t>
      </w:r>
      <w:r w:rsidRPr="00FC1087">
        <w:rPr>
          <w:sz w:val="28"/>
          <w:szCs w:val="28"/>
          <w:lang w:val="en-US"/>
        </w:rPr>
        <w:t>preCOMas</w:t>
      </w:r>
      <w:r w:rsidRPr="00FC1087">
        <w:rPr>
          <w:sz w:val="28"/>
          <w:szCs w:val="28"/>
        </w:rPr>
        <w:t>, длина специфичных ампликонов с которыми должна составлять 204 нуклеотидных пары (н.п.).</w:t>
      </w:r>
    </w:p>
    <w:p w:rsidR="00FC1087" w:rsidRPr="00FC1087" w:rsidRDefault="00FC1087" w:rsidP="00FC1087">
      <w:pPr>
        <w:pStyle w:val="Style7"/>
        <w:widowControl/>
        <w:spacing w:line="360" w:lineRule="auto"/>
        <w:ind w:firstLine="0"/>
        <w:rPr>
          <w:sz w:val="28"/>
          <w:szCs w:val="28"/>
        </w:rPr>
      </w:pPr>
      <w:r w:rsidRPr="00FC1087">
        <w:rPr>
          <w:sz w:val="28"/>
          <w:szCs w:val="28"/>
        </w:rPr>
        <w:t>МЕТОДИКА: Учтите результат реакции, оформите протокол, сделайте вывод.</w:t>
      </w:r>
    </w:p>
    <w:p w:rsidR="00FC1087" w:rsidRPr="00FC1087" w:rsidRDefault="00FC1087" w:rsidP="00FC1087">
      <w:pPr>
        <w:pStyle w:val="Style7"/>
        <w:widowControl/>
        <w:spacing w:line="360" w:lineRule="auto"/>
        <w:ind w:firstLine="0"/>
        <w:rPr>
          <w:sz w:val="28"/>
          <w:szCs w:val="28"/>
        </w:rPr>
      </w:pPr>
      <w:r w:rsidRPr="00FC1087">
        <w:rPr>
          <w:sz w:val="28"/>
          <w:szCs w:val="28"/>
        </w:rPr>
        <w:tab/>
        <w:t>Протокол исследования:</w:t>
      </w:r>
    </w:p>
    <w:p w:rsidR="00FC1087" w:rsidRPr="00FC1087" w:rsidRDefault="00FC1087" w:rsidP="00FC1087">
      <w:pPr>
        <w:autoSpaceDE w:val="0"/>
        <w:autoSpaceDN w:val="0"/>
        <w:adjustRightInd w:val="0"/>
        <w:spacing w:line="360" w:lineRule="auto"/>
        <w:ind w:firstLine="708"/>
        <w:jc w:val="both"/>
        <w:rPr>
          <w:rFonts w:eastAsiaTheme="minorEastAsia"/>
          <w:sz w:val="28"/>
          <w:szCs w:val="28"/>
        </w:rPr>
      </w:pPr>
      <w:r w:rsidRPr="00FC1087">
        <w:rPr>
          <w:rFonts w:eastAsiaTheme="minorEastAsia"/>
          <w:sz w:val="28"/>
          <w:szCs w:val="28"/>
        </w:rPr>
        <w:t>Результаты ПЦР-анализа:</w:t>
      </w:r>
    </w:p>
    <w:p w:rsidR="00FC1087" w:rsidRPr="00FC1087" w:rsidRDefault="00FC1087" w:rsidP="00FC1087">
      <w:pPr>
        <w:autoSpaceDE w:val="0"/>
        <w:autoSpaceDN w:val="0"/>
        <w:adjustRightInd w:val="0"/>
        <w:spacing w:line="360" w:lineRule="auto"/>
        <w:jc w:val="center"/>
        <w:rPr>
          <w:rFonts w:eastAsiaTheme="minorEastAsia"/>
          <w:sz w:val="28"/>
          <w:szCs w:val="28"/>
        </w:rPr>
      </w:pPr>
      <w:r w:rsidRPr="00FC1087">
        <w:rPr>
          <w:rFonts w:eastAsiaTheme="minorEastAsia"/>
          <w:noProof/>
          <w:sz w:val="28"/>
          <w:szCs w:val="28"/>
        </w:rPr>
        <w:lastRenderedPageBreak/>
        <w:drawing>
          <wp:inline distT="0" distB="0" distL="0" distR="0">
            <wp:extent cx="2282342" cy="2145264"/>
            <wp:effectExtent l="0" t="0" r="381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87405" cy="2150023"/>
                    </a:xfrm>
                    <a:prstGeom prst="rect">
                      <a:avLst/>
                    </a:prstGeom>
                    <a:noFill/>
                    <a:ln w="9525">
                      <a:noFill/>
                      <a:miter lim="800000"/>
                      <a:headEnd/>
                      <a:tailEnd/>
                    </a:ln>
                  </pic:spPr>
                </pic:pic>
              </a:graphicData>
            </a:graphic>
          </wp:inline>
        </w:drawing>
      </w:r>
    </w:p>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 xml:space="preserve">Вывод: 1. Подтверждается ли диагноз гепатита В у обследуемой? Почему? 2. Поясните достаточно ли данных по наличию у больной только </w:t>
      </w:r>
      <w:r w:rsidRPr="00FC1087">
        <w:rPr>
          <w:sz w:val="28"/>
          <w:szCs w:val="28"/>
          <w:lang w:val="en-US"/>
        </w:rPr>
        <w:t>HBsAg</w:t>
      </w:r>
      <w:r w:rsidRPr="00FC1087">
        <w:rPr>
          <w:sz w:val="28"/>
          <w:szCs w:val="28"/>
        </w:rPr>
        <w:t xml:space="preserve"> для постановки диагноза «гепатит В»? 3. Объясните с чем связано у больной отсутствие антител к </w:t>
      </w:r>
      <w:r w:rsidRPr="00FC1087">
        <w:rPr>
          <w:sz w:val="28"/>
          <w:szCs w:val="28"/>
          <w:lang w:val="en-US"/>
        </w:rPr>
        <w:t>HBsAg</w:t>
      </w:r>
      <w:r w:rsidRPr="00FC1087">
        <w:rPr>
          <w:sz w:val="28"/>
          <w:szCs w:val="28"/>
        </w:rPr>
        <w:t xml:space="preserve"> вируса гепатита В?</w:t>
      </w:r>
    </w:p>
    <w:p w:rsidR="00FC1087" w:rsidRPr="00FC1087" w:rsidRDefault="00FC1087" w:rsidP="00FC1087">
      <w:pPr>
        <w:tabs>
          <w:tab w:val="left" w:pos="709"/>
          <w:tab w:val="left" w:pos="4140"/>
        </w:tabs>
        <w:spacing w:line="360" w:lineRule="auto"/>
        <w:jc w:val="center"/>
        <w:rPr>
          <w:bCs/>
          <w:sz w:val="28"/>
          <w:szCs w:val="28"/>
        </w:rPr>
      </w:pPr>
      <w:r w:rsidRPr="00FC1087">
        <w:rPr>
          <w:bCs/>
          <w:sz w:val="28"/>
          <w:szCs w:val="28"/>
        </w:rPr>
        <w:t>Работа 3</w:t>
      </w:r>
    </w:p>
    <w:p w:rsidR="00FC1087" w:rsidRPr="00FC1087" w:rsidRDefault="00FC1087" w:rsidP="00FC1087">
      <w:pPr>
        <w:spacing w:line="360" w:lineRule="auto"/>
        <w:jc w:val="both"/>
        <w:rPr>
          <w:sz w:val="28"/>
          <w:szCs w:val="28"/>
        </w:rPr>
      </w:pPr>
      <w:r w:rsidRPr="00FC1087">
        <w:rPr>
          <w:bCs/>
          <w:sz w:val="28"/>
          <w:szCs w:val="28"/>
        </w:rPr>
        <w:t>ЦЕЛЬ:</w:t>
      </w:r>
      <w:r w:rsidRPr="00FC1087">
        <w:rPr>
          <w:sz w:val="28"/>
          <w:szCs w:val="28"/>
        </w:rPr>
        <w:t xml:space="preserve"> Оценить результат лабораторной диагностики вирусного гепатита В.</w:t>
      </w:r>
    </w:p>
    <w:p w:rsidR="00FC1087" w:rsidRPr="00FC1087" w:rsidRDefault="00FC1087" w:rsidP="00FC1087">
      <w:pPr>
        <w:tabs>
          <w:tab w:val="left" w:pos="709"/>
          <w:tab w:val="left" w:pos="4140"/>
        </w:tabs>
        <w:spacing w:line="360" w:lineRule="auto"/>
        <w:jc w:val="both"/>
        <w:rPr>
          <w:sz w:val="28"/>
          <w:szCs w:val="28"/>
        </w:rPr>
      </w:pPr>
      <w:r w:rsidRPr="00FC1087">
        <w:rPr>
          <w:bCs/>
          <w:sz w:val="28"/>
          <w:szCs w:val="28"/>
        </w:rPr>
        <w:t>ЗАДАЧА.</w:t>
      </w:r>
      <w:r w:rsidRPr="00FC1087">
        <w:rPr>
          <w:sz w:val="28"/>
          <w:szCs w:val="28"/>
        </w:rPr>
        <w:t xml:space="preserve"> В инфекционную больницу поступил мужчина 20 лет с температурой 38</w:t>
      </w:r>
      <w:r w:rsidRPr="00FC1087">
        <w:rPr>
          <w:sz w:val="28"/>
          <w:szCs w:val="28"/>
          <w:vertAlign w:val="superscript"/>
        </w:rPr>
        <w:t>0</w:t>
      </w:r>
      <w:r w:rsidRPr="00FC1087">
        <w:rPr>
          <w:sz w:val="28"/>
          <w:szCs w:val="28"/>
        </w:rPr>
        <w:t>С, жалобами на боли в правом подреберье, иктеричностью склер. Больной является наркоманом, Возникло подозрение на гепатит В. Для подтверждения диагноза был проведен ИФА с целью обнаружения НВ</w:t>
      </w:r>
      <w:r w:rsidRPr="00FC1087">
        <w:rPr>
          <w:sz w:val="28"/>
          <w:szCs w:val="28"/>
          <w:vertAlign w:val="subscript"/>
          <w:lang w:val="en-US"/>
        </w:rPr>
        <w:t>S</w:t>
      </w:r>
      <w:r w:rsidRPr="00FC1087">
        <w:rPr>
          <w:sz w:val="28"/>
          <w:szCs w:val="28"/>
          <w:lang w:val="en-US"/>
        </w:rPr>
        <w:t>Ag</w:t>
      </w:r>
      <w:r w:rsidRPr="00FC1087">
        <w:rPr>
          <w:sz w:val="28"/>
          <w:szCs w:val="28"/>
        </w:rPr>
        <w:t xml:space="preserve"> и антител к НВ</w:t>
      </w:r>
      <w:r w:rsidRPr="00FC1087">
        <w:rPr>
          <w:sz w:val="28"/>
          <w:szCs w:val="28"/>
          <w:vertAlign w:val="subscript"/>
        </w:rPr>
        <w:t>С</w:t>
      </w:r>
      <w:r w:rsidRPr="00FC1087">
        <w:rPr>
          <w:sz w:val="28"/>
          <w:szCs w:val="28"/>
          <w:lang w:val="en-US"/>
        </w:rPr>
        <w:t>Ag</w:t>
      </w:r>
      <w:r w:rsidRPr="00FC1087">
        <w:rPr>
          <w:sz w:val="28"/>
          <w:szCs w:val="28"/>
        </w:rPr>
        <w:t xml:space="preserve">. </w:t>
      </w:r>
    </w:p>
    <w:p w:rsidR="00FC1087" w:rsidRPr="00FC1087" w:rsidRDefault="00FC1087" w:rsidP="00FC1087">
      <w:pPr>
        <w:spacing w:line="360" w:lineRule="auto"/>
        <w:jc w:val="both"/>
        <w:rPr>
          <w:sz w:val="28"/>
          <w:szCs w:val="28"/>
        </w:rPr>
      </w:pPr>
      <w:r w:rsidRPr="00FC1087">
        <w:rPr>
          <w:sz w:val="28"/>
          <w:szCs w:val="28"/>
        </w:rPr>
        <w:t xml:space="preserve">МЕТОДИКА: Учтите результат реакции, оформите протокол, сделайте вывод. </w:t>
      </w:r>
    </w:p>
    <w:p w:rsidR="00FC1087" w:rsidRPr="00FC1087" w:rsidRDefault="00FC1087" w:rsidP="00FC1087">
      <w:pPr>
        <w:tabs>
          <w:tab w:val="left" w:pos="709"/>
          <w:tab w:val="left" w:pos="4140"/>
        </w:tabs>
        <w:spacing w:line="360" w:lineRule="auto"/>
        <w:jc w:val="both"/>
        <w:rPr>
          <w:sz w:val="28"/>
          <w:szCs w:val="28"/>
        </w:rPr>
      </w:pPr>
      <w:r w:rsidRPr="00FC1087">
        <w:rPr>
          <w:sz w:val="28"/>
          <w:szCs w:val="28"/>
        </w:rPr>
        <w:tab/>
        <w:t xml:space="preserve">Протокол исследования: </w:t>
      </w: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2385"/>
        <w:gridCol w:w="2521"/>
      </w:tblGrid>
      <w:tr w:rsidR="00FC1087" w:rsidRPr="00FC1087" w:rsidTr="00FC1087">
        <w:trPr>
          <w:trHeight w:val="293"/>
        </w:trPr>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Поиск: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Исследуемый материал</w:t>
            </w:r>
          </w:p>
        </w:tc>
        <w:tc>
          <w:tcPr>
            <w:tcW w:w="2385"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Диагностический препарат</w:t>
            </w:r>
          </w:p>
        </w:tc>
        <w:tc>
          <w:tcPr>
            <w:tcW w:w="2521"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Результат ИФА</w:t>
            </w:r>
          </w:p>
        </w:tc>
      </w:tr>
      <w:tr w:rsidR="00FC1087" w:rsidRPr="00FC1087" w:rsidTr="00FC1087">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НВ</w:t>
            </w:r>
            <w:r w:rsidRPr="00FC1087">
              <w:rPr>
                <w:sz w:val="28"/>
                <w:szCs w:val="28"/>
                <w:vertAlign w:val="subscript"/>
                <w:lang w:val="en-US"/>
              </w:rPr>
              <w:t>S</w:t>
            </w:r>
            <w:r w:rsidRPr="00FC1087">
              <w:rPr>
                <w:sz w:val="28"/>
                <w:szCs w:val="28"/>
                <w:lang w:val="en-US"/>
              </w:rPr>
              <w:t>Ag</w:t>
            </w:r>
          </w:p>
        </w:tc>
        <w:tc>
          <w:tcPr>
            <w:tcW w:w="19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r w:rsidR="00FC1087" w:rsidRPr="00FC1087" w:rsidTr="00FC1087">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Антител к НВ</w:t>
            </w:r>
            <w:r w:rsidRPr="00FC1087">
              <w:rPr>
                <w:sz w:val="28"/>
                <w:szCs w:val="28"/>
                <w:vertAlign w:val="subscript"/>
              </w:rPr>
              <w:t>С</w:t>
            </w:r>
            <w:r w:rsidRPr="00FC1087">
              <w:rPr>
                <w:sz w:val="28"/>
                <w:szCs w:val="28"/>
                <w:lang w:val="en-US"/>
              </w:rPr>
              <w:t>Ag</w:t>
            </w:r>
          </w:p>
        </w:tc>
        <w:tc>
          <w:tcPr>
            <w:tcW w:w="19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bl>
    <w:p w:rsidR="002A6EE4" w:rsidRPr="00FC1087" w:rsidRDefault="00FC1087" w:rsidP="00FC1087">
      <w:pPr>
        <w:spacing w:line="360" w:lineRule="auto"/>
        <w:jc w:val="both"/>
        <w:rPr>
          <w:rFonts w:eastAsia="Calibri"/>
          <w:sz w:val="28"/>
          <w:szCs w:val="28"/>
        </w:rPr>
      </w:pPr>
      <w:r w:rsidRPr="00FC1087">
        <w:rPr>
          <w:sz w:val="28"/>
          <w:szCs w:val="28"/>
        </w:rPr>
        <w:t>Вывод: Подтверждается ли диагноз гепатита В у обследуемого? Почему?</w:t>
      </w:r>
    </w:p>
    <w:p w:rsidR="002A6EE4" w:rsidRDefault="002A6EE4" w:rsidP="009F3262">
      <w:pPr>
        <w:spacing w:line="360" w:lineRule="auto"/>
        <w:jc w:val="both"/>
        <w:rPr>
          <w:rFonts w:eastAsia="Calibri"/>
          <w:sz w:val="28"/>
          <w:szCs w:val="28"/>
        </w:rPr>
      </w:pPr>
    </w:p>
    <w:p w:rsidR="00DA63D4" w:rsidRDefault="00DA63D4" w:rsidP="00DA63D4">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w:t>
      </w:r>
      <w:r w:rsidR="00145346">
        <w:rPr>
          <w:rFonts w:ascii="Times New Roman" w:hAnsi="Times New Roman"/>
          <w:b/>
          <w:color w:val="000000"/>
          <w:sz w:val="28"/>
          <w:szCs w:val="28"/>
        </w:rPr>
        <w:t>6</w:t>
      </w:r>
      <w:r>
        <w:rPr>
          <w:rFonts w:ascii="Times New Roman" w:hAnsi="Times New Roman"/>
          <w:b/>
          <w:color w:val="000000"/>
          <w:sz w:val="28"/>
          <w:szCs w:val="28"/>
        </w:rPr>
        <w:t xml:space="preserve"> </w:t>
      </w:r>
      <w:r>
        <w:rPr>
          <w:rFonts w:ascii="Times New Roman" w:hAnsi="Times New Roman"/>
          <w:color w:val="000000"/>
          <w:sz w:val="28"/>
          <w:szCs w:val="28"/>
        </w:rPr>
        <w:t>Вирусология</w:t>
      </w:r>
    </w:p>
    <w:p w:rsidR="00C43FE4" w:rsidRPr="002D324E" w:rsidRDefault="00C43FE4" w:rsidP="00C43FE4">
      <w:pPr>
        <w:spacing w:line="360" w:lineRule="auto"/>
        <w:jc w:val="center"/>
        <w:rPr>
          <w:rFonts w:eastAsia="Calibri"/>
          <w:sz w:val="28"/>
          <w:szCs w:val="28"/>
        </w:rPr>
      </w:pPr>
      <w:r w:rsidRPr="00942792">
        <w:rPr>
          <w:rFonts w:eastAsia="Calibri"/>
          <w:b/>
          <w:sz w:val="28"/>
          <w:szCs w:val="28"/>
        </w:rPr>
        <w:t xml:space="preserve">Тема </w:t>
      </w:r>
      <w:r w:rsidR="00145346">
        <w:rPr>
          <w:rFonts w:eastAsia="Calibri"/>
          <w:b/>
          <w:sz w:val="28"/>
          <w:szCs w:val="28"/>
        </w:rPr>
        <w:t>2</w:t>
      </w:r>
      <w:r w:rsidR="00D82484">
        <w:rPr>
          <w:rFonts w:eastAsia="Calibri"/>
          <w:b/>
          <w:sz w:val="28"/>
          <w:szCs w:val="28"/>
        </w:rPr>
        <w:t>3</w:t>
      </w:r>
      <w:r w:rsidRPr="00942792">
        <w:rPr>
          <w:rFonts w:eastAsia="Calibri"/>
          <w:sz w:val="28"/>
          <w:szCs w:val="28"/>
        </w:rPr>
        <w:t xml:space="preserve"> </w:t>
      </w:r>
      <w:r w:rsidRPr="009F2C40">
        <w:rPr>
          <w:sz w:val="28"/>
          <w:szCs w:val="28"/>
        </w:rPr>
        <w:t>Микробиология кишечных вирусных инфекций</w:t>
      </w:r>
    </w:p>
    <w:p w:rsidR="00D82484" w:rsidRDefault="00D82484" w:rsidP="00C43FE4">
      <w:pPr>
        <w:spacing w:line="360" w:lineRule="auto"/>
        <w:ind w:firstLine="708"/>
        <w:rPr>
          <w:rFonts w:eastAsia="Calibri"/>
          <w:b/>
          <w:sz w:val="28"/>
          <w:szCs w:val="28"/>
        </w:rPr>
      </w:pPr>
    </w:p>
    <w:p w:rsidR="00C43FE4" w:rsidRPr="00942792" w:rsidRDefault="00C43FE4" w:rsidP="00C43FE4">
      <w:pPr>
        <w:spacing w:line="360" w:lineRule="auto"/>
        <w:ind w:firstLine="708"/>
        <w:rPr>
          <w:rFonts w:eastAsia="Calibri"/>
          <w:b/>
          <w:sz w:val="28"/>
          <w:szCs w:val="28"/>
        </w:rPr>
      </w:pPr>
      <w:r w:rsidRPr="00942792">
        <w:rPr>
          <w:rFonts w:eastAsia="Calibri"/>
          <w:b/>
          <w:sz w:val="28"/>
          <w:szCs w:val="28"/>
        </w:rPr>
        <w:t>Формы текущего контроля успеваемости</w:t>
      </w:r>
    </w:p>
    <w:p w:rsidR="00C43FE4" w:rsidRPr="00942792" w:rsidRDefault="00C43FE4" w:rsidP="00C43FE4">
      <w:pPr>
        <w:spacing w:line="360" w:lineRule="auto"/>
        <w:jc w:val="both"/>
        <w:rPr>
          <w:rFonts w:eastAsia="Calibri"/>
          <w:sz w:val="28"/>
          <w:szCs w:val="28"/>
        </w:rPr>
      </w:pPr>
      <w:r w:rsidRPr="00942792">
        <w:rPr>
          <w:rFonts w:eastAsia="Calibri"/>
          <w:sz w:val="28"/>
          <w:szCs w:val="28"/>
        </w:rPr>
        <w:lastRenderedPageBreak/>
        <w:t>1.</w:t>
      </w:r>
      <w:r w:rsidRPr="00942792">
        <w:rPr>
          <w:rFonts w:eastAsia="Calibri"/>
          <w:sz w:val="28"/>
          <w:szCs w:val="28"/>
        </w:rPr>
        <w:tab/>
        <w:t>Тестирование</w:t>
      </w:r>
    </w:p>
    <w:p w:rsidR="00C43FE4" w:rsidRPr="00942792" w:rsidRDefault="00C43FE4" w:rsidP="00C43FE4">
      <w:pPr>
        <w:spacing w:line="360" w:lineRule="auto"/>
        <w:jc w:val="both"/>
        <w:rPr>
          <w:rFonts w:eastAsia="Calibri"/>
          <w:sz w:val="28"/>
          <w:szCs w:val="28"/>
        </w:rPr>
      </w:pPr>
      <w:r w:rsidRPr="00942792">
        <w:rPr>
          <w:rFonts w:eastAsia="Calibri"/>
          <w:sz w:val="28"/>
          <w:szCs w:val="28"/>
        </w:rPr>
        <w:t>2.</w:t>
      </w:r>
      <w:r w:rsidRPr="00942792">
        <w:rPr>
          <w:rFonts w:eastAsia="Calibri"/>
          <w:sz w:val="28"/>
          <w:szCs w:val="28"/>
        </w:rPr>
        <w:tab/>
        <w:t>Контроль выполнения заданий в рабочих тетрадях</w:t>
      </w:r>
    </w:p>
    <w:p w:rsidR="00C43FE4" w:rsidRPr="00942792" w:rsidRDefault="00C43FE4" w:rsidP="00C43FE4">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C43FE4" w:rsidRPr="00942792" w:rsidRDefault="00C43FE4" w:rsidP="00C43FE4">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C43FE4" w:rsidRPr="00C43FE4" w:rsidRDefault="00C43FE4" w:rsidP="00C43FE4">
      <w:pPr>
        <w:spacing w:line="360" w:lineRule="auto"/>
        <w:jc w:val="both"/>
        <w:rPr>
          <w:rFonts w:eastAsia="Calibri"/>
          <w:sz w:val="28"/>
          <w:szCs w:val="28"/>
        </w:rPr>
      </w:pPr>
    </w:p>
    <w:p w:rsidR="00C43FE4" w:rsidRPr="00C43FE4" w:rsidRDefault="00C43FE4" w:rsidP="00C43FE4">
      <w:pPr>
        <w:spacing w:line="360" w:lineRule="auto"/>
        <w:ind w:firstLine="708"/>
        <w:jc w:val="both"/>
        <w:rPr>
          <w:rFonts w:eastAsia="Calibri"/>
          <w:b/>
          <w:sz w:val="28"/>
          <w:szCs w:val="28"/>
        </w:rPr>
      </w:pPr>
      <w:r w:rsidRPr="00C43FE4">
        <w:rPr>
          <w:rFonts w:eastAsia="Calibri"/>
          <w:b/>
          <w:sz w:val="28"/>
          <w:szCs w:val="28"/>
        </w:rPr>
        <w:t>Тестирование</w:t>
      </w:r>
    </w:p>
    <w:p w:rsidR="00C43FE4" w:rsidRPr="00C43FE4" w:rsidRDefault="00C43FE4" w:rsidP="00C43FE4">
      <w:pPr>
        <w:spacing w:line="360" w:lineRule="auto"/>
        <w:jc w:val="both"/>
        <w:rPr>
          <w:sz w:val="28"/>
          <w:szCs w:val="28"/>
        </w:rPr>
      </w:pPr>
      <w:r w:rsidRPr="00C43FE4">
        <w:rPr>
          <w:sz w:val="28"/>
          <w:szCs w:val="28"/>
        </w:rPr>
        <w:t xml:space="preserve">1. Ингредиенты РСК для определения нарастания титра антител к вирусам ЕСНО </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 xml:space="preserve">Сыворотки больного, взятые с интервалом не менее 7-10 дней; специфические типовые сыворотки; комплемент, гемосистема;  </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 xml:space="preserve">Сыворотки больного, взятые с интервалом не менее 7-10 дней, вирусный диагностикум, комплемент, гемосистема; </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Специфические типовые сыворотки; вирусный диагностикум, комплемент, гемосистема;</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Сыворотки больного, взятые с интервалом не менее 7-10 дней, комплемент, гемосистема;</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Вирусный диагностикум, комплемент, гемосистема.</w:t>
      </w:r>
    </w:p>
    <w:p w:rsidR="00C43FE4" w:rsidRPr="00C43FE4" w:rsidRDefault="00C43FE4" w:rsidP="00C43FE4">
      <w:pPr>
        <w:spacing w:line="360" w:lineRule="auto"/>
        <w:jc w:val="both"/>
        <w:rPr>
          <w:bCs/>
          <w:sz w:val="28"/>
          <w:szCs w:val="28"/>
        </w:rPr>
      </w:pPr>
    </w:p>
    <w:p w:rsidR="00C43FE4" w:rsidRPr="00C43FE4" w:rsidRDefault="00C43FE4" w:rsidP="00C43FE4">
      <w:pPr>
        <w:spacing w:line="360" w:lineRule="auto"/>
        <w:jc w:val="both"/>
        <w:rPr>
          <w:sz w:val="28"/>
          <w:szCs w:val="28"/>
        </w:rPr>
      </w:pPr>
      <w:r w:rsidRPr="00C43FE4">
        <w:rPr>
          <w:sz w:val="28"/>
          <w:szCs w:val="28"/>
        </w:rPr>
        <w:t xml:space="preserve">2. Ингредиенты </w:t>
      </w:r>
      <w:r w:rsidRPr="00C43FE4">
        <w:rPr>
          <w:sz w:val="28"/>
          <w:szCs w:val="28"/>
          <w:lang w:val="en-US"/>
        </w:rPr>
        <w:t>II</w:t>
      </w:r>
      <w:r w:rsidRPr="00C43FE4">
        <w:rPr>
          <w:sz w:val="28"/>
          <w:szCs w:val="28"/>
        </w:rPr>
        <w:t xml:space="preserve">-ого этапа вирусологического метода исследования при полиомиелите </w:t>
      </w:r>
    </w:p>
    <w:p w:rsidR="00C43FE4" w:rsidRPr="00C43FE4" w:rsidRDefault="00C43FE4" w:rsidP="00C43FE4">
      <w:pPr>
        <w:numPr>
          <w:ilvl w:val="0"/>
          <w:numId w:val="418"/>
        </w:numPr>
        <w:spacing w:line="360" w:lineRule="auto"/>
        <w:ind w:left="0" w:firstLine="0"/>
        <w:jc w:val="both"/>
        <w:rPr>
          <w:bCs/>
          <w:sz w:val="28"/>
          <w:szCs w:val="28"/>
        </w:rPr>
      </w:pPr>
      <w:r w:rsidRPr="00C43FE4">
        <w:rPr>
          <w:sz w:val="28"/>
          <w:szCs w:val="28"/>
        </w:rPr>
        <w:t xml:space="preserve">Исследуемый вирус, известный вирус, культура ткани в среде 199; </w:t>
      </w:r>
    </w:p>
    <w:p w:rsidR="00C43FE4" w:rsidRPr="00C43FE4" w:rsidRDefault="00C43FE4" w:rsidP="00C43FE4">
      <w:pPr>
        <w:numPr>
          <w:ilvl w:val="0"/>
          <w:numId w:val="418"/>
        </w:numPr>
        <w:spacing w:line="360" w:lineRule="auto"/>
        <w:ind w:left="0" w:firstLine="0"/>
        <w:jc w:val="both"/>
        <w:rPr>
          <w:bCs/>
          <w:sz w:val="28"/>
          <w:szCs w:val="28"/>
        </w:rPr>
      </w:pPr>
      <w:r w:rsidRPr="00C43FE4">
        <w:rPr>
          <w:sz w:val="28"/>
          <w:szCs w:val="28"/>
        </w:rPr>
        <w:t xml:space="preserve">Сыворотка больного, известный вирус, культура ткани в среде 199; </w:t>
      </w:r>
    </w:p>
    <w:p w:rsidR="00C43FE4" w:rsidRPr="00C43FE4" w:rsidRDefault="00C43FE4" w:rsidP="00C43FE4">
      <w:pPr>
        <w:numPr>
          <w:ilvl w:val="0"/>
          <w:numId w:val="418"/>
        </w:numPr>
        <w:spacing w:line="360" w:lineRule="auto"/>
        <w:ind w:left="0" w:firstLine="0"/>
        <w:jc w:val="both"/>
        <w:rPr>
          <w:bCs/>
          <w:sz w:val="28"/>
          <w:szCs w:val="28"/>
        </w:rPr>
      </w:pPr>
      <w:r w:rsidRPr="00C43FE4">
        <w:rPr>
          <w:sz w:val="28"/>
          <w:szCs w:val="28"/>
        </w:rPr>
        <w:t xml:space="preserve">Исследуемый вирус, специфическая иммунная сыворотка, культура ткани в среде 199; </w:t>
      </w:r>
    </w:p>
    <w:p w:rsidR="00C43FE4" w:rsidRPr="00C43FE4" w:rsidRDefault="00C43FE4" w:rsidP="00C43FE4">
      <w:pPr>
        <w:numPr>
          <w:ilvl w:val="0"/>
          <w:numId w:val="418"/>
        </w:numPr>
        <w:spacing w:line="360" w:lineRule="auto"/>
        <w:ind w:left="0" w:firstLine="0"/>
        <w:jc w:val="both"/>
        <w:rPr>
          <w:bCs/>
          <w:sz w:val="28"/>
          <w:szCs w:val="28"/>
        </w:rPr>
      </w:pPr>
      <w:r w:rsidRPr="00C43FE4">
        <w:rPr>
          <w:sz w:val="28"/>
          <w:szCs w:val="28"/>
        </w:rPr>
        <w:t>Сыворотка больного, исследуемый вирус, культура ткани в среде 199;</w:t>
      </w:r>
    </w:p>
    <w:p w:rsidR="00C43FE4" w:rsidRPr="00C43FE4" w:rsidRDefault="00C43FE4" w:rsidP="00C43FE4">
      <w:pPr>
        <w:numPr>
          <w:ilvl w:val="0"/>
          <w:numId w:val="418"/>
        </w:numPr>
        <w:spacing w:line="360" w:lineRule="auto"/>
        <w:ind w:left="0" w:firstLine="0"/>
        <w:jc w:val="both"/>
        <w:rPr>
          <w:bCs/>
          <w:sz w:val="28"/>
          <w:szCs w:val="28"/>
        </w:rPr>
      </w:pPr>
      <w:r w:rsidRPr="00C43FE4">
        <w:rPr>
          <w:sz w:val="28"/>
          <w:szCs w:val="28"/>
        </w:rPr>
        <w:t xml:space="preserve">Известный вирус, культура ткани в среде 199.   </w:t>
      </w:r>
    </w:p>
    <w:p w:rsidR="00C43FE4" w:rsidRPr="00C43FE4" w:rsidRDefault="00C43FE4" w:rsidP="00C43FE4">
      <w:pPr>
        <w:spacing w:line="360" w:lineRule="auto"/>
        <w:jc w:val="both"/>
        <w:rPr>
          <w:bCs/>
          <w:sz w:val="28"/>
          <w:szCs w:val="28"/>
        </w:rPr>
      </w:pPr>
    </w:p>
    <w:p w:rsidR="00C43FE4" w:rsidRPr="00C43FE4" w:rsidRDefault="00C43FE4" w:rsidP="00C43FE4">
      <w:pPr>
        <w:spacing w:line="360" w:lineRule="auto"/>
        <w:jc w:val="both"/>
        <w:rPr>
          <w:sz w:val="28"/>
          <w:szCs w:val="28"/>
        </w:rPr>
      </w:pPr>
      <w:r w:rsidRPr="00C43FE4">
        <w:rPr>
          <w:sz w:val="28"/>
          <w:szCs w:val="28"/>
        </w:rPr>
        <w:t>3. Ингредиенты реакции иммунофлюоресценции (РИФ) для  выявления антител при ротавирусной инфекции</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lastRenderedPageBreak/>
        <w:t xml:space="preserve">Сыворотка крови больного; специфические типовые сыворотки; антиглобулиновая флюоресцирующая сыворотка; </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t xml:space="preserve">Сыворотка крови больного; исследуемый материал, содержащий вирус; антиглобулиновая флюоресцирующая сыворотка; </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t>Сыворотка крови больного; вирусный диагностикум; антиглобулиновая флюоресцирующая сыворотка;</w:t>
      </w:r>
    </w:p>
    <w:p w:rsidR="00C43FE4" w:rsidRPr="00C43FE4" w:rsidRDefault="00C43FE4" w:rsidP="00C43FE4">
      <w:pPr>
        <w:numPr>
          <w:ilvl w:val="0"/>
          <w:numId w:val="419"/>
        </w:numPr>
        <w:spacing w:line="360" w:lineRule="auto"/>
        <w:ind w:left="0" w:firstLine="0"/>
        <w:jc w:val="both"/>
        <w:rPr>
          <w:bCs/>
          <w:sz w:val="28"/>
          <w:szCs w:val="28"/>
        </w:rPr>
      </w:pPr>
      <w:r>
        <w:rPr>
          <w:sz w:val="28"/>
          <w:szCs w:val="28"/>
        </w:rPr>
        <w:t>В</w:t>
      </w:r>
      <w:r w:rsidRPr="00C43FE4">
        <w:rPr>
          <w:sz w:val="28"/>
          <w:szCs w:val="28"/>
        </w:rPr>
        <w:t>ирусный диагностикум; антиглобулиновая флюоресцирующая сыворотка;</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t>Сыворотка крови больного; антиглобулиновая флюоресцирующая сыворотка;</w:t>
      </w:r>
    </w:p>
    <w:p w:rsidR="00C43FE4" w:rsidRPr="00C43FE4" w:rsidRDefault="00C43FE4" w:rsidP="00C43FE4">
      <w:pPr>
        <w:spacing w:line="360" w:lineRule="auto"/>
        <w:jc w:val="both"/>
        <w:rPr>
          <w:bCs/>
          <w:sz w:val="28"/>
          <w:szCs w:val="28"/>
        </w:rPr>
      </w:pPr>
    </w:p>
    <w:p w:rsidR="00C43FE4" w:rsidRPr="00C43FE4" w:rsidRDefault="00C43FE4" w:rsidP="00C43FE4">
      <w:pPr>
        <w:spacing w:line="360" w:lineRule="auto"/>
        <w:jc w:val="both"/>
        <w:rPr>
          <w:sz w:val="28"/>
          <w:szCs w:val="28"/>
        </w:rPr>
      </w:pPr>
      <w:r w:rsidRPr="00C43FE4">
        <w:rPr>
          <w:sz w:val="28"/>
          <w:szCs w:val="28"/>
        </w:rPr>
        <w:t>4. Для полиомиелита характерно</w:t>
      </w:r>
    </w:p>
    <w:p w:rsidR="00C43FE4" w:rsidRPr="00C43FE4" w:rsidRDefault="00C43FE4" w:rsidP="00C43FE4">
      <w:pPr>
        <w:numPr>
          <w:ilvl w:val="0"/>
          <w:numId w:val="420"/>
        </w:numPr>
        <w:spacing w:line="360" w:lineRule="auto"/>
        <w:ind w:left="0" w:firstLine="0"/>
        <w:jc w:val="both"/>
        <w:rPr>
          <w:bCs/>
          <w:sz w:val="28"/>
          <w:szCs w:val="28"/>
        </w:rPr>
      </w:pPr>
      <w:r w:rsidRPr="00C43FE4">
        <w:rPr>
          <w:sz w:val="28"/>
          <w:szCs w:val="28"/>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C43FE4" w:rsidRPr="00C43FE4" w:rsidRDefault="00C43FE4" w:rsidP="00C43FE4">
      <w:pPr>
        <w:numPr>
          <w:ilvl w:val="0"/>
          <w:numId w:val="420"/>
        </w:numPr>
        <w:spacing w:line="360" w:lineRule="auto"/>
        <w:ind w:left="0" w:firstLine="0"/>
        <w:jc w:val="both"/>
        <w:rPr>
          <w:bCs/>
          <w:sz w:val="28"/>
          <w:szCs w:val="28"/>
        </w:rPr>
      </w:pPr>
      <w:r w:rsidRPr="00C43FE4">
        <w:rPr>
          <w:sz w:val="28"/>
          <w:szCs w:val="28"/>
        </w:rPr>
        <w:t>Инкубационный период от 45 до 60 дней; основной путь заражения воздушно-капельный; поражение мышечной ткани;</w:t>
      </w:r>
    </w:p>
    <w:p w:rsidR="00C43FE4" w:rsidRPr="00C43FE4" w:rsidRDefault="00C43FE4" w:rsidP="00C43FE4">
      <w:pPr>
        <w:numPr>
          <w:ilvl w:val="0"/>
          <w:numId w:val="420"/>
        </w:numPr>
        <w:spacing w:line="360" w:lineRule="auto"/>
        <w:ind w:left="0" w:firstLine="0"/>
        <w:jc w:val="both"/>
        <w:rPr>
          <w:bCs/>
          <w:sz w:val="28"/>
          <w:szCs w:val="28"/>
        </w:rPr>
      </w:pPr>
      <w:r w:rsidRPr="00C43FE4">
        <w:rPr>
          <w:sz w:val="28"/>
          <w:szCs w:val="28"/>
        </w:rPr>
        <w:t>Инкубационный период от 25 до 45 дней; основной путь заражения пищевой; поражение гепатоцитов;</w:t>
      </w:r>
    </w:p>
    <w:p w:rsidR="00C43FE4" w:rsidRPr="00C43FE4" w:rsidRDefault="00C43FE4" w:rsidP="00C43FE4">
      <w:pPr>
        <w:numPr>
          <w:ilvl w:val="0"/>
          <w:numId w:val="420"/>
        </w:numPr>
        <w:spacing w:line="360" w:lineRule="auto"/>
        <w:ind w:left="0" w:firstLine="0"/>
        <w:jc w:val="both"/>
        <w:rPr>
          <w:bCs/>
          <w:sz w:val="28"/>
          <w:szCs w:val="28"/>
        </w:rPr>
      </w:pPr>
      <w:r w:rsidRPr="00C43FE4">
        <w:rPr>
          <w:sz w:val="28"/>
          <w:szCs w:val="28"/>
        </w:rPr>
        <w:t>Инкубационный период от 14 до 45 дней; основной путь заражения парентеральный; поражение гепатоцитов;</w:t>
      </w:r>
    </w:p>
    <w:p w:rsidR="00C43FE4" w:rsidRPr="00C43FE4" w:rsidRDefault="00C43FE4" w:rsidP="00C43FE4">
      <w:pPr>
        <w:numPr>
          <w:ilvl w:val="0"/>
          <w:numId w:val="420"/>
        </w:numPr>
        <w:spacing w:line="360" w:lineRule="auto"/>
        <w:ind w:left="0" w:firstLine="0"/>
        <w:jc w:val="both"/>
        <w:rPr>
          <w:bCs/>
          <w:sz w:val="28"/>
          <w:szCs w:val="28"/>
        </w:rPr>
      </w:pPr>
      <w:r w:rsidRPr="00C43FE4">
        <w:rPr>
          <w:sz w:val="28"/>
          <w:szCs w:val="28"/>
        </w:rPr>
        <w:t>Инкубационный период от 30 до 90 дней; основной путь заражения артифициальный; поражение мышечной ткани;</w:t>
      </w:r>
    </w:p>
    <w:p w:rsidR="00C43FE4" w:rsidRPr="00C43FE4" w:rsidRDefault="00C43FE4" w:rsidP="00C43FE4">
      <w:pPr>
        <w:spacing w:line="360" w:lineRule="auto"/>
        <w:jc w:val="both"/>
        <w:rPr>
          <w:sz w:val="28"/>
          <w:szCs w:val="28"/>
        </w:rPr>
      </w:pPr>
    </w:p>
    <w:p w:rsidR="00C43FE4" w:rsidRPr="00C43FE4" w:rsidRDefault="00C43FE4" w:rsidP="00C43FE4">
      <w:pPr>
        <w:spacing w:line="360" w:lineRule="auto"/>
        <w:jc w:val="both"/>
        <w:rPr>
          <w:sz w:val="28"/>
          <w:szCs w:val="28"/>
        </w:rPr>
      </w:pPr>
      <w:r w:rsidRPr="00C43FE4">
        <w:rPr>
          <w:sz w:val="28"/>
          <w:szCs w:val="28"/>
        </w:rPr>
        <w:t xml:space="preserve">5. Ингредиенты для реакции задержки гемагглютинации при серологической диагностике энтеровирусной инфекции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 xml:space="preserve">Исследуемый вирус, известный вирус (диагностикум), эритроциты;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 xml:space="preserve">Сыворотка больного, известный вирус (диагностикум), эритроциты;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 xml:space="preserve">Исследуемый вирус, специфическая сыворотка, эритроциты;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Сыворотка больного, исследуемый вирус, эритроциты;</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Сыворотка больного, специфическая сыворотка, эритроциты;</w:t>
      </w:r>
    </w:p>
    <w:p w:rsidR="00C43FE4" w:rsidRPr="00C43FE4" w:rsidRDefault="00C43FE4" w:rsidP="00C43FE4">
      <w:pPr>
        <w:spacing w:line="360" w:lineRule="auto"/>
        <w:jc w:val="both"/>
        <w:rPr>
          <w:sz w:val="28"/>
          <w:szCs w:val="28"/>
        </w:rPr>
      </w:pPr>
    </w:p>
    <w:p w:rsidR="00C43FE4" w:rsidRPr="00C43FE4" w:rsidRDefault="00C43FE4" w:rsidP="00C43FE4">
      <w:pPr>
        <w:spacing w:line="360" w:lineRule="auto"/>
        <w:jc w:val="both"/>
        <w:rPr>
          <w:sz w:val="28"/>
          <w:szCs w:val="28"/>
        </w:rPr>
      </w:pPr>
      <w:r w:rsidRPr="00C43FE4">
        <w:rPr>
          <w:sz w:val="28"/>
          <w:szCs w:val="28"/>
        </w:rPr>
        <w:t>6. Ингредиенты и результат биологическ</w:t>
      </w:r>
      <w:r>
        <w:rPr>
          <w:sz w:val="28"/>
          <w:szCs w:val="28"/>
        </w:rPr>
        <w:t>ой пробы для выделения вирусов К</w:t>
      </w:r>
      <w:r w:rsidRPr="00C43FE4">
        <w:rPr>
          <w:sz w:val="28"/>
          <w:szCs w:val="28"/>
        </w:rPr>
        <w:t>оксаки</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Выделенный вирус; специфические типовые сыворотки; мыши-сосунки; животные не погибают;</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 xml:space="preserve">Исследуемый материал, содержащий вирус; мыши-сосунки; вялые параличи со смертельным исходом; </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Исследуемый материал, содержащий вирус; известный вирус; мыши-сосунки; вялые параличи со смертельным исходом;</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Выделенный вирус, мыши-сосунки; вялые параличи со смертельным исходом;</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Специфические типовые сыворотки; мыши-сосунки; животные не погибают.</w:t>
      </w:r>
    </w:p>
    <w:p w:rsidR="00C43FE4" w:rsidRPr="00C43FE4" w:rsidRDefault="00C43FE4" w:rsidP="00C43FE4">
      <w:pPr>
        <w:spacing w:line="360" w:lineRule="auto"/>
        <w:jc w:val="both"/>
        <w:rPr>
          <w:sz w:val="28"/>
          <w:szCs w:val="28"/>
        </w:rPr>
      </w:pPr>
    </w:p>
    <w:p w:rsidR="00C43FE4" w:rsidRPr="00C43FE4" w:rsidRDefault="00C43FE4" w:rsidP="00C43FE4">
      <w:pPr>
        <w:spacing w:line="360" w:lineRule="auto"/>
        <w:jc w:val="both"/>
        <w:rPr>
          <w:sz w:val="28"/>
          <w:szCs w:val="28"/>
        </w:rPr>
      </w:pPr>
      <w:r w:rsidRPr="00C43FE4">
        <w:rPr>
          <w:sz w:val="28"/>
          <w:szCs w:val="28"/>
        </w:rPr>
        <w:t xml:space="preserve">7. Семейство, к которому относятся вирусы </w:t>
      </w:r>
      <w:r>
        <w:rPr>
          <w:sz w:val="28"/>
          <w:szCs w:val="28"/>
        </w:rPr>
        <w:t>К</w:t>
      </w:r>
      <w:r w:rsidRPr="00C43FE4">
        <w:rPr>
          <w:sz w:val="28"/>
          <w:szCs w:val="28"/>
        </w:rPr>
        <w:t xml:space="preserve">оксаки и </w:t>
      </w:r>
      <w:r w:rsidRPr="00C43FE4">
        <w:rPr>
          <w:sz w:val="28"/>
          <w:szCs w:val="28"/>
          <w:lang w:val="en-US"/>
        </w:rPr>
        <w:t>ECHO</w:t>
      </w:r>
    </w:p>
    <w:p w:rsidR="00C43FE4" w:rsidRPr="00C43FE4" w:rsidRDefault="00C43FE4" w:rsidP="00C43FE4">
      <w:pPr>
        <w:spacing w:line="360" w:lineRule="auto"/>
        <w:jc w:val="both"/>
        <w:rPr>
          <w:sz w:val="28"/>
          <w:szCs w:val="28"/>
        </w:rPr>
      </w:pPr>
      <w:r w:rsidRPr="00C43FE4">
        <w:rPr>
          <w:sz w:val="28"/>
          <w:szCs w:val="28"/>
        </w:rPr>
        <w:t>1. Пикорновирусы;</w:t>
      </w:r>
    </w:p>
    <w:p w:rsidR="00C43FE4" w:rsidRPr="00C43FE4" w:rsidRDefault="00C43FE4" w:rsidP="00C43FE4">
      <w:pPr>
        <w:spacing w:line="360" w:lineRule="auto"/>
        <w:jc w:val="both"/>
        <w:rPr>
          <w:sz w:val="28"/>
          <w:szCs w:val="28"/>
        </w:rPr>
      </w:pPr>
      <w:r w:rsidRPr="00C43FE4">
        <w:rPr>
          <w:sz w:val="28"/>
          <w:szCs w:val="28"/>
        </w:rPr>
        <w:t>2. Ареновирусы;</w:t>
      </w:r>
    </w:p>
    <w:p w:rsidR="00C43FE4" w:rsidRPr="00C43FE4" w:rsidRDefault="00C43FE4" w:rsidP="00C43FE4">
      <w:pPr>
        <w:spacing w:line="360" w:lineRule="auto"/>
        <w:jc w:val="both"/>
        <w:rPr>
          <w:sz w:val="28"/>
          <w:szCs w:val="28"/>
        </w:rPr>
      </w:pPr>
      <w:r w:rsidRPr="00C43FE4">
        <w:rPr>
          <w:sz w:val="28"/>
          <w:szCs w:val="28"/>
        </w:rPr>
        <w:t>3. Ортомиксовирусы;</w:t>
      </w:r>
    </w:p>
    <w:p w:rsidR="00C43FE4" w:rsidRPr="00C43FE4" w:rsidRDefault="00C43FE4" w:rsidP="00C43FE4">
      <w:pPr>
        <w:spacing w:line="360" w:lineRule="auto"/>
        <w:jc w:val="both"/>
        <w:rPr>
          <w:sz w:val="28"/>
          <w:szCs w:val="28"/>
        </w:rPr>
      </w:pPr>
      <w:r w:rsidRPr="00C43FE4">
        <w:rPr>
          <w:sz w:val="28"/>
          <w:szCs w:val="28"/>
        </w:rPr>
        <w:t>4. Аденовирусы;</w:t>
      </w:r>
    </w:p>
    <w:p w:rsidR="00C43FE4" w:rsidRPr="00C43FE4" w:rsidRDefault="00C43FE4" w:rsidP="00C43FE4">
      <w:pPr>
        <w:spacing w:line="360" w:lineRule="auto"/>
        <w:jc w:val="both"/>
        <w:rPr>
          <w:sz w:val="28"/>
          <w:szCs w:val="28"/>
        </w:rPr>
      </w:pPr>
      <w:r w:rsidRPr="00C43FE4">
        <w:rPr>
          <w:sz w:val="28"/>
          <w:szCs w:val="28"/>
        </w:rPr>
        <w:t>5. Реовирусы.</w:t>
      </w:r>
    </w:p>
    <w:p w:rsidR="00C43FE4" w:rsidRPr="00C43FE4" w:rsidRDefault="00C43FE4" w:rsidP="00C43FE4">
      <w:pPr>
        <w:spacing w:line="360" w:lineRule="auto"/>
        <w:jc w:val="both"/>
        <w:rPr>
          <w:sz w:val="28"/>
          <w:szCs w:val="28"/>
        </w:rPr>
      </w:pPr>
    </w:p>
    <w:p w:rsidR="00C43FE4" w:rsidRPr="00C43FE4" w:rsidRDefault="00C43FE4" w:rsidP="00C43FE4">
      <w:pPr>
        <w:spacing w:line="360" w:lineRule="auto"/>
        <w:jc w:val="both"/>
        <w:rPr>
          <w:bCs/>
          <w:sz w:val="28"/>
          <w:szCs w:val="28"/>
        </w:rPr>
      </w:pPr>
      <w:r w:rsidRPr="00C43FE4">
        <w:rPr>
          <w:bCs/>
          <w:sz w:val="28"/>
          <w:szCs w:val="28"/>
        </w:rPr>
        <w:t>8. Основной механизм передачи энтеровирусной инфекции</w:t>
      </w:r>
    </w:p>
    <w:p w:rsidR="00C43FE4" w:rsidRPr="00C43FE4" w:rsidRDefault="00C43FE4" w:rsidP="00C43FE4">
      <w:pPr>
        <w:spacing w:line="360" w:lineRule="auto"/>
        <w:jc w:val="both"/>
        <w:rPr>
          <w:bCs/>
          <w:sz w:val="28"/>
          <w:szCs w:val="28"/>
        </w:rPr>
      </w:pPr>
      <w:r w:rsidRPr="00C43FE4">
        <w:rPr>
          <w:bCs/>
          <w:sz w:val="28"/>
          <w:szCs w:val="28"/>
        </w:rPr>
        <w:t>1. Воздушно-капельный;</w:t>
      </w:r>
    </w:p>
    <w:p w:rsidR="00C43FE4" w:rsidRPr="00C43FE4" w:rsidRDefault="00C43FE4" w:rsidP="00C43FE4">
      <w:pPr>
        <w:spacing w:line="360" w:lineRule="auto"/>
        <w:jc w:val="both"/>
        <w:rPr>
          <w:bCs/>
          <w:sz w:val="28"/>
          <w:szCs w:val="28"/>
        </w:rPr>
      </w:pPr>
      <w:r w:rsidRPr="00C43FE4">
        <w:rPr>
          <w:bCs/>
          <w:sz w:val="28"/>
          <w:szCs w:val="28"/>
        </w:rPr>
        <w:t>2. Фекально-оральный;</w:t>
      </w:r>
    </w:p>
    <w:p w:rsidR="00C43FE4" w:rsidRPr="00C43FE4" w:rsidRDefault="00C43FE4" w:rsidP="00C43FE4">
      <w:pPr>
        <w:spacing w:line="360" w:lineRule="auto"/>
        <w:jc w:val="both"/>
        <w:rPr>
          <w:bCs/>
          <w:sz w:val="28"/>
          <w:szCs w:val="28"/>
        </w:rPr>
      </w:pPr>
      <w:r w:rsidRPr="00C43FE4">
        <w:rPr>
          <w:bCs/>
          <w:sz w:val="28"/>
          <w:szCs w:val="28"/>
        </w:rPr>
        <w:t>3. Алиментарный;</w:t>
      </w:r>
    </w:p>
    <w:p w:rsidR="00C43FE4" w:rsidRPr="00C43FE4" w:rsidRDefault="00C43FE4" w:rsidP="00C43FE4">
      <w:pPr>
        <w:spacing w:line="360" w:lineRule="auto"/>
        <w:jc w:val="both"/>
        <w:rPr>
          <w:bCs/>
          <w:sz w:val="28"/>
          <w:szCs w:val="28"/>
        </w:rPr>
      </w:pPr>
      <w:r w:rsidRPr="00C43FE4">
        <w:rPr>
          <w:bCs/>
          <w:sz w:val="28"/>
          <w:szCs w:val="28"/>
        </w:rPr>
        <w:t>4. Парентеральный;</w:t>
      </w:r>
    </w:p>
    <w:p w:rsidR="00C43FE4" w:rsidRPr="00C43FE4" w:rsidRDefault="00C43FE4" w:rsidP="00C43FE4">
      <w:pPr>
        <w:spacing w:line="360" w:lineRule="auto"/>
        <w:jc w:val="both"/>
        <w:rPr>
          <w:bCs/>
          <w:sz w:val="28"/>
          <w:szCs w:val="28"/>
        </w:rPr>
      </w:pPr>
      <w:r w:rsidRPr="00C43FE4">
        <w:rPr>
          <w:bCs/>
          <w:sz w:val="28"/>
          <w:szCs w:val="28"/>
        </w:rPr>
        <w:t>5. Артифициальный;</w:t>
      </w:r>
    </w:p>
    <w:p w:rsidR="00C43FE4" w:rsidRPr="00C43FE4" w:rsidRDefault="00C43FE4" w:rsidP="00C43FE4">
      <w:pPr>
        <w:spacing w:line="360" w:lineRule="auto"/>
        <w:jc w:val="both"/>
        <w:rPr>
          <w:bCs/>
          <w:sz w:val="28"/>
          <w:szCs w:val="28"/>
        </w:rPr>
      </w:pPr>
    </w:p>
    <w:p w:rsidR="00C43FE4" w:rsidRPr="00C43FE4" w:rsidRDefault="00C43FE4" w:rsidP="00C43FE4">
      <w:pPr>
        <w:spacing w:line="360" w:lineRule="auto"/>
        <w:jc w:val="both"/>
        <w:rPr>
          <w:bCs/>
          <w:sz w:val="28"/>
          <w:szCs w:val="28"/>
        </w:rPr>
      </w:pPr>
      <w:r w:rsidRPr="00C43FE4">
        <w:rPr>
          <w:bCs/>
          <w:sz w:val="28"/>
          <w:szCs w:val="28"/>
        </w:rPr>
        <w:t>9. Методы лабораторной диагностики энтеровирусных инфекций</w:t>
      </w:r>
    </w:p>
    <w:p w:rsidR="00C43FE4" w:rsidRPr="00C43FE4" w:rsidRDefault="00C43FE4" w:rsidP="00C43FE4">
      <w:pPr>
        <w:spacing w:line="360" w:lineRule="auto"/>
        <w:jc w:val="both"/>
        <w:rPr>
          <w:bCs/>
          <w:sz w:val="28"/>
          <w:szCs w:val="28"/>
        </w:rPr>
      </w:pPr>
      <w:r w:rsidRPr="00C43FE4">
        <w:rPr>
          <w:bCs/>
          <w:sz w:val="28"/>
          <w:szCs w:val="28"/>
        </w:rPr>
        <w:t>1. Вирусологический;</w:t>
      </w:r>
    </w:p>
    <w:p w:rsidR="00C43FE4" w:rsidRPr="00C43FE4" w:rsidRDefault="00C43FE4" w:rsidP="00C43FE4">
      <w:pPr>
        <w:spacing w:line="360" w:lineRule="auto"/>
        <w:jc w:val="both"/>
        <w:rPr>
          <w:bCs/>
          <w:sz w:val="28"/>
          <w:szCs w:val="28"/>
        </w:rPr>
      </w:pPr>
      <w:r w:rsidRPr="00C43FE4">
        <w:rPr>
          <w:bCs/>
          <w:sz w:val="28"/>
          <w:szCs w:val="28"/>
        </w:rPr>
        <w:lastRenderedPageBreak/>
        <w:t>2. Серологический;</w:t>
      </w:r>
    </w:p>
    <w:p w:rsidR="00C43FE4" w:rsidRPr="00C43FE4" w:rsidRDefault="00C43FE4" w:rsidP="00C43FE4">
      <w:pPr>
        <w:spacing w:line="360" w:lineRule="auto"/>
        <w:jc w:val="both"/>
        <w:rPr>
          <w:bCs/>
          <w:sz w:val="28"/>
          <w:szCs w:val="28"/>
        </w:rPr>
      </w:pPr>
      <w:r w:rsidRPr="00C43FE4">
        <w:rPr>
          <w:bCs/>
          <w:sz w:val="28"/>
          <w:szCs w:val="28"/>
        </w:rPr>
        <w:t>3. Микроскопический;</w:t>
      </w:r>
    </w:p>
    <w:p w:rsidR="00C43FE4" w:rsidRPr="00C43FE4" w:rsidRDefault="00C43FE4" w:rsidP="00C43FE4">
      <w:pPr>
        <w:spacing w:line="360" w:lineRule="auto"/>
        <w:jc w:val="both"/>
        <w:rPr>
          <w:bCs/>
          <w:sz w:val="28"/>
          <w:szCs w:val="28"/>
        </w:rPr>
      </w:pPr>
      <w:r w:rsidRPr="00C43FE4">
        <w:rPr>
          <w:bCs/>
          <w:sz w:val="28"/>
          <w:szCs w:val="28"/>
        </w:rPr>
        <w:t>4. Аллергический;</w:t>
      </w:r>
    </w:p>
    <w:p w:rsidR="00C43FE4" w:rsidRPr="00C43FE4" w:rsidRDefault="00C43FE4" w:rsidP="00C43FE4">
      <w:pPr>
        <w:spacing w:line="360" w:lineRule="auto"/>
        <w:jc w:val="both"/>
        <w:rPr>
          <w:bCs/>
          <w:sz w:val="28"/>
          <w:szCs w:val="28"/>
        </w:rPr>
      </w:pPr>
      <w:r w:rsidRPr="00C43FE4">
        <w:rPr>
          <w:bCs/>
          <w:sz w:val="28"/>
          <w:szCs w:val="28"/>
        </w:rPr>
        <w:t>5. Верно «1» и «2».</w:t>
      </w:r>
    </w:p>
    <w:p w:rsidR="00C43FE4" w:rsidRPr="00C43FE4" w:rsidRDefault="00C43FE4" w:rsidP="00C43FE4">
      <w:pPr>
        <w:spacing w:line="360" w:lineRule="auto"/>
        <w:jc w:val="both"/>
        <w:rPr>
          <w:bCs/>
          <w:sz w:val="28"/>
          <w:szCs w:val="28"/>
        </w:rPr>
      </w:pPr>
    </w:p>
    <w:p w:rsidR="00C43FE4" w:rsidRPr="00C43FE4" w:rsidRDefault="00C43FE4" w:rsidP="00C43FE4">
      <w:pPr>
        <w:spacing w:line="360" w:lineRule="auto"/>
        <w:jc w:val="both"/>
        <w:rPr>
          <w:sz w:val="28"/>
          <w:szCs w:val="28"/>
        </w:rPr>
      </w:pPr>
      <w:r w:rsidRPr="00C43FE4">
        <w:rPr>
          <w:sz w:val="28"/>
          <w:szCs w:val="28"/>
        </w:rPr>
        <w:t>10. Для активной специфической профилактики полиомиелита используют</w:t>
      </w:r>
    </w:p>
    <w:p w:rsidR="00C43FE4" w:rsidRPr="00C43FE4" w:rsidRDefault="00C43FE4" w:rsidP="00C43FE4">
      <w:pPr>
        <w:spacing w:line="360" w:lineRule="auto"/>
        <w:jc w:val="both"/>
        <w:rPr>
          <w:sz w:val="28"/>
          <w:szCs w:val="28"/>
        </w:rPr>
      </w:pPr>
      <w:r w:rsidRPr="00C43FE4">
        <w:rPr>
          <w:sz w:val="28"/>
          <w:szCs w:val="28"/>
        </w:rPr>
        <w:t>1. Живая вакцина;</w:t>
      </w:r>
    </w:p>
    <w:p w:rsidR="00C43FE4" w:rsidRPr="00C43FE4" w:rsidRDefault="00C43FE4" w:rsidP="00C43FE4">
      <w:pPr>
        <w:spacing w:line="360" w:lineRule="auto"/>
        <w:jc w:val="both"/>
        <w:rPr>
          <w:sz w:val="28"/>
          <w:szCs w:val="28"/>
        </w:rPr>
      </w:pPr>
      <w:r w:rsidRPr="00C43FE4">
        <w:rPr>
          <w:sz w:val="28"/>
          <w:szCs w:val="28"/>
        </w:rPr>
        <w:t>2. Гамма-глобулин;</w:t>
      </w:r>
    </w:p>
    <w:p w:rsidR="00C43FE4" w:rsidRPr="00C43FE4" w:rsidRDefault="00C43FE4" w:rsidP="00C43FE4">
      <w:pPr>
        <w:spacing w:line="360" w:lineRule="auto"/>
        <w:jc w:val="both"/>
        <w:rPr>
          <w:sz w:val="28"/>
          <w:szCs w:val="28"/>
        </w:rPr>
      </w:pPr>
      <w:r w:rsidRPr="00C43FE4">
        <w:rPr>
          <w:sz w:val="28"/>
          <w:szCs w:val="28"/>
        </w:rPr>
        <w:t>3. Бактериофаг;</w:t>
      </w:r>
    </w:p>
    <w:p w:rsidR="00C43FE4" w:rsidRPr="00C43FE4" w:rsidRDefault="00C43FE4" w:rsidP="00C43FE4">
      <w:pPr>
        <w:spacing w:line="360" w:lineRule="auto"/>
        <w:jc w:val="both"/>
        <w:rPr>
          <w:sz w:val="28"/>
          <w:szCs w:val="28"/>
        </w:rPr>
      </w:pPr>
      <w:r w:rsidRPr="00C43FE4">
        <w:rPr>
          <w:sz w:val="28"/>
          <w:szCs w:val="28"/>
        </w:rPr>
        <w:t>4. Сыворотка;</w:t>
      </w:r>
    </w:p>
    <w:p w:rsidR="00C43FE4" w:rsidRPr="00C43FE4" w:rsidRDefault="00C43FE4" w:rsidP="00C43FE4">
      <w:pPr>
        <w:spacing w:line="360" w:lineRule="auto"/>
        <w:jc w:val="both"/>
        <w:rPr>
          <w:sz w:val="28"/>
          <w:szCs w:val="28"/>
        </w:rPr>
      </w:pPr>
      <w:r w:rsidRPr="00C43FE4">
        <w:rPr>
          <w:sz w:val="28"/>
          <w:szCs w:val="28"/>
        </w:rPr>
        <w:t>5. Верно «1» и «4».</w:t>
      </w:r>
    </w:p>
    <w:p w:rsidR="002A6EE4" w:rsidRPr="00BB2471" w:rsidRDefault="002A6EE4" w:rsidP="00BB2471">
      <w:pPr>
        <w:spacing w:line="360" w:lineRule="auto"/>
        <w:jc w:val="both"/>
        <w:rPr>
          <w:rFonts w:eastAsia="Calibri"/>
          <w:sz w:val="28"/>
          <w:szCs w:val="28"/>
        </w:rPr>
      </w:pPr>
    </w:p>
    <w:p w:rsidR="00BB2471" w:rsidRPr="00BB2471" w:rsidRDefault="00BB2471" w:rsidP="00BB2471">
      <w:pPr>
        <w:spacing w:line="360" w:lineRule="auto"/>
        <w:jc w:val="both"/>
        <w:rPr>
          <w:color w:val="000000"/>
          <w:sz w:val="28"/>
          <w:szCs w:val="28"/>
        </w:rPr>
      </w:pPr>
      <w:r>
        <w:rPr>
          <w:color w:val="000000"/>
          <w:sz w:val="28"/>
          <w:szCs w:val="28"/>
        </w:rPr>
        <w:t>11. Вирус полио</w:t>
      </w:r>
      <w:r w:rsidRPr="00BB2471">
        <w:rPr>
          <w:color w:val="000000"/>
          <w:sz w:val="28"/>
          <w:szCs w:val="28"/>
        </w:rPr>
        <w:t>миелита характеризуется:</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Средний вирус</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Относится к реовирусам</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Содержит ДНК</w:t>
      </w:r>
    </w:p>
    <w:p w:rsidR="00BB2471" w:rsidRPr="00BB2471" w:rsidRDefault="00BB2471" w:rsidP="00BB2471">
      <w:pPr>
        <w:spacing w:line="360" w:lineRule="auto"/>
        <w:jc w:val="both"/>
        <w:rPr>
          <w:color w:val="000000"/>
          <w:sz w:val="28"/>
          <w:szCs w:val="28"/>
        </w:rPr>
      </w:pPr>
      <w:r>
        <w:rPr>
          <w:color w:val="000000"/>
          <w:sz w:val="28"/>
          <w:szCs w:val="28"/>
        </w:rPr>
        <w:t xml:space="preserve">4. </w:t>
      </w:r>
      <w:r w:rsidRPr="00BB2471">
        <w:rPr>
          <w:color w:val="000000"/>
          <w:sz w:val="28"/>
          <w:szCs w:val="28"/>
        </w:rPr>
        <w:t>Обладает нейтропным действием</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 xml:space="preserve">Высокочувствителен к изменению </w:t>
      </w:r>
      <w:r>
        <w:rPr>
          <w:color w:val="000000"/>
          <w:sz w:val="28"/>
          <w:szCs w:val="28"/>
        </w:rPr>
        <w:t>Р</w:t>
      </w:r>
      <w:r w:rsidRPr="00BB2471">
        <w:rPr>
          <w:color w:val="000000"/>
          <w:sz w:val="28"/>
          <w:szCs w:val="28"/>
        </w:rPr>
        <w:t>н среды</w:t>
      </w:r>
    </w:p>
    <w:p w:rsidR="00BB2471" w:rsidRDefault="00BB2471" w:rsidP="00BB2471">
      <w:pPr>
        <w:spacing w:line="360" w:lineRule="auto"/>
        <w:jc w:val="both"/>
        <w:rPr>
          <w:color w:val="000000"/>
          <w:sz w:val="28"/>
          <w:szCs w:val="28"/>
        </w:rPr>
      </w:pPr>
    </w:p>
    <w:p w:rsidR="00BB2471" w:rsidRPr="00BB2471" w:rsidRDefault="00BB2471" w:rsidP="00BB2471">
      <w:pPr>
        <w:spacing w:line="360" w:lineRule="auto"/>
        <w:jc w:val="both"/>
        <w:rPr>
          <w:color w:val="000000"/>
          <w:sz w:val="28"/>
          <w:szCs w:val="28"/>
        </w:rPr>
      </w:pPr>
      <w:r>
        <w:rPr>
          <w:color w:val="000000"/>
          <w:sz w:val="28"/>
          <w:szCs w:val="28"/>
        </w:rPr>
        <w:t xml:space="preserve">12. </w:t>
      </w:r>
      <w:r w:rsidRPr="00BB2471">
        <w:rPr>
          <w:color w:val="000000"/>
          <w:sz w:val="28"/>
          <w:szCs w:val="28"/>
        </w:rPr>
        <w:t>Для полиомиелита характерны:</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Паралич</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Судороги</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Слабый иммунитет</w:t>
      </w:r>
    </w:p>
    <w:p w:rsidR="00BB2471" w:rsidRPr="00BB2471" w:rsidRDefault="00BB2471" w:rsidP="00BB2471">
      <w:pPr>
        <w:spacing w:line="360" w:lineRule="auto"/>
        <w:jc w:val="both"/>
        <w:rPr>
          <w:color w:val="000000"/>
          <w:sz w:val="28"/>
          <w:szCs w:val="28"/>
        </w:rPr>
      </w:pPr>
      <w:r>
        <w:rPr>
          <w:color w:val="000000"/>
          <w:sz w:val="28"/>
          <w:szCs w:val="28"/>
        </w:rPr>
        <w:t xml:space="preserve">4. </w:t>
      </w:r>
      <w:r w:rsidRPr="00BB2471">
        <w:rPr>
          <w:color w:val="000000"/>
          <w:sz w:val="28"/>
          <w:szCs w:val="28"/>
        </w:rPr>
        <w:t>Более частая заболеваемость взрослых</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Частые повторные заболевания</w:t>
      </w:r>
    </w:p>
    <w:p w:rsidR="00BB2471" w:rsidRDefault="00BB2471" w:rsidP="00BB2471">
      <w:pPr>
        <w:spacing w:line="360" w:lineRule="auto"/>
        <w:jc w:val="both"/>
        <w:rPr>
          <w:color w:val="000000"/>
          <w:sz w:val="28"/>
          <w:szCs w:val="28"/>
        </w:rPr>
      </w:pPr>
    </w:p>
    <w:p w:rsidR="00BB2471" w:rsidRPr="00BB2471" w:rsidRDefault="00BB2471" w:rsidP="00BB2471">
      <w:pPr>
        <w:spacing w:line="360" w:lineRule="auto"/>
        <w:jc w:val="both"/>
        <w:rPr>
          <w:color w:val="000000"/>
          <w:sz w:val="28"/>
          <w:szCs w:val="28"/>
        </w:rPr>
      </w:pPr>
      <w:r>
        <w:rPr>
          <w:color w:val="000000"/>
          <w:sz w:val="28"/>
          <w:szCs w:val="28"/>
        </w:rPr>
        <w:t xml:space="preserve">13. </w:t>
      </w:r>
      <w:r w:rsidRPr="00BB2471">
        <w:rPr>
          <w:color w:val="000000"/>
          <w:sz w:val="28"/>
          <w:szCs w:val="28"/>
        </w:rPr>
        <w:t>Патогенез полиомиелита:</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Вирусемия</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Поражение мышечной ткани</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Концентрация вируса паренхиматозных органах</w:t>
      </w:r>
    </w:p>
    <w:p w:rsidR="00BB2471" w:rsidRPr="00BB2471" w:rsidRDefault="00BB2471" w:rsidP="00BB2471">
      <w:pPr>
        <w:spacing w:line="360" w:lineRule="auto"/>
        <w:jc w:val="both"/>
        <w:rPr>
          <w:color w:val="000000"/>
          <w:sz w:val="28"/>
          <w:szCs w:val="28"/>
        </w:rPr>
      </w:pPr>
      <w:r>
        <w:rPr>
          <w:color w:val="000000"/>
          <w:sz w:val="28"/>
          <w:szCs w:val="28"/>
        </w:rPr>
        <w:lastRenderedPageBreak/>
        <w:t xml:space="preserve">4. </w:t>
      </w:r>
      <w:r w:rsidRPr="00BB2471">
        <w:rPr>
          <w:color w:val="000000"/>
          <w:sz w:val="28"/>
          <w:szCs w:val="28"/>
        </w:rPr>
        <w:t>Поражение двигательных нейронов передних рогов спинного</w:t>
      </w:r>
      <w:r>
        <w:rPr>
          <w:color w:val="000000"/>
          <w:sz w:val="28"/>
          <w:szCs w:val="28"/>
        </w:rPr>
        <w:t xml:space="preserve"> </w:t>
      </w:r>
      <w:r w:rsidRPr="00BB2471">
        <w:rPr>
          <w:color w:val="000000"/>
          <w:sz w:val="28"/>
          <w:szCs w:val="28"/>
        </w:rPr>
        <w:t>мозга</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Обладает тропизмом к эпителиальным клеткам</w:t>
      </w:r>
    </w:p>
    <w:p w:rsidR="00BB2471" w:rsidRDefault="00BB2471" w:rsidP="00BB2471">
      <w:pPr>
        <w:spacing w:line="360" w:lineRule="auto"/>
        <w:jc w:val="both"/>
        <w:rPr>
          <w:color w:val="000000"/>
          <w:sz w:val="28"/>
          <w:szCs w:val="28"/>
        </w:rPr>
      </w:pPr>
    </w:p>
    <w:p w:rsidR="00BB2471" w:rsidRPr="00BB2471" w:rsidRDefault="00BB2471" w:rsidP="00BB2471">
      <w:pPr>
        <w:spacing w:line="360" w:lineRule="auto"/>
        <w:jc w:val="both"/>
        <w:rPr>
          <w:color w:val="000000"/>
          <w:sz w:val="28"/>
          <w:szCs w:val="28"/>
        </w:rPr>
      </w:pPr>
      <w:r>
        <w:rPr>
          <w:color w:val="000000"/>
          <w:sz w:val="28"/>
          <w:szCs w:val="28"/>
        </w:rPr>
        <w:t xml:space="preserve">14. </w:t>
      </w:r>
      <w:r w:rsidRPr="00BB2471">
        <w:rPr>
          <w:color w:val="000000"/>
          <w:sz w:val="28"/>
          <w:szCs w:val="28"/>
        </w:rPr>
        <w:t>Индикация энтеровирусов в культуре клеток:</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Гемадсорбция</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Включения</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ЦПД</w:t>
      </w:r>
    </w:p>
    <w:p w:rsidR="00BB2471" w:rsidRPr="00BB2471" w:rsidRDefault="00BB2471" w:rsidP="00BB2471">
      <w:pPr>
        <w:spacing w:line="360" w:lineRule="auto"/>
        <w:jc w:val="both"/>
        <w:rPr>
          <w:color w:val="000000"/>
          <w:sz w:val="28"/>
          <w:szCs w:val="28"/>
        </w:rPr>
      </w:pPr>
      <w:r>
        <w:rPr>
          <w:color w:val="000000"/>
          <w:sz w:val="28"/>
          <w:szCs w:val="28"/>
        </w:rPr>
        <w:t xml:space="preserve">4. </w:t>
      </w:r>
      <w:r w:rsidRPr="00BB2471">
        <w:rPr>
          <w:color w:val="000000"/>
          <w:sz w:val="28"/>
          <w:szCs w:val="28"/>
        </w:rPr>
        <w:t>Гемагглютинация</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Не проводится</w:t>
      </w:r>
    </w:p>
    <w:p w:rsidR="00BB2471" w:rsidRDefault="00BB2471" w:rsidP="00BB2471">
      <w:pPr>
        <w:spacing w:line="360" w:lineRule="auto"/>
        <w:jc w:val="both"/>
        <w:rPr>
          <w:color w:val="000000"/>
          <w:sz w:val="28"/>
          <w:szCs w:val="28"/>
        </w:rPr>
      </w:pPr>
    </w:p>
    <w:p w:rsidR="00BB2471" w:rsidRPr="00BB2471" w:rsidRDefault="00BB2471" w:rsidP="00BB2471">
      <w:pPr>
        <w:spacing w:line="360" w:lineRule="auto"/>
        <w:jc w:val="both"/>
        <w:rPr>
          <w:color w:val="000000"/>
          <w:sz w:val="28"/>
          <w:szCs w:val="28"/>
        </w:rPr>
      </w:pPr>
      <w:r>
        <w:rPr>
          <w:color w:val="000000"/>
          <w:sz w:val="28"/>
          <w:szCs w:val="28"/>
        </w:rPr>
        <w:t xml:space="preserve">15. </w:t>
      </w:r>
      <w:r w:rsidRPr="00BB2471">
        <w:rPr>
          <w:color w:val="000000"/>
          <w:sz w:val="28"/>
          <w:szCs w:val="28"/>
        </w:rPr>
        <w:t>Идентификация энтеровирусов:</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Реакция агглютинация</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Реакция нейтрализация</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Реакция гемагглютинации</w:t>
      </w:r>
    </w:p>
    <w:p w:rsidR="00BB2471" w:rsidRPr="00BB2471" w:rsidRDefault="00BB2471" w:rsidP="00BB2471">
      <w:pPr>
        <w:spacing w:line="360" w:lineRule="auto"/>
        <w:jc w:val="both"/>
        <w:rPr>
          <w:color w:val="000000"/>
          <w:sz w:val="28"/>
          <w:szCs w:val="28"/>
        </w:rPr>
      </w:pPr>
      <w:r>
        <w:rPr>
          <w:color w:val="000000"/>
          <w:sz w:val="28"/>
          <w:szCs w:val="28"/>
        </w:rPr>
        <w:t xml:space="preserve">4. </w:t>
      </w:r>
      <w:r w:rsidRPr="00BB2471">
        <w:rPr>
          <w:color w:val="000000"/>
          <w:sz w:val="28"/>
          <w:szCs w:val="28"/>
        </w:rPr>
        <w:t>ЦПД</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Микропреципитации</w:t>
      </w:r>
    </w:p>
    <w:p w:rsidR="00BB2471" w:rsidRDefault="00BB2471" w:rsidP="00BB2471">
      <w:pPr>
        <w:spacing w:line="360" w:lineRule="auto"/>
        <w:jc w:val="both"/>
        <w:rPr>
          <w:color w:val="000000"/>
          <w:sz w:val="28"/>
          <w:szCs w:val="28"/>
        </w:rPr>
      </w:pPr>
    </w:p>
    <w:p w:rsidR="00BB2471" w:rsidRPr="00BB2471" w:rsidRDefault="00BB2471" w:rsidP="00BB2471">
      <w:pPr>
        <w:spacing w:line="360" w:lineRule="auto"/>
        <w:jc w:val="both"/>
        <w:rPr>
          <w:color w:val="000000"/>
          <w:sz w:val="28"/>
          <w:szCs w:val="28"/>
        </w:rPr>
      </w:pPr>
      <w:r>
        <w:rPr>
          <w:color w:val="000000"/>
          <w:sz w:val="28"/>
          <w:szCs w:val="28"/>
        </w:rPr>
        <w:t xml:space="preserve">16. </w:t>
      </w:r>
      <w:r w:rsidRPr="00BB2471">
        <w:rPr>
          <w:color w:val="000000"/>
          <w:sz w:val="28"/>
          <w:szCs w:val="28"/>
        </w:rPr>
        <w:t>Пути заражения полиомиелитом:</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Фекально-оральный</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Через кожу</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Через укусы животных</w:t>
      </w:r>
    </w:p>
    <w:p w:rsidR="00BB2471" w:rsidRPr="00BB2471" w:rsidRDefault="00BB2471" w:rsidP="00BB2471">
      <w:pPr>
        <w:spacing w:line="360" w:lineRule="auto"/>
        <w:jc w:val="both"/>
        <w:rPr>
          <w:color w:val="000000"/>
          <w:sz w:val="28"/>
          <w:szCs w:val="28"/>
        </w:rPr>
      </w:pPr>
      <w:r>
        <w:rPr>
          <w:color w:val="000000"/>
          <w:sz w:val="28"/>
          <w:szCs w:val="28"/>
        </w:rPr>
        <w:t xml:space="preserve">4. </w:t>
      </w:r>
      <w:r w:rsidRPr="00BB2471">
        <w:rPr>
          <w:color w:val="000000"/>
          <w:sz w:val="28"/>
          <w:szCs w:val="28"/>
        </w:rPr>
        <w:t>Трансмисссивный</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Через слюну</w:t>
      </w:r>
    </w:p>
    <w:p w:rsidR="00BB2471" w:rsidRDefault="00BB2471" w:rsidP="00BB2471">
      <w:pPr>
        <w:spacing w:line="360" w:lineRule="auto"/>
        <w:jc w:val="both"/>
        <w:rPr>
          <w:color w:val="000000"/>
          <w:sz w:val="28"/>
          <w:szCs w:val="28"/>
        </w:rPr>
      </w:pPr>
    </w:p>
    <w:p w:rsidR="00BB2471" w:rsidRPr="00BB2471" w:rsidRDefault="00BB2471" w:rsidP="00BB2471">
      <w:pPr>
        <w:spacing w:line="360" w:lineRule="auto"/>
        <w:jc w:val="both"/>
        <w:rPr>
          <w:color w:val="000000"/>
          <w:sz w:val="28"/>
          <w:szCs w:val="28"/>
        </w:rPr>
      </w:pPr>
      <w:r>
        <w:rPr>
          <w:color w:val="000000"/>
          <w:sz w:val="28"/>
          <w:szCs w:val="28"/>
        </w:rPr>
        <w:t xml:space="preserve">17. </w:t>
      </w:r>
      <w:r w:rsidRPr="00BB2471">
        <w:rPr>
          <w:color w:val="000000"/>
          <w:sz w:val="28"/>
          <w:szCs w:val="28"/>
        </w:rPr>
        <w:t>Специфическая профилактика полиомиелита:</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Живой вакциной</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Гамма-глобулином</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Отсутствует</w:t>
      </w:r>
    </w:p>
    <w:p w:rsidR="00BB2471" w:rsidRPr="00BB2471" w:rsidRDefault="00BB2471" w:rsidP="00BB2471">
      <w:pPr>
        <w:spacing w:line="360" w:lineRule="auto"/>
        <w:jc w:val="both"/>
        <w:rPr>
          <w:color w:val="000000"/>
          <w:sz w:val="28"/>
          <w:szCs w:val="28"/>
        </w:rPr>
      </w:pPr>
      <w:r>
        <w:rPr>
          <w:color w:val="000000"/>
          <w:sz w:val="28"/>
          <w:szCs w:val="28"/>
        </w:rPr>
        <w:t xml:space="preserve">4. </w:t>
      </w:r>
      <w:r w:rsidRPr="00BB2471">
        <w:rPr>
          <w:color w:val="000000"/>
          <w:sz w:val="28"/>
          <w:szCs w:val="28"/>
        </w:rPr>
        <w:t>Мало эффективна</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Сывороткой реконвалесцента</w:t>
      </w:r>
    </w:p>
    <w:p w:rsidR="002A6EE4" w:rsidRDefault="002A6EE4" w:rsidP="009F3262">
      <w:pPr>
        <w:spacing w:line="360" w:lineRule="auto"/>
        <w:jc w:val="both"/>
        <w:rPr>
          <w:rFonts w:eastAsia="Calibri"/>
          <w:sz w:val="28"/>
          <w:szCs w:val="28"/>
        </w:rPr>
      </w:pPr>
    </w:p>
    <w:p w:rsidR="00BB2471" w:rsidRPr="00BB2471" w:rsidRDefault="00BB2471" w:rsidP="00BB2471">
      <w:pPr>
        <w:spacing w:line="360" w:lineRule="auto"/>
        <w:jc w:val="both"/>
        <w:rPr>
          <w:color w:val="000000"/>
          <w:sz w:val="28"/>
          <w:szCs w:val="30"/>
        </w:rPr>
      </w:pPr>
      <w:r>
        <w:rPr>
          <w:color w:val="000000"/>
          <w:sz w:val="28"/>
          <w:szCs w:val="30"/>
        </w:rPr>
        <w:t xml:space="preserve">18. </w:t>
      </w:r>
      <w:r w:rsidRPr="00BB2471">
        <w:rPr>
          <w:color w:val="000000"/>
          <w:sz w:val="28"/>
          <w:szCs w:val="30"/>
        </w:rPr>
        <w:t>Вирус полиомиелита:</w:t>
      </w:r>
    </w:p>
    <w:p w:rsidR="00BB2471" w:rsidRPr="00BB2471" w:rsidRDefault="00BB2471" w:rsidP="00BB2471">
      <w:pPr>
        <w:spacing w:line="360" w:lineRule="auto"/>
        <w:jc w:val="both"/>
        <w:rPr>
          <w:color w:val="000000"/>
          <w:sz w:val="28"/>
          <w:szCs w:val="30"/>
        </w:rPr>
      </w:pPr>
      <w:r>
        <w:rPr>
          <w:color w:val="000000"/>
          <w:sz w:val="28"/>
          <w:szCs w:val="30"/>
        </w:rPr>
        <w:t>1.</w:t>
      </w:r>
      <w:r w:rsidRPr="00BB2471">
        <w:rPr>
          <w:color w:val="000000"/>
          <w:sz w:val="28"/>
          <w:szCs w:val="30"/>
        </w:rPr>
        <w:t xml:space="preserve"> Средний вирус</w:t>
      </w:r>
    </w:p>
    <w:p w:rsidR="00BB2471" w:rsidRPr="00BB2471" w:rsidRDefault="00BB2471" w:rsidP="00BB2471">
      <w:pPr>
        <w:spacing w:line="360" w:lineRule="auto"/>
        <w:jc w:val="both"/>
        <w:rPr>
          <w:color w:val="000000"/>
          <w:sz w:val="28"/>
          <w:szCs w:val="30"/>
        </w:rPr>
      </w:pPr>
      <w:r>
        <w:rPr>
          <w:color w:val="000000"/>
          <w:sz w:val="28"/>
          <w:szCs w:val="30"/>
        </w:rPr>
        <w:t>2.</w:t>
      </w:r>
      <w:r w:rsidRPr="00BB2471">
        <w:rPr>
          <w:color w:val="000000"/>
          <w:sz w:val="28"/>
          <w:szCs w:val="30"/>
        </w:rPr>
        <w:t xml:space="preserve"> Относится к реовирусам</w:t>
      </w:r>
    </w:p>
    <w:p w:rsidR="00BB2471" w:rsidRPr="00BB2471" w:rsidRDefault="00BB2471" w:rsidP="00BB2471">
      <w:pPr>
        <w:spacing w:line="360" w:lineRule="auto"/>
        <w:jc w:val="both"/>
        <w:rPr>
          <w:color w:val="000000"/>
          <w:sz w:val="28"/>
          <w:szCs w:val="30"/>
        </w:rPr>
      </w:pPr>
      <w:r>
        <w:rPr>
          <w:color w:val="000000"/>
          <w:sz w:val="28"/>
          <w:szCs w:val="30"/>
        </w:rPr>
        <w:t>3.</w:t>
      </w:r>
      <w:r w:rsidRPr="00BB2471">
        <w:rPr>
          <w:color w:val="000000"/>
          <w:sz w:val="28"/>
          <w:szCs w:val="30"/>
        </w:rPr>
        <w:t xml:space="preserve"> Содержит ДНК</w:t>
      </w:r>
    </w:p>
    <w:p w:rsidR="00BB2471" w:rsidRPr="00BB2471" w:rsidRDefault="00BB2471" w:rsidP="00BB2471">
      <w:pPr>
        <w:spacing w:line="360" w:lineRule="auto"/>
        <w:jc w:val="both"/>
        <w:rPr>
          <w:color w:val="000000"/>
          <w:sz w:val="28"/>
          <w:szCs w:val="30"/>
        </w:rPr>
      </w:pPr>
      <w:r w:rsidRPr="00BB2471">
        <w:rPr>
          <w:color w:val="000000"/>
          <w:sz w:val="28"/>
          <w:szCs w:val="30"/>
        </w:rPr>
        <w:t>4</w:t>
      </w:r>
      <w:r>
        <w:rPr>
          <w:color w:val="000000"/>
          <w:sz w:val="28"/>
          <w:szCs w:val="30"/>
        </w:rPr>
        <w:t>.</w:t>
      </w:r>
      <w:r w:rsidRPr="00BB2471">
        <w:rPr>
          <w:color w:val="000000"/>
          <w:sz w:val="28"/>
          <w:szCs w:val="30"/>
        </w:rPr>
        <w:t xml:space="preserve"> Обладает нейротропным действием</w:t>
      </w:r>
    </w:p>
    <w:p w:rsidR="00BB2471" w:rsidRPr="00BB2471" w:rsidRDefault="00BB2471" w:rsidP="00BB2471">
      <w:pPr>
        <w:spacing w:line="360" w:lineRule="auto"/>
        <w:jc w:val="both"/>
        <w:rPr>
          <w:color w:val="000000"/>
          <w:sz w:val="28"/>
          <w:szCs w:val="30"/>
        </w:rPr>
      </w:pPr>
      <w:r w:rsidRPr="00BB2471">
        <w:rPr>
          <w:color w:val="000000"/>
          <w:sz w:val="28"/>
          <w:szCs w:val="30"/>
        </w:rPr>
        <w:t>5</w:t>
      </w:r>
      <w:r>
        <w:rPr>
          <w:color w:val="000000"/>
          <w:sz w:val="28"/>
          <w:szCs w:val="30"/>
        </w:rPr>
        <w:t>.</w:t>
      </w:r>
      <w:r w:rsidRPr="00BB2471">
        <w:rPr>
          <w:color w:val="000000"/>
          <w:sz w:val="28"/>
          <w:szCs w:val="30"/>
        </w:rPr>
        <w:t xml:space="preserve"> Высоко чувствителен к изменению рН среды</w:t>
      </w:r>
    </w:p>
    <w:p w:rsidR="00BB2471" w:rsidRPr="00BB2471" w:rsidRDefault="00BB2471" w:rsidP="00BB2471">
      <w:pPr>
        <w:spacing w:line="360" w:lineRule="auto"/>
        <w:jc w:val="both"/>
        <w:rPr>
          <w:color w:val="000000"/>
          <w:sz w:val="28"/>
          <w:szCs w:val="30"/>
        </w:rPr>
      </w:pPr>
      <w:r>
        <w:rPr>
          <w:color w:val="000000"/>
          <w:sz w:val="28"/>
          <w:szCs w:val="30"/>
        </w:rPr>
        <w:t>19.</w:t>
      </w:r>
      <w:r w:rsidRPr="00BB2471">
        <w:rPr>
          <w:color w:val="000000"/>
          <w:sz w:val="28"/>
          <w:szCs w:val="30"/>
        </w:rPr>
        <w:t xml:space="preserve"> Серологические типы вирусов полиомиелита:</w:t>
      </w:r>
    </w:p>
    <w:p w:rsidR="00BB2471" w:rsidRPr="00BB2471" w:rsidRDefault="007B086B" w:rsidP="00BB2471">
      <w:pPr>
        <w:spacing w:line="360" w:lineRule="auto"/>
        <w:jc w:val="both"/>
        <w:rPr>
          <w:color w:val="000000"/>
          <w:sz w:val="28"/>
          <w:szCs w:val="30"/>
        </w:rPr>
      </w:pPr>
      <w:r>
        <w:rPr>
          <w:color w:val="000000"/>
          <w:sz w:val="28"/>
          <w:szCs w:val="30"/>
        </w:rPr>
        <w:t>1.</w:t>
      </w:r>
      <w:r w:rsidR="00BB2471" w:rsidRPr="00BB2471">
        <w:rPr>
          <w:color w:val="000000"/>
          <w:sz w:val="28"/>
          <w:szCs w:val="30"/>
        </w:rPr>
        <w:t xml:space="preserve"> Гемагглютинирующий</w:t>
      </w:r>
    </w:p>
    <w:p w:rsidR="00BB2471" w:rsidRPr="00BB2471" w:rsidRDefault="00BB2471" w:rsidP="00BB2471">
      <w:pPr>
        <w:spacing w:line="360" w:lineRule="auto"/>
        <w:jc w:val="both"/>
        <w:rPr>
          <w:color w:val="000000"/>
          <w:sz w:val="28"/>
          <w:szCs w:val="30"/>
        </w:rPr>
      </w:pPr>
      <w:r w:rsidRPr="00BB2471">
        <w:rPr>
          <w:color w:val="000000"/>
          <w:sz w:val="28"/>
          <w:szCs w:val="30"/>
        </w:rPr>
        <w:t>2</w:t>
      </w:r>
      <w:r w:rsidR="007B086B">
        <w:rPr>
          <w:color w:val="000000"/>
          <w:sz w:val="28"/>
          <w:szCs w:val="30"/>
        </w:rPr>
        <w:t>. Брунгильд</w:t>
      </w:r>
    </w:p>
    <w:p w:rsidR="00BB2471" w:rsidRPr="00BB2471" w:rsidRDefault="00BB2471" w:rsidP="00BB2471">
      <w:pPr>
        <w:spacing w:line="360" w:lineRule="auto"/>
        <w:jc w:val="both"/>
        <w:rPr>
          <w:color w:val="000000"/>
          <w:sz w:val="28"/>
          <w:szCs w:val="30"/>
        </w:rPr>
      </w:pPr>
      <w:r w:rsidRPr="00BB2471">
        <w:rPr>
          <w:color w:val="000000"/>
          <w:sz w:val="28"/>
          <w:szCs w:val="30"/>
        </w:rPr>
        <w:t>3</w:t>
      </w:r>
      <w:r w:rsidR="007B086B">
        <w:rPr>
          <w:color w:val="000000"/>
          <w:sz w:val="28"/>
          <w:szCs w:val="30"/>
        </w:rPr>
        <w:t>.</w:t>
      </w:r>
      <w:r w:rsidRPr="00BB2471">
        <w:rPr>
          <w:color w:val="000000"/>
          <w:sz w:val="28"/>
          <w:szCs w:val="30"/>
        </w:rPr>
        <w:t xml:space="preserve"> Небраски</w:t>
      </w:r>
    </w:p>
    <w:p w:rsidR="00BB2471" w:rsidRPr="00BB2471" w:rsidRDefault="007B086B" w:rsidP="00BB2471">
      <w:pPr>
        <w:spacing w:line="360" w:lineRule="auto"/>
        <w:jc w:val="both"/>
        <w:rPr>
          <w:color w:val="000000"/>
          <w:sz w:val="28"/>
          <w:szCs w:val="30"/>
        </w:rPr>
      </w:pPr>
      <w:r>
        <w:rPr>
          <w:color w:val="000000"/>
          <w:sz w:val="28"/>
          <w:szCs w:val="30"/>
        </w:rPr>
        <w:t>4.</w:t>
      </w:r>
      <w:r w:rsidR="00BB2471" w:rsidRPr="00BB2471">
        <w:rPr>
          <w:color w:val="000000"/>
          <w:sz w:val="28"/>
          <w:szCs w:val="30"/>
        </w:rPr>
        <w:t xml:space="preserve"> Группоспецифический</w:t>
      </w:r>
    </w:p>
    <w:p w:rsidR="00BB2471" w:rsidRPr="00BB2471" w:rsidRDefault="007B086B" w:rsidP="00BB2471">
      <w:pPr>
        <w:spacing w:line="360" w:lineRule="auto"/>
        <w:jc w:val="both"/>
        <w:rPr>
          <w:color w:val="000000"/>
          <w:sz w:val="28"/>
          <w:szCs w:val="30"/>
        </w:rPr>
      </w:pPr>
      <w:r>
        <w:rPr>
          <w:color w:val="000000"/>
          <w:sz w:val="28"/>
          <w:szCs w:val="30"/>
        </w:rPr>
        <w:t>5.</w:t>
      </w:r>
      <w:r w:rsidR="00BB2471" w:rsidRPr="00BB2471">
        <w:rPr>
          <w:color w:val="000000"/>
          <w:sz w:val="28"/>
          <w:szCs w:val="30"/>
        </w:rPr>
        <w:t xml:space="preserve"> Типоспецифический</w:t>
      </w:r>
    </w:p>
    <w:p w:rsidR="007B086B" w:rsidRDefault="007B086B" w:rsidP="00BB2471">
      <w:pPr>
        <w:spacing w:line="360" w:lineRule="auto"/>
        <w:jc w:val="both"/>
        <w:rPr>
          <w:color w:val="000000"/>
          <w:sz w:val="28"/>
          <w:szCs w:val="30"/>
        </w:rPr>
      </w:pPr>
    </w:p>
    <w:p w:rsidR="00BB2471" w:rsidRPr="007B086B" w:rsidRDefault="007B086B" w:rsidP="007B086B">
      <w:pPr>
        <w:spacing w:line="360" w:lineRule="auto"/>
        <w:rPr>
          <w:color w:val="000000"/>
          <w:sz w:val="28"/>
          <w:szCs w:val="30"/>
        </w:rPr>
      </w:pPr>
      <w:r w:rsidRPr="007B086B">
        <w:rPr>
          <w:color w:val="000000"/>
          <w:sz w:val="28"/>
          <w:szCs w:val="30"/>
        </w:rPr>
        <w:t>20.</w:t>
      </w:r>
      <w:r>
        <w:rPr>
          <w:color w:val="000000"/>
          <w:sz w:val="28"/>
          <w:szCs w:val="30"/>
        </w:rPr>
        <w:t xml:space="preserve"> </w:t>
      </w:r>
      <w:r w:rsidR="00BB2471" w:rsidRPr="007B086B">
        <w:rPr>
          <w:color w:val="000000"/>
          <w:sz w:val="28"/>
          <w:szCs w:val="30"/>
        </w:rPr>
        <w:t>Иммунитет при полиомиелите:</w:t>
      </w:r>
    </w:p>
    <w:p w:rsidR="00BB2471" w:rsidRPr="00BB2471" w:rsidRDefault="00BB2471" w:rsidP="00BB2471">
      <w:pPr>
        <w:spacing w:line="360" w:lineRule="auto"/>
        <w:jc w:val="both"/>
        <w:rPr>
          <w:color w:val="000000"/>
          <w:sz w:val="28"/>
          <w:szCs w:val="30"/>
        </w:rPr>
      </w:pPr>
      <w:r w:rsidRPr="00BB2471">
        <w:rPr>
          <w:color w:val="000000"/>
          <w:sz w:val="28"/>
          <w:szCs w:val="30"/>
        </w:rPr>
        <w:t>1</w:t>
      </w:r>
      <w:r w:rsidR="007B086B">
        <w:rPr>
          <w:color w:val="000000"/>
          <w:sz w:val="28"/>
          <w:szCs w:val="30"/>
        </w:rPr>
        <w:t>.</w:t>
      </w:r>
      <w:r w:rsidRPr="00BB2471">
        <w:rPr>
          <w:color w:val="000000"/>
          <w:sz w:val="28"/>
          <w:szCs w:val="30"/>
        </w:rPr>
        <w:t xml:space="preserve"> Пожизненный, гуморальный</w:t>
      </w:r>
    </w:p>
    <w:p w:rsidR="00BB2471" w:rsidRPr="00BB2471" w:rsidRDefault="007B086B" w:rsidP="00BB2471">
      <w:pPr>
        <w:spacing w:line="360" w:lineRule="auto"/>
        <w:jc w:val="both"/>
        <w:rPr>
          <w:color w:val="000000"/>
          <w:sz w:val="28"/>
          <w:szCs w:val="30"/>
        </w:rPr>
      </w:pPr>
      <w:r>
        <w:rPr>
          <w:color w:val="000000"/>
          <w:sz w:val="28"/>
          <w:szCs w:val="30"/>
        </w:rPr>
        <w:t>2.</w:t>
      </w:r>
      <w:r w:rsidR="00BB2471" w:rsidRPr="00BB2471">
        <w:rPr>
          <w:color w:val="000000"/>
          <w:sz w:val="28"/>
          <w:szCs w:val="30"/>
        </w:rPr>
        <w:t xml:space="preserve"> Антитоксический</w:t>
      </w:r>
    </w:p>
    <w:p w:rsidR="00BB2471" w:rsidRPr="00BB2471" w:rsidRDefault="007B086B" w:rsidP="00BB2471">
      <w:pPr>
        <w:spacing w:line="360" w:lineRule="auto"/>
        <w:jc w:val="both"/>
        <w:rPr>
          <w:color w:val="000000"/>
          <w:sz w:val="28"/>
          <w:szCs w:val="30"/>
        </w:rPr>
      </w:pPr>
      <w:r>
        <w:rPr>
          <w:color w:val="000000"/>
          <w:sz w:val="28"/>
          <w:szCs w:val="30"/>
        </w:rPr>
        <w:t>3.</w:t>
      </w:r>
      <w:r w:rsidR="00BB2471" w:rsidRPr="00BB2471">
        <w:rPr>
          <w:color w:val="000000"/>
          <w:sz w:val="28"/>
          <w:szCs w:val="30"/>
        </w:rPr>
        <w:t xml:space="preserve"> Не вырабатывается</w:t>
      </w:r>
    </w:p>
    <w:p w:rsidR="00BB2471" w:rsidRPr="00BB2471" w:rsidRDefault="007B086B" w:rsidP="00BB2471">
      <w:pPr>
        <w:spacing w:line="360" w:lineRule="auto"/>
        <w:jc w:val="both"/>
        <w:rPr>
          <w:color w:val="000000"/>
          <w:sz w:val="28"/>
          <w:szCs w:val="30"/>
        </w:rPr>
      </w:pPr>
      <w:r>
        <w:rPr>
          <w:color w:val="000000"/>
          <w:sz w:val="28"/>
          <w:szCs w:val="30"/>
        </w:rPr>
        <w:t>4.</w:t>
      </w:r>
      <w:r w:rsidR="00BB2471" w:rsidRPr="00BB2471">
        <w:rPr>
          <w:color w:val="000000"/>
          <w:sz w:val="28"/>
          <w:szCs w:val="30"/>
        </w:rPr>
        <w:t xml:space="preserve"> Неспецифический</w:t>
      </w:r>
    </w:p>
    <w:p w:rsidR="00BB2471" w:rsidRPr="00BB2471" w:rsidRDefault="007B086B" w:rsidP="00BB2471">
      <w:pPr>
        <w:spacing w:line="360" w:lineRule="auto"/>
        <w:jc w:val="both"/>
        <w:rPr>
          <w:color w:val="000000"/>
          <w:sz w:val="28"/>
          <w:szCs w:val="30"/>
        </w:rPr>
      </w:pPr>
      <w:r>
        <w:rPr>
          <w:color w:val="000000"/>
          <w:sz w:val="28"/>
          <w:szCs w:val="30"/>
        </w:rPr>
        <w:t>5.</w:t>
      </w:r>
      <w:r w:rsidR="00BB2471" w:rsidRPr="00BB2471">
        <w:rPr>
          <w:color w:val="000000"/>
          <w:sz w:val="28"/>
          <w:szCs w:val="30"/>
        </w:rPr>
        <w:t xml:space="preserve"> Фагоцитарный</w:t>
      </w:r>
    </w:p>
    <w:p w:rsidR="002A6EE4" w:rsidRDefault="002A6EE4" w:rsidP="009F3262">
      <w:pPr>
        <w:spacing w:line="360" w:lineRule="auto"/>
        <w:jc w:val="both"/>
        <w:rPr>
          <w:rFonts w:eastAsia="Calibri"/>
          <w:sz w:val="28"/>
          <w:szCs w:val="28"/>
        </w:rPr>
      </w:pPr>
    </w:p>
    <w:p w:rsidR="002A6EE4" w:rsidRPr="00F245C5" w:rsidRDefault="002A6EE4" w:rsidP="002A6EE4">
      <w:pPr>
        <w:spacing w:line="360" w:lineRule="auto"/>
        <w:jc w:val="center"/>
        <w:rPr>
          <w:rFonts w:eastAsia="Calibri"/>
          <w:sz w:val="28"/>
          <w:szCs w:val="28"/>
        </w:rPr>
      </w:pPr>
      <w:r w:rsidRPr="00F245C5">
        <w:rPr>
          <w:rFonts w:eastAsia="Calibri"/>
          <w:sz w:val="28"/>
          <w:szCs w:val="28"/>
        </w:rPr>
        <w:t>Задача</w:t>
      </w:r>
      <w:r>
        <w:rPr>
          <w:rFonts w:eastAsia="Calibri"/>
          <w:sz w:val="28"/>
          <w:szCs w:val="28"/>
        </w:rPr>
        <w:t xml:space="preserve"> для домашней письменной работы</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ЗАДАЧА. В лабораторию поступили сыворотки крови больных детей с подозрением на полиомиелит для определения в них специфических вируснейтрализующих антител. Была поставлена цветная проба с соответствующим диагностикумом в динамике. Результаты исследования прилагаются в таблице. Учесть результаты и ответить на вопросы.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008"/>
        <w:gridCol w:w="1008"/>
        <w:gridCol w:w="1008"/>
        <w:gridCol w:w="1008"/>
        <w:gridCol w:w="1008"/>
        <w:gridCol w:w="716"/>
      </w:tblGrid>
      <w:tr w:rsidR="002A6EE4" w:rsidRPr="00F245C5" w:rsidTr="008B14E3">
        <w:trPr>
          <w:cantSplit/>
        </w:trPr>
        <w:tc>
          <w:tcPr>
            <w:tcW w:w="216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ФИО</w:t>
            </w:r>
          </w:p>
        </w:tc>
        <w:tc>
          <w:tcPr>
            <w:tcW w:w="144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Дни</w:t>
            </w:r>
          </w:p>
        </w:tc>
        <w:tc>
          <w:tcPr>
            <w:tcW w:w="5040" w:type="dxa"/>
            <w:gridSpan w:val="5"/>
            <w:vAlign w:val="center"/>
          </w:tcPr>
          <w:p w:rsidR="002A6EE4" w:rsidRPr="00F245C5" w:rsidRDefault="002A6EE4" w:rsidP="008B14E3">
            <w:pPr>
              <w:jc w:val="center"/>
              <w:rPr>
                <w:rFonts w:eastAsia="Calibri"/>
                <w:sz w:val="28"/>
                <w:szCs w:val="28"/>
              </w:rPr>
            </w:pPr>
            <w:r w:rsidRPr="00F245C5">
              <w:rPr>
                <w:rFonts w:eastAsia="Calibri"/>
                <w:sz w:val="28"/>
                <w:szCs w:val="28"/>
              </w:rPr>
              <w:t>Разведение сыворотки</w:t>
            </w:r>
          </w:p>
        </w:tc>
        <w:tc>
          <w:tcPr>
            <w:tcW w:w="716"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К</w:t>
            </w:r>
          </w:p>
        </w:tc>
      </w:tr>
      <w:tr w:rsidR="002A6EE4" w:rsidRPr="00F245C5" w:rsidTr="008B14E3">
        <w:trPr>
          <w:cantSplit/>
        </w:trPr>
        <w:tc>
          <w:tcPr>
            <w:tcW w:w="2160" w:type="dxa"/>
            <w:vMerge/>
            <w:vAlign w:val="center"/>
          </w:tcPr>
          <w:p w:rsidR="002A6EE4" w:rsidRPr="00F245C5" w:rsidRDefault="002A6EE4" w:rsidP="008B14E3">
            <w:pPr>
              <w:jc w:val="center"/>
              <w:rPr>
                <w:rFonts w:eastAsia="Calibri"/>
                <w:sz w:val="28"/>
                <w:szCs w:val="28"/>
              </w:rPr>
            </w:pPr>
          </w:p>
        </w:tc>
        <w:tc>
          <w:tcPr>
            <w:tcW w:w="1440" w:type="dxa"/>
            <w:vMerge/>
            <w:vAlign w:val="center"/>
          </w:tcPr>
          <w:p w:rsidR="002A6EE4" w:rsidRPr="00F245C5" w:rsidRDefault="002A6EE4" w:rsidP="008B14E3">
            <w:pPr>
              <w:jc w:val="center"/>
              <w:rPr>
                <w:rFonts w:eastAsia="Calibri"/>
                <w:sz w:val="28"/>
                <w:szCs w:val="28"/>
              </w:rPr>
            </w:pP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1/10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1/20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1/40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1/80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1/160</w:t>
            </w:r>
          </w:p>
        </w:tc>
        <w:tc>
          <w:tcPr>
            <w:tcW w:w="716" w:type="dxa"/>
            <w:vMerge/>
            <w:vAlign w:val="center"/>
          </w:tcPr>
          <w:p w:rsidR="002A6EE4" w:rsidRPr="00F245C5" w:rsidRDefault="002A6EE4" w:rsidP="008B14E3">
            <w:pPr>
              <w:jc w:val="center"/>
              <w:rPr>
                <w:rFonts w:eastAsia="Calibri"/>
                <w:sz w:val="28"/>
                <w:szCs w:val="28"/>
              </w:rPr>
            </w:pPr>
          </w:p>
        </w:tc>
      </w:tr>
      <w:tr w:rsidR="002A6EE4" w:rsidRPr="00F245C5" w:rsidTr="008B14E3">
        <w:trPr>
          <w:cantSplit/>
        </w:trPr>
        <w:tc>
          <w:tcPr>
            <w:tcW w:w="216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Больной А</w:t>
            </w: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r w:rsidR="002A6EE4" w:rsidRPr="00F245C5" w:rsidTr="008B14E3">
        <w:trPr>
          <w:cantSplit/>
        </w:trPr>
        <w:tc>
          <w:tcPr>
            <w:tcW w:w="2160" w:type="dxa"/>
            <w:vMerge/>
            <w:vAlign w:val="center"/>
          </w:tcPr>
          <w:p w:rsidR="002A6EE4" w:rsidRPr="00F245C5" w:rsidRDefault="002A6EE4" w:rsidP="008B14E3">
            <w:pPr>
              <w:jc w:val="center"/>
              <w:rPr>
                <w:rFonts w:eastAsia="Calibri"/>
                <w:sz w:val="28"/>
                <w:szCs w:val="28"/>
              </w:rPr>
            </w:pP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15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r w:rsidR="002A6EE4" w:rsidRPr="00F245C5" w:rsidTr="008B14E3">
        <w:trPr>
          <w:cantSplit/>
        </w:trPr>
        <w:tc>
          <w:tcPr>
            <w:tcW w:w="216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lastRenderedPageBreak/>
              <w:t>Больной Б</w:t>
            </w: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r w:rsidR="002A6EE4" w:rsidRPr="00F245C5" w:rsidTr="008B14E3">
        <w:trPr>
          <w:cantSplit/>
        </w:trPr>
        <w:tc>
          <w:tcPr>
            <w:tcW w:w="2160" w:type="dxa"/>
            <w:vMerge/>
            <w:vAlign w:val="center"/>
          </w:tcPr>
          <w:p w:rsidR="002A6EE4" w:rsidRPr="00F245C5" w:rsidRDefault="002A6EE4" w:rsidP="008B14E3">
            <w:pPr>
              <w:jc w:val="center"/>
              <w:rPr>
                <w:rFonts w:eastAsia="Calibri"/>
                <w:sz w:val="28"/>
                <w:szCs w:val="28"/>
              </w:rPr>
            </w:pP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15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bl>
    <w:p w:rsidR="002A6EE4" w:rsidRPr="00F245C5" w:rsidRDefault="002A6EE4" w:rsidP="002A6EE4">
      <w:pPr>
        <w:spacing w:line="360" w:lineRule="auto"/>
        <w:jc w:val="both"/>
        <w:rPr>
          <w:rFonts w:eastAsia="Calibri"/>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2552"/>
      </w:tblGrid>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 п/п</w:t>
            </w:r>
          </w:p>
        </w:tc>
        <w:tc>
          <w:tcPr>
            <w:tcW w:w="5811" w:type="dxa"/>
            <w:vAlign w:val="center"/>
          </w:tcPr>
          <w:p w:rsidR="002A6EE4" w:rsidRPr="00F245C5" w:rsidRDefault="002A6EE4" w:rsidP="008B14E3">
            <w:pPr>
              <w:jc w:val="center"/>
              <w:rPr>
                <w:rFonts w:eastAsia="Calibri"/>
                <w:bCs/>
                <w:sz w:val="28"/>
                <w:szCs w:val="28"/>
              </w:rPr>
            </w:pPr>
            <w:r w:rsidRPr="00F245C5">
              <w:rPr>
                <w:rFonts w:eastAsia="Calibri"/>
                <w:bCs/>
                <w:sz w:val="28"/>
                <w:szCs w:val="28"/>
              </w:rPr>
              <w:t>Вопросы для студентов</w:t>
            </w:r>
          </w:p>
        </w:tc>
        <w:tc>
          <w:tcPr>
            <w:tcW w:w="2552" w:type="dxa"/>
            <w:vAlign w:val="center"/>
          </w:tcPr>
          <w:p w:rsidR="002A6EE4" w:rsidRPr="00F245C5" w:rsidRDefault="002A6EE4" w:rsidP="008B14E3">
            <w:pPr>
              <w:jc w:val="center"/>
              <w:rPr>
                <w:rFonts w:eastAsia="Calibri"/>
                <w:bCs/>
                <w:sz w:val="28"/>
                <w:szCs w:val="28"/>
              </w:rPr>
            </w:pPr>
            <w:r w:rsidRPr="00F245C5">
              <w:rPr>
                <w:rFonts w:eastAsia="Calibri"/>
                <w:bCs/>
                <w:sz w:val="28"/>
                <w:szCs w:val="28"/>
              </w:rPr>
              <w:t>Ответы</w:t>
            </w:r>
          </w:p>
        </w:tc>
      </w:tr>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1.</w:t>
            </w:r>
          </w:p>
        </w:tc>
        <w:tc>
          <w:tcPr>
            <w:tcW w:w="5811" w:type="dxa"/>
            <w:vAlign w:val="center"/>
          </w:tcPr>
          <w:p w:rsidR="002A6EE4" w:rsidRPr="00F245C5" w:rsidRDefault="002A6EE4" w:rsidP="008B14E3">
            <w:pPr>
              <w:jc w:val="center"/>
              <w:rPr>
                <w:rFonts w:eastAsia="Calibri"/>
                <w:sz w:val="28"/>
                <w:szCs w:val="28"/>
              </w:rPr>
            </w:pPr>
            <w:r w:rsidRPr="00F245C5">
              <w:rPr>
                <w:rFonts w:eastAsia="Calibri"/>
                <w:sz w:val="28"/>
                <w:szCs w:val="28"/>
              </w:rPr>
              <w:t>Какие ингредиенты необходимы для постановки цветной пробы в серологическом методе?</w:t>
            </w:r>
          </w:p>
        </w:tc>
        <w:tc>
          <w:tcPr>
            <w:tcW w:w="2552" w:type="dxa"/>
            <w:vAlign w:val="center"/>
          </w:tcPr>
          <w:p w:rsidR="002A6EE4" w:rsidRPr="00F245C5" w:rsidRDefault="002A6EE4" w:rsidP="008B14E3">
            <w:pPr>
              <w:jc w:val="center"/>
              <w:rPr>
                <w:rFonts w:eastAsia="Calibri"/>
                <w:sz w:val="28"/>
                <w:szCs w:val="28"/>
              </w:rPr>
            </w:pPr>
          </w:p>
        </w:tc>
      </w:tr>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2.</w:t>
            </w:r>
          </w:p>
        </w:tc>
        <w:tc>
          <w:tcPr>
            <w:tcW w:w="5811" w:type="dxa"/>
            <w:vAlign w:val="center"/>
          </w:tcPr>
          <w:p w:rsidR="002A6EE4" w:rsidRPr="00F245C5" w:rsidRDefault="002A6EE4" w:rsidP="008B14E3">
            <w:pPr>
              <w:jc w:val="center"/>
              <w:rPr>
                <w:rFonts w:eastAsia="Calibri"/>
                <w:sz w:val="28"/>
                <w:szCs w:val="28"/>
              </w:rPr>
            </w:pPr>
            <w:r w:rsidRPr="00F245C5">
              <w:rPr>
                <w:rFonts w:eastAsia="Calibri"/>
                <w:sz w:val="28"/>
                <w:szCs w:val="28"/>
              </w:rPr>
              <w:t>Каким должен быть результат цветной пробы  при условии обнаружения вируснейтрализующих антител  в исследуемом материале?</w:t>
            </w:r>
          </w:p>
        </w:tc>
        <w:tc>
          <w:tcPr>
            <w:tcW w:w="2552" w:type="dxa"/>
            <w:vAlign w:val="center"/>
          </w:tcPr>
          <w:p w:rsidR="002A6EE4" w:rsidRPr="00F245C5" w:rsidRDefault="002A6EE4" w:rsidP="008B14E3">
            <w:pPr>
              <w:jc w:val="center"/>
              <w:rPr>
                <w:rFonts w:eastAsia="Calibri"/>
                <w:sz w:val="28"/>
                <w:szCs w:val="28"/>
              </w:rPr>
            </w:pPr>
          </w:p>
        </w:tc>
      </w:tr>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3.</w:t>
            </w:r>
          </w:p>
        </w:tc>
        <w:tc>
          <w:tcPr>
            <w:tcW w:w="5811" w:type="dxa"/>
            <w:vAlign w:val="center"/>
          </w:tcPr>
          <w:p w:rsidR="002A6EE4" w:rsidRPr="00F245C5" w:rsidRDefault="002A6EE4" w:rsidP="008B14E3">
            <w:pPr>
              <w:jc w:val="center"/>
              <w:rPr>
                <w:rFonts w:eastAsia="Calibri"/>
                <w:sz w:val="28"/>
                <w:szCs w:val="28"/>
              </w:rPr>
            </w:pPr>
            <w:r w:rsidRPr="00F245C5">
              <w:rPr>
                <w:rFonts w:eastAsia="Calibri"/>
                <w:sz w:val="28"/>
                <w:szCs w:val="28"/>
              </w:rPr>
              <w:t>Кто из обследуемых болен полиомиелитом? Почему?</w:t>
            </w:r>
          </w:p>
        </w:tc>
        <w:tc>
          <w:tcPr>
            <w:tcW w:w="2552" w:type="dxa"/>
            <w:vAlign w:val="center"/>
          </w:tcPr>
          <w:p w:rsidR="002A6EE4" w:rsidRPr="00F245C5" w:rsidRDefault="002A6EE4" w:rsidP="008B14E3">
            <w:pPr>
              <w:jc w:val="center"/>
              <w:rPr>
                <w:rFonts w:eastAsia="Calibri"/>
                <w:sz w:val="28"/>
                <w:szCs w:val="28"/>
                <w:lang w:val="en-US"/>
              </w:rPr>
            </w:pPr>
          </w:p>
        </w:tc>
      </w:tr>
    </w:tbl>
    <w:p w:rsidR="002A6EE4" w:rsidRDefault="002A6EE4" w:rsidP="002A6EE4">
      <w:pPr>
        <w:spacing w:line="360" w:lineRule="auto"/>
        <w:jc w:val="both"/>
        <w:rPr>
          <w:rFonts w:eastAsia="Calibri"/>
          <w:sz w:val="28"/>
          <w:szCs w:val="28"/>
        </w:rPr>
      </w:pPr>
    </w:p>
    <w:p w:rsidR="002A6EE4" w:rsidRPr="00F245C5" w:rsidRDefault="002A6EE4" w:rsidP="002A6EE4">
      <w:pPr>
        <w:spacing w:line="360" w:lineRule="auto"/>
        <w:ind w:firstLine="708"/>
        <w:jc w:val="both"/>
        <w:rPr>
          <w:rFonts w:eastAsia="Calibri"/>
          <w:sz w:val="28"/>
          <w:szCs w:val="28"/>
        </w:rPr>
      </w:pPr>
      <w:r w:rsidRPr="00F245C5">
        <w:rPr>
          <w:rFonts w:eastAsia="Calibri"/>
          <w:sz w:val="28"/>
          <w:szCs w:val="28"/>
        </w:rPr>
        <w:t xml:space="preserve">Вопросы для самоподготовки: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1. Полиомиелит. Морфология возбудителя, эпидемиология, патогенез, лабораторная диагностика, специфическая терапия и профилактика.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2. Энтеровирусные инфекции Коксаки и ЕСНО. Морфология возбудителя, эпидемиология, патогенез, лабораторная диагностика, специфическая терапия и профилактика.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3. Ротавирусные инфекции. Морфология возбудителей, особенности эпидемиологии, патогенез, лабораторная диагностика, специфическая терапия и профилактика. </w:t>
      </w:r>
    </w:p>
    <w:p w:rsidR="002A6EE4" w:rsidRPr="00F245C5" w:rsidRDefault="002A6EE4" w:rsidP="002A6EE4">
      <w:pPr>
        <w:spacing w:line="360" w:lineRule="auto"/>
        <w:jc w:val="both"/>
        <w:rPr>
          <w:rFonts w:eastAsia="Calibri"/>
          <w:sz w:val="28"/>
          <w:szCs w:val="28"/>
        </w:rPr>
      </w:pPr>
    </w:p>
    <w:p w:rsidR="002A6EE4" w:rsidRPr="00F245C5" w:rsidRDefault="002A6EE4" w:rsidP="002A6EE4">
      <w:pPr>
        <w:spacing w:line="360" w:lineRule="auto"/>
        <w:jc w:val="center"/>
        <w:rPr>
          <w:rFonts w:eastAsia="Calibri"/>
          <w:sz w:val="28"/>
          <w:szCs w:val="28"/>
        </w:rPr>
      </w:pPr>
      <w:r>
        <w:rPr>
          <w:rFonts w:eastAsia="Calibri"/>
          <w:bCs/>
          <w:sz w:val="28"/>
          <w:szCs w:val="28"/>
        </w:rPr>
        <w:t>Работа 1</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 xml:space="preserve">ЦЕЛЬ: </w:t>
      </w:r>
      <w:r w:rsidRPr="00F245C5">
        <w:rPr>
          <w:rFonts w:eastAsia="Calibri"/>
          <w:sz w:val="28"/>
          <w:szCs w:val="28"/>
        </w:rPr>
        <w:t xml:space="preserve">Выделение и идентификация вируса полиомиелита.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ЗАДАЧА.</w:t>
      </w:r>
      <w:r w:rsidRPr="00F245C5">
        <w:rPr>
          <w:rFonts w:eastAsia="Calibri"/>
          <w:sz w:val="28"/>
          <w:szCs w:val="28"/>
        </w:rPr>
        <w:t xml:space="preserve"> В вирусологическую лабораторию поступил материал (испражнения) от больного К., 12 лет, с предположительным диагнозом «Полиомиелит». Для выделения чистой культуры вируса был произведен посев на культуру клеток в среде 199. После выделения чистой культуры была осуществлена идентификация вируса в реакции нейтрализации бляшкообразования, Оцените результаты, запишите протокол, сделайте выводы. </w:t>
      </w:r>
    </w:p>
    <w:p w:rsidR="00D2780B" w:rsidRDefault="002A6EE4" w:rsidP="002A6EE4">
      <w:pPr>
        <w:spacing w:line="360" w:lineRule="auto"/>
        <w:jc w:val="both"/>
        <w:rPr>
          <w:rFonts w:eastAsia="Calibri"/>
          <w:bCs/>
          <w:sz w:val="28"/>
          <w:szCs w:val="28"/>
        </w:rPr>
      </w:pPr>
      <w:r w:rsidRPr="00F245C5">
        <w:rPr>
          <w:rFonts w:eastAsia="Calibri"/>
          <w:bCs/>
          <w:sz w:val="28"/>
          <w:szCs w:val="28"/>
        </w:rPr>
        <w:t xml:space="preserve">МЕТОДИКИ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lastRenderedPageBreak/>
        <w:t xml:space="preserve">МЕТОДИКА </w:t>
      </w:r>
      <w:r w:rsidRPr="00F245C5">
        <w:rPr>
          <w:rFonts w:eastAsia="Calibri"/>
          <w:bCs/>
          <w:sz w:val="28"/>
          <w:szCs w:val="28"/>
          <w:lang w:val="en-US"/>
        </w:rPr>
        <w:t>I</w:t>
      </w:r>
      <w:r w:rsidRPr="00F245C5">
        <w:rPr>
          <w:rFonts w:eastAsia="Calibri"/>
          <w:bCs/>
          <w:sz w:val="28"/>
          <w:szCs w:val="28"/>
        </w:rPr>
        <w:t xml:space="preserve">. Выделение вируса (реакция бляшкообразования). </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В однослойную культуру клеток вносят исследуемый материал. Покачивая, равномерно распределяют материал по поверхности клеточного слоя и помещают в термостат при температуре 37</w:t>
      </w:r>
      <w:r w:rsidRPr="00F245C5">
        <w:rPr>
          <w:rFonts w:eastAsia="Calibri"/>
          <w:sz w:val="28"/>
          <w:szCs w:val="28"/>
          <w:vertAlign w:val="superscript"/>
        </w:rPr>
        <w:t>0</w:t>
      </w:r>
      <w:r w:rsidRPr="00F245C5">
        <w:rPr>
          <w:rFonts w:eastAsia="Calibri"/>
          <w:sz w:val="28"/>
          <w:szCs w:val="28"/>
        </w:rPr>
        <w:t>С на 1,5 часа для адсорбции. Питательный покровный агар наносят на культуру клеток, находящихся в горизонтальном положении. Через 1 час после затвердения агара помещают в термостат при 36-37</w:t>
      </w:r>
      <w:r w:rsidRPr="00F245C5">
        <w:rPr>
          <w:rFonts w:eastAsia="Calibri"/>
          <w:sz w:val="28"/>
          <w:szCs w:val="28"/>
          <w:vertAlign w:val="superscript"/>
        </w:rPr>
        <w:t>0</w:t>
      </w:r>
      <w:r w:rsidRPr="00F245C5">
        <w:rPr>
          <w:rFonts w:eastAsia="Calibri"/>
          <w:sz w:val="28"/>
          <w:szCs w:val="28"/>
        </w:rPr>
        <w:t xml:space="preserve">С. Учет производят со 2-4 дня по 7-10 день по образованию бляшек – участков разрушенных вирусом клеток.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МЕТОДИКА 2. Идентификация вируса в реакции подавления бляшкообразования.</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ab/>
      </w:r>
      <w:r w:rsidRPr="00F245C5">
        <w:rPr>
          <w:rFonts w:eastAsia="Calibri"/>
          <w:sz w:val="28"/>
          <w:szCs w:val="28"/>
        </w:rPr>
        <w:t xml:space="preserve">1. Смешивают равные объемы разведения вируса и соответствующих разведений иммунной сыворотки.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ab/>
      </w:r>
      <w:r w:rsidRPr="00F245C5">
        <w:rPr>
          <w:rFonts w:eastAsia="Calibri"/>
          <w:sz w:val="28"/>
          <w:szCs w:val="28"/>
        </w:rPr>
        <w:t xml:space="preserve">2. Инкубируют смесь в течение 30 минут при комнатной температуре. </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3. Смесь и контроль (вирус без сыворотки) вводят в однослойную культуру клеток, затем покрывают агаром (см.выше).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ab/>
      </w:r>
      <w:r w:rsidRPr="00F245C5">
        <w:rPr>
          <w:rFonts w:eastAsia="Calibri"/>
          <w:sz w:val="28"/>
          <w:szCs w:val="28"/>
        </w:rPr>
        <w:t xml:space="preserve">4. Учет производят по сравнению числа бляшек в опыте и контроле. Реакция считается положительной при снижении числа бляшек в опыте, по сравнению с контролем – принцип нейтрализации. </w:t>
      </w:r>
    </w:p>
    <w:p w:rsidR="002A6EE4" w:rsidRPr="00F245C5" w:rsidRDefault="002A6EE4" w:rsidP="002A6EE4">
      <w:pPr>
        <w:spacing w:line="360" w:lineRule="auto"/>
        <w:ind w:firstLine="708"/>
        <w:jc w:val="both"/>
        <w:rPr>
          <w:rFonts w:eastAsia="Calibri"/>
          <w:sz w:val="28"/>
          <w:szCs w:val="28"/>
        </w:rPr>
      </w:pPr>
      <w:r w:rsidRPr="00F245C5">
        <w:rPr>
          <w:rFonts w:eastAsia="Calibri"/>
          <w:sz w:val="28"/>
          <w:szCs w:val="28"/>
        </w:rPr>
        <w:t xml:space="preserve">Протокол исследования: </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50"/>
        <w:gridCol w:w="3260"/>
        <w:gridCol w:w="709"/>
        <w:gridCol w:w="709"/>
        <w:gridCol w:w="708"/>
        <w:gridCol w:w="709"/>
        <w:gridCol w:w="884"/>
      </w:tblGrid>
      <w:tr w:rsidR="002A6EE4" w:rsidRPr="00F245C5" w:rsidTr="008B14E3">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A6EE4" w:rsidRPr="00F245C5" w:rsidRDefault="002A6EE4" w:rsidP="008B14E3">
            <w:pPr>
              <w:jc w:val="center"/>
              <w:rPr>
                <w:rFonts w:eastAsia="Calibri"/>
                <w:sz w:val="28"/>
                <w:szCs w:val="28"/>
              </w:rPr>
            </w:pPr>
            <w:r w:rsidRPr="00F245C5">
              <w:rPr>
                <w:rFonts w:eastAsia="Calibri"/>
                <w:sz w:val="28"/>
                <w:szCs w:val="28"/>
              </w:rPr>
              <w:t>Исследуемый</w:t>
            </w:r>
          </w:p>
          <w:p w:rsidR="002A6EE4" w:rsidRPr="00F245C5" w:rsidRDefault="002A6EE4" w:rsidP="008B14E3">
            <w:pPr>
              <w:jc w:val="center"/>
              <w:rPr>
                <w:rFonts w:eastAsia="Calibri"/>
                <w:sz w:val="28"/>
                <w:szCs w:val="28"/>
              </w:rPr>
            </w:pPr>
            <w:r w:rsidRPr="00F245C5">
              <w:rPr>
                <w:rFonts w:eastAsia="Calibri"/>
                <w:sz w:val="28"/>
                <w:szCs w:val="28"/>
              </w:rPr>
              <w:t>материал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Выделение вируса</w:t>
            </w:r>
          </w:p>
        </w:tc>
        <w:tc>
          <w:tcPr>
            <w:tcW w:w="6979" w:type="dxa"/>
            <w:gridSpan w:val="6"/>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 xml:space="preserve">Идентификация </w:t>
            </w:r>
            <w:r>
              <w:rPr>
                <w:rFonts w:eastAsia="Calibri"/>
                <w:sz w:val="28"/>
                <w:szCs w:val="28"/>
              </w:rPr>
              <w:t>в</w:t>
            </w:r>
            <w:r w:rsidRPr="00F245C5">
              <w:rPr>
                <w:rFonts w:eastAsia="Calibri"/>
                <w:sz w:val="28"/>
                <w:szCs w:val="28"/>
              </w:rPr>
              <w:t>ируса</w:t>
            </w:r>
          </w:p>
        </w:tc>
      </w:tr>
      <w:tr w:rsidR="002A6EE4" w:rsidRPr="00F245C5" w:rsidTr="008B14E3">
        <w:trPr>
          <w:cantSplit/>
          <w:trHeight w:val="14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A6EE4" w:rsidRPr="00F245C5" w:rsidRDefault="002A6EE4" w:rsidP="008B14E3">
            <w:pPr>
              <w:ind w:left="113" w:right="113"/>
              <w:jc w:val="center"/>
              <w:rPr>
                <w:rFonts w:eastAsia="Calibri"/>
                <w:sz w:val="28"/>
                <w:szCs w:val="28"/>
              </w:rPr>
            </w:pPr>
            <w:r w:rsidRPr="00F245C5">
              <w:rPr>
                <w:rFonts w:eastAsia="Calibri"/>
                <w:sz w:val="28"/>
                <w:szCs w:val="28"/>
              </w:rPr>
              <w:t>Опыт</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2A6EE4" w:rsidRPr="00F245C5" w:rsidRDefault="002A6EE4" w:rsidP="008B14E3">
            <w:pPr>
              <w:ind w:left="113" w:right="113"/>
              <w:jc w:val="center"/>
              <w:rPr>
                <w:rFonts w:eastAsia="Calibri"/>
                <w:sz w:val="28"/>
                <w:szCs w:val="28"/>
              </w:rPr>
            </w:pPr>
            <w:r w:rsidRPr="00F245C5">
              <w:rPr>
                <w:rFonts w:eastAsia="Calibri"/>
                <w:sz w:val="28"/>
                <w:szCs w:val="28"/>
              </w:rPr>
              <w:t>Контроль</w:t>
            </w:r>
          </w:p>
        </w:tc>
        <w:tc>
          <w:tcPr>
            <w:tcW w:w="326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2A6EE4" w:rsidRDefault="002A6EE4" w:rsidP="008B14E3">
            <w:pPr>
              <w:jc w:val="right"/>
              <w:rPr>
                <w:rFonts w:eastAsia="Calibri"/>
                <w:sz w:val="28"/>
                <w:szCs w:val="28"/>
              </w:rPr>
            </w:pPr>
            <w:r w:rsidRPr="00F245C5">
              <w:rPr>
                <w:rFonts w:eastAsia="Calibri"/>
                <w:sz w:val="28"/>
                <w:szCs w:val="28"/>
              </w:rPr>
              <w:t xml:space="preserve">Разведения </w:t>
            </w:r>
          </w:p>
          <w:p w:rsidR="002A6EE4" w:rsidRPr="00F245C5" w:rsidRDefault="002A6EE4" w:rsidP="008B14E3">
            <w:pPr>
              <w:jc w:val="right"/>
              <w:rPr>
                <w:rFonts w:eastAsia="Calibri"/>
                <w:sz w:val="28"/>
                <w:szCs w:val="28"/>
              </w:rPr>
            </w:pPr>
            <w:r w:rsidRPr="00F245C5">
              <w:rPr>
                <w:rFonts w:eastAsia="Calibri"/>
                <w:sz w:val="28"/>
                <w:szCs w:val="28"/>
              </w:rPr>
              <w:t>сыворотки</w:t>
            </w:r>
          </w:p>
          <w:p w:rsidR="002A6EE4" w:rsidRPr="00F245C5" w:rsidRDefault="002A6EE4" w:rsidP="008B14E3">
            <w:pPr>
              <w:rPr>
                <w:rFonts w:eastAsia="Calibri"/>
                <w:sz w:val="28"/>
                <w:szCs w:val="28"/>
              </w:rPr>
            </w:pPr>
            <w:r w:rsidRPr="00F245C5">
              <w:rPr>
                <w:rFonts w:eastAsia="Calibri"/>
                <w:sz w:val="28"/>
                <w:szCs w:val="28"/>
              </w:rPr>
              <w:t>Иммунные</w:t>
            </w:r>
          </w:p>
          <w:p w:rsidR="002A6EE4" w:rsidRPr="00F245C5" w:rsidRDefault="002A6EE4" w:rsidP="008B14E3">
            <w:pPr>
              <w:rPr>
                <w:rFonts w:eastAsia="Calibri"/>
                <w:sz w:val="28"/>
                <w:szCs w:val="28"/>
              </w:rPr>
            </w:pPr>
            <w:r w:rsidRPr="00F245C5">
              <w:rPr>
                <w:rFonts w:eastAsia="Calibri"/>
                <w:sz w:val="28"/>
                <w:szCs w:val="28"/>
              </w:rPr>
              <w:t>сыворотки к</w:t>
            </w:r>
          </w:p>
          <w:p w:rsidR="002A6EE4" w:rsidRPr="00F245C5" w:rsidRDefault="002A6EE4" w:rsidP="008B14E3">
            <w:pPr>
              <w:rPr>
                <w:rFonts w:eastAsia="Calibri"/>
                <w:sz w:val="28"/>
                <w:szCs w:val="28"/>
              </w:rPr>
            </w:pPr>
            <w:r w:rsidRPr="00F245C5">
              <w:rPr>
                <w:rFonts w:eastAsia="Calibri"/>
                <w:sz w:val="28"/>
                <w:szCs w:val="28"/>
              </w:rPr>
              <w:t>полиовирусам типа: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1/10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1/20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1/30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1/40</w:t>
            </w:r>
          </w:p>
        </w:tc>
        <w:tc>
          <w:tcPr>
            <w:tcW w:w="884"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К</w:t>
            </w:r>
          </w:p>
        </w:tc>
      </w:tr>
      <w:tr w:rsidR="002A6EE4" w:rsidRPr="00F245C5" w:rsidTr="008B14E3">
        <w:trPr>
          <w:trHeight w:val="128"/>
        </w:trPr>
        <w:tc>
          <w:tcPr>
            <w:tcW w:w="851" w:type="dxa"/>
            <w:vMerge w:val="restart"/>
            <w:tcBorders>
              <w:top w:val="single" w:sz="4" w:space="0" w:color="auto"/>
              <w:left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vMerge w:val="restart"/>
            <w:tcBorders>
              <w:top w:val="single" w:sz="4" w:space="0" w:color="auto"/>
              <w:left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50" w:type="dxa"/>
            <w:vMerge w:val="restart"/>
            <w:tcBorders>
              <w:top w:val="single" w:sz="4" w:space="0" w:color="auto"/>
              <w:left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lang w:val="en-US"/>
              </w:rPr>
            </w:pPr>
            <w:r w:rsidRPr="00F245C5">
              <w:rPr>
                <w:rFonts w:eastAsia="Calibri"/>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84"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rPr>
          <w:trHeight w:val="90"/>
        </w:trPr>
        <w:tc>
          <w:tcPr>
            <w:tcW w:w="851" w:type="dxa"/>
            <w:vMerge/>
            <w:tcBorders>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vMerge/>
            <w:tcBorders>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50" w:type="dxa"/>
            <w:vMerge/>
            <w:tcBorders>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84"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bl>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Вывод: 1. По какому признаку обнаружен вирус в культуре ткани, какой серовар? 2. Ингредиенты и механизм реакции бляшкообразования? 3. Можно ли ставить диагноз «Полиомиелит» только по результату вирусологического исследования без соответствующей клиники? </w:t>
      </w:r>
    </w:p>
    <w:p w:rsidR="002A6EE4" w:rsidRPr="00F245C5" w:rsidRDefault="002A6EE4" w:rsidP="002A6EE4">
      <w:pPr>
        <w:spacing w:line="360" w:lineRule="auto"/>
        <w:jc w:val="center"/>
        <w:rPr>
          <w:rFonts w:eastAsia="Calibri"/>
          <w:bCs/>
          <w:sz w:val="28"/>
          <w:szCs w:val="28"/>
        </w:rPr>
      </w:pPr>
      <w:r w:rsidRPr="00F245C5">
        <w:rPr>
          <w:rFonts w:eastAsia="Calibri"/>
          <w:bCs/>
          <w:sz w:val="28"/>
          <w:szCs w:val="28"/>
        </w:rPr>
        <w:t>Работа 2</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lastRenderedPageBreak/>
        <w:t xml:space="preserve">ЦЕЛЬ: Определить антитела в сыворотке крови больного для диагностики энтеровирусной инфекции Коксаки, ЕСНО.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ЗАДАЧА.</w:t>
      </w:r>
      <w:r w:rsidRPr="00F245C5">
        <w:rPr>
          <w:rFonts w:eastAsia="Calibri"/>
          <w:sz w:val="28"/>
          <w:szCs w:val="28"/>
        </w:rPr>
        <w:t xml:space="preserve"> В лабораторию поступила сыворотка крови больного с подозрением на перенесенную энтеровирусную инфекцию. Для подтверждения диагноза была поставлена цветная проба с соответствующими диагностикумами. Оцените результат, запишите протокол, сделайте выводы.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МЕТОДИКА.</w:t>
      </w:r>
      <w:r>
        <w:rPr>
          <w:rFonts w:eastAsia="Calibri"/>
          <w:bCs/>
          <w:sz w:val="28"/>
          <w:szCs w:val="28"/>
        </w:rPr>
        <w:t xml:space="preserve"> </w:t>
      </w:r>
      <w:r w:rsidRPr="00F245C5">
        <w:rPr>
          <w:rFonts w:eastAsia="Calibri"/>
          <w:bCs/>
          <w:sz w:val="28"/>
          <w:szCs w:val="28"/>
        </w:rPr>
        <w:t>Постановка цветной пробы для определения антител в сыворотке крови больного.</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Биологической основой цветной пробы является способность вируса оказывать цитопатическое воздействие на клетки культуры ткани и тормозить их размножение. В результате этого исходный красный цвет жидкой среды, в которой выращиваются клетки, не изменяется. Если же вирус нейтрализуется антителами, клетки ткани размножаются, и цвет среды изменяется в желтый. </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Для обнаружения антител необходим следующий материал: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1. Культура клеток, пригодная для размножения вируса.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2. Вирус полиомиелита (диагностикум). </w:t>
      </w:r>
    </w:p>
    <w:p w:rsidR="002A6EE4" w:rsidRPr="00F245C5" w:rsidRDefault="002A6EE4" w:rsidP="002A6EE4">
      <w:pPr>
        <w:spacing w:line="360" w:lineRule="auto"/>
        <w:jc w:val="both"/>
        <w:rPr>
          <w:rFonts w:eastAsia="Calibri"/>
          <w:sz w:val="28"/>
          <w:szCs w:val="28"/>
        </w:rPr>
      </w:pPr>
      <w:r w:rsidRPr="00F245C5">
        <w:rPr>
          <w:rFonts w:eastAsia="Calibri"/>
          <w:sz w:val="28"/>
          <w:szCs w:val="28"/>
        </w:rPr>
        <w:t>3.Сыворотка больного, в которой обнаруживаются антитела.</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Вирус смешивается с сывороткой больного, взятой в различных разведениях, оставляется на один час при комнатной температуре и затем вносится в пробирки с культурой клеток. Учет результатов пробы производится через 4-9 дней. При наличии пробирок с желтой средой ставится знак «+» (реакция положительна)</w:t>
      </w:r>
      <w:r w:rsidR="00D659CC">
        <w:rPr>
          <w:rFonts w:eastAsia="Calibri"/>
          <w:sz w:val="28"/>
          <w:szCs w:val="28"/>
        </w:rPr>
        <w:t>, при наличии красной среды «-»</w:t>
      </w:r>
      <w:r w:rsidRPr="00F245C5">
        <w:rPr>
          <w:rFonts w:eastAsia="Calibri"/>
          <w:sz w:val="28"/>
          <w:szCs w:val="28"/>
        </w:rPr>
        <w:t xml:space="preserve"> - (реакция отрицательная). </w:t>
      </w:r>
    </w:p>
    <w:p w:rsidR="002A6EE4" w:rsidRPr="00F245C5" w:rsidRDefault="002A6EE4" w:rsidP="002A6EE4">
      <w:pPr>
        <w:spacing w:line="360" w:lineRule="auto"/>
        <w:ind w:firstLine="708"/>
        <w:jc w:val="both"/>
        <w:rPr>
          <w:rFonts w:eastAsia="Calibri"/>
          <w:sz w:val="28"/>
          <w:szCs w:val="28"/>
        </w:rPr>
      </w:pPr>
      <w:r w:rsidRPr="00F245C5">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749"/>
        <w:gridCol w:w="977"/>
        <w:gridCol w:w="977"/>
        <w:gridCol w:w="977"/>
        <w:gridCol w:w="977"/>
        <w:gridCol w:w="304"/>
      </w:tblGrid>
      <w:tr w:rsidR="002A6EE4" w:rsidRPr="00F245C5" w:rsidTr="008B14E3">
        <w:trPr>
          <w:cantSplit/>
          <w:trHeight w:val="1134"/>
        </w:trPr>
        <w:tc>
          <w:tcPr>
            <w:tcW w:w="4395" w:type="dxa"/>
            <w:tcBorders>
              <w:tl2br w:val="single" w:sz="4" w:space="0" w:color="auto"/>
            </w:tcBorders>
            <w:vAlign w:val="center"/>
          </w:tcPr>
          <w:p w:rsidR="002A6EE4" w:rsidRDefault="002A6EE4" w:rsidP="008B14E3">
            <w:pPr>
              <w:jc w:val="right"/>
              <w:rPr>
                <w:rFonts w:eastAsia="Calibri"/>
                <w:sz w:val="28"/>
                <w:szCs w:val="28"/>
              </w:rPr>
            </w:pPr>
            <w:r w:rsidRPr="00F245C5">
              <w:rPr>
                <w:rFonts w:eastAsia="Calibri"/>
                <w:sz w:val="28"/>
                <w:szCs w:val="28"/>
              </w:rPr>
              <w:t>Разведения сыворотки</w:t>
            </w:r>
            <w:r>
              <w:rPr>
                <w:rFonts w:eastAsia="Calibri"/>
                <w:sz w:val="28"/>
                <w:szCs w:val="28"/>
              </w:rPr>
              <w:t xml:space="preserve"> </w:t>
            </w:r>
          </w:p>
          <w:p w:rsidR="002A6EE4" w:rsidRPr="00F245C5" w:rsidRDefault="002A6EE4" w:rsidP="008B14E3">
            <w:pPr>
              <w:jc w:val="right"/>
              <w:rPr>
                <w:rFonts w:eastAsia="Calibri"/>
                <w:sz w:val="28"/>
                <w:szCs w:val="28"/>
              </w:rPr>
            </w:pPr>
            <w:r w:rsidRPr="00F245C5">
              <w:rPr>
                <w:rFonts w:eastAsia="Calibri"/>
                <w:sz w:val="28"/>
                <w:szCs w:val="28"/>
              </w:rPr>
              <w:t>больного</w:t>
            </w:r>
          </w:p>
          <w:p w:rsidR="002A6EE4" w:rsidRPr="00F245C5" w:rsidRDefault="002A6EE4" w:rsidP="008B14E3">
            <w:pPr>
              <w:jc w:val="both"/>
              <w:rPr>
                <w:rFonts w:eastAsia="Calibri"/>
                <w:sz w:val="28"/>
                <w:szCs w:val="28"/>
              </w:rPr>
            </w:pPr>
            <w:r w:rsidRPr="00F245C5">
              <w:rPr>
                <w:rFonts w:eastAsia="Calibri"/>
                <w:sz w:val="28"/>
                <w:szCs w:val="28"/>
              </w:rPr>
              <w:t>Диагностикум</w:t>
            </w:r>
          </w:p>
        </w:tc>
        <w:tc>
          <w:tcPr>
            <w:tcW w:w="749"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1/4</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1/8</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1/16</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1/32</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1/64</w:t>
            </w:r>
          </w:p>
        </w:tc>
        <w:tc>
          <w:tcPr>
            <w:tcW w:w="304" w:type="dxa"/>
            <w:textDirection w:val="btLr"/>
            <w:vAlign w:val="center"/>
          </w:tcPr>
          <w:p w:rsidR="002A6EE4" w:rsidRPr="00F245C5" w:rsidRDefault="002A6EE4" w:rsidP="008B14E3">
            <w:pPr>
              <w:ind w:left="113" w:right="113"/>
              <w:jc w:val="center"/>
              <w:rPr>
                <w:rFonts w:eastAsia="Calibri"/>
                <w:bCs/>
                <w:sz w:val="28"/>
                <w:szCs w:val="28"/>
              </w:rPr>
            </w:pPr>
            <w:r w:rsidRPr="00F245C5">
              <w:rPr>
                <w:rFonts w:eastAsia="Calibri"/>
                <w:bCs/>
                <w:sz w:val="28"/>
                <w:szCs w:val="28"/>
              </w:rPr>
              <w:t>К</w:t>
            </w:r>
          </w:p>
        </w:tc>
      </w:tr>
      <w:tr w:rsidR="002A6EE4" w:rsidRPr="00F245C5" w:rsidTr="008B14E3">
        <w:trPr>
          <w:cantSplit/>
        </w:trPr>
        <w:tc>
          <w:tcPr>
            <w:tcW w:w="4395" w:type="dxa"/>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 ЕСНО</w:t>
            </w:r>
          </w:p>
        </w:tc>
        <w:tc>
          <w:tcPr>
            <w:tcW w:w="749"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304" w:type="dxa"/>
            <w:vAlign w:val="center"/>
          </w:tcPr>
          <w:p w:rsidR="002A6EE4" w:rsidRPr="00F245C5" w:rsidRDefault="002A6EE4" w:rsidP="008B14E3">
            <w:pPr>
              <w:jc w:val="center"/>
              <w:rPr>
                <w:rFonts w:eastAsia="Calibri"/>
                <w:sz w:val="28"/>
                <w:szCs w:val="28"/>
              </w:rPr>
            </w:pPr>
          </w:p>
        </w:tc>
      </w:tr>
      <w:tr w:rsidR="002A6EE4" w:rsidRPr="00F245C5" w:rsidTr="008B14E3">
        <w:trPr>
          <w:cantSplit/>
        </w:trPr>
        <w:tc>
          <w:tcPr>
            <w:tcW w:w="4395" w:type="dxa"/>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 Коксаки</w:t>
            </w:r>
          </w:p>
        </w:tc>
        <w:tc>
          <w:tcPr>
            <w:tcW w:w="749"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304" w:type="dxa"/>
            <w:vAlign w:val="center"/>
          </w:tcPr>
          <w:p w:rsidR="002A6EE4" w:rsidRPr="00F245C5" w:rsidRDefault="002A6EE4" w:rsidP="008B14E3">
            <w:pPr>
              <w:jc w:val="center"/>
              <w:rPr>
                <w:rFonts w:eastAsia="Calibri"/>
                <w:sz w:val="28"/>
                <w:szCs w:val="28"/>
              </w:rPr>
            </w:pPr>
          </w:p>
        </w:tc>
      </w:tr>
    </w:tbl>
    <w:p w:rsidR="002A6EE4" w:rsidRPr="00F245C5" w:rsidRDefault="002A6EE4" w:rsidP="002A6EE4">
      <w:pPr>
        <w:spacing w:line="360" w:lineRule="auto"/>
        <w:jc w:val="both"/>
        <w:rPr>
          <w:rFonts w:eastAsia="Calibri"/>
          <w:sz w:val="28"/>
          <w:szCs w:val="28"/>
        </w:rPr>
      </w:pPr>
      <w:r w:rsidRPr="00F245C5">
        <w:rPr>
          <w:rFonts w:eastAsia="Calibri"/>
          <w:sz w:val="28"/>
          <w:szCs w:val="28"/>
        </w:rPr>
        <w:lastRenderedPageBreak/>
        <w:t>Вывод:1. Объясните механизм изменения цвета среды. 2. Какой диагноз подтверждается и почему?</w:t>
      </w:r>
      <w:r>
        <w:rPr>
          <w:rFonts w:eastAsia="Calibri"/>
          <w:sz w:val="28"/>
          <w:szCs w:val="28"/>
        </w:rPr>
        <w:t xml:space="preserve"> </w:t>
      </w:r>
    </w:p>
    <w:p w:rsidR="002A6EE4" w:rsidRPr="00F245C5" w:rsidRDefault="002A6EE4" w:rsidP="002A6EE4">
      <w:pPr>
        <w:spacing w:line="360" w:lineRule="auto"/>
        <w:jc w:val="center"/>
        <w:rPr>
          <w:rFonts w:eastAsia="Calibri"/>
          <w:bCs/>
          <w:sz w:val="28"/>
          <w:szCs w:val="28"/>
        </w:rPr>
      </w:pPr>
      <w:r w:rsidRPr="00F245C5">
        <w:rPr>
          <w:rFonts w:eastAsia="Calibri"/>
          <w:bCs/>
          <w:sz w:val="28"/>
          <w:szCs w:val="28"/>
        </w:rPr>
        <w:t>Работа 3</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ЦЕЛЬ:</w:t>
      </w:r>
      <w:r w:rsidRPr="00F245C5">
        <w:rPr>
          <w:rFonts w:eastAsia="Calibri"/>
          <w:sz w:val="28"/>
          <w:szCs w:val="28"/>
        </w:rPr>
        <w:t xml:space="preserve"> Изучить препараты для специфической диагностики и  профилактики вирусных кишечных инфекций.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 xml:space="preserve">МЕТОДИКА. </w:t>
      </w:r>
      <w:r w:rsidRPr="00F245C5">
        <w:rPr>
          <w:rFonts w:eastAsia="Calibri"/>
          <w:sz w:val="28"/>
          <w:szCs w:val="28"/>
        </w:rPr>
        <w:t xml:space="preserve">Изучите аннотации препаратов, рассмотрите препараты, сделайте соответствующие записи в протоколе. </w:t>
      </w:r>
    </w:p>
    <w:p w:rsidR="002A6EE4" w:rsidRPr="00F245C5" w:rsidRDefault="002A6EE4" w:rsidP="002A6EE4">
      <w:pPr>
        <w:spacing w:line="360" w:lineRule="auto"/>
        <w:ind w:firstLine="708"/>
        <w:jc w:val="both"/>
        <w:rPr>
          <w:rFonts w:eastAsia="Calibri"/>
          <w:sz w:val="28"/>
          <w:szCs w:val="28"/>
        </w:rPr>
      </w:pPr>
      <w:r>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559"/>
        <w:gridCol w:w="2126"/>
        <w:gridCol w:w="2268"/>
      </w:tblGrid>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Название</w:t>
            </w:r>
            <w:r>
              <w:rPr>
                <w:rFonts w:eastAsia="Calibri"/>
                <w:sz w:val="28"/>
                <w:szCs w:val="28"/>
              </w:rPr>
              <w:t xml:space="preserve"> </w:t>
            </w:r>
            <w:r w:rsidRPr="00F245C5">
              <w:rPr>
                <w:rFonts w:eastAsia="Calibri"/>
                <w:sz w:val="28"/>
                <w:szCs w:val="28"/>
              </w:rPr>
              <w:t>препарата</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Состав</w:t>
            </w: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Показание к</w:t>
            </w:r>
            <w:r>
              <w:rPr>
                <w:rFonts w:eastAsia="Calibri"/>
                <w:sz w:val="28"/>
                <w:szCs w:val="28"/>
              </w:rPr>
              <w:t xml:space="preserve"> </w:t>
            </w:r>
            <w:r w:rsidRPr="00F245C5">
              <w:rPr>
                <w:rFonts w:eastAsia="Calibri"/>
                <w:sz w:val="28"/>
                <w:szCs w:val="28"/>
              </w:rPr>
              <w:t>приме</w:t>
            </w:r>
            <w:r>
              <w:rPr>
                <w:rFonts w:eastAsia="Calibri"/>
                <w:sz w:val="28"/>
                <w:szCs w:val="28"/>
              </w:rPr>
              <w:t>-</w:t>
            </w:r>
            <w:r w:rsidRPr="00F245C5">
              <w:rPr>
                <w:rFonts w:eastAsia="Calibri"/>
                <w:sz w:val="28"/>
                <w:szCs w:val="28"/>
              </w:rPr>
              <w:t>нению</w:t>
            </w:r>
          </w:p>
        </w:tc>
        <w:tc>
          <w:tcPr>
            <w:tcW w:w="2126" w:type="dxa"/>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В каком методе исследования и на каком этапе используется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Какой вид иммунитета(по происхождению) создается в организме</w:t>
            </w: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Иммуноглобулин нормальный человеческий</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Диагностикумы Коксаки и ЕСНО</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Диагностикумы ротавирусные</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 xml:space="preserve">Типо-специфические полиомиелитные сыворотки </w:t>
            </w:r>
            <w:r w:rsidRPr="00F245C5">
              <w:rPr>
                <w:rFonts w:eastAsia="Calibri"/>
                <w:sz w:val="28"/>
                <w:szCs w:val="28"/>
                <w:lang w:val="en-US"/>
              </w:rPr>
              <w:t>I</w:t>
            </w:r>
            <w:r w:rsidRPr="00F245C5">
              <w:rPr>
                <w:rFonts w:eastAsia="Calibri"/>
                <w:sz w:val="28"/>
                <w:szCs w:val="28"/>
              </w:rPr>
              <w:t xml:space="preserve">, </w:t>
            </w:r>
            <w:r w:rsidRPr="00F245C5">
              <w:rPr>
                <w:rFonts w:eastAsia="Calibri"/>
                <w:sz w:val="28"/>
                <w:szCs w:val="28"/>
                <w:lang w:val="en-US"/>
              </w:rPr>
              <w:t>II</w:t>
            </w:r>
            <w:r w:rsidRPr="00F245C5">
              <w:rPr>
                <w:rFonts w:eastAsia="Calibri"/>
                <w:sz w:val="28"/>
                <w:szCs w:val="28"/>
              </w:rPr>
              <w:t xml:space="preserve">, </w:t>
            </w:r>
            <w:r w:rsidRPr="00F245C5">
              <w:rPr>
                <w:rFonts w:eastAsia="Calibri"/>
                <w:sz w:val="28"/>
                <w:szCs w:val="28"/>
                <w:lang w:val="en-US"/>
              </w:rPr>
              <w:t>III</w:t>
            </w:r>
            <w:r w:rsidRPr="00F245C5">
              <w:rPr>
                <w:rFonts w:eastAsia="Calibri"/>
                <w:sz w:val="28"/>
                <w:szCs w:val="28"/>
              </w:rPr>
              <w:t xml:space="preserve"> типов</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Поливалентная и типо</w:t>
            </w:r>
            <w:r>
              <w:rPr>
                <w:rFonts w:eastAsia="Calibri"/>
                <w:sz w:val="28"/>
                <w:szCs w:val="28"/>
              </w:rPr>
              <w:t>-</w:t>
            </w:r>
            <w:r w:rsidRPr="00F245C5">
              <w:rPr>
                <w:rFonts w:eastAsia="Calibri"/>
                <w:sz w:val="28"/>
                <w:szCs w:val="28"/>
              </w:rPr>
              <w:t>специфические сыворотки Коксаки и ЕСНО</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Полиомиелит</w:t>
            </w:r>
            <w:r>
              <w:rPr>
                <w:rFonts w:eastAsia="Calibri"/>
                <w:sz w:val="28"/>
                <w:szCs w:val="28"/>
              </w:rPr>
              <w:t>-</w:t>
            </w:r>
            <w:r w:rsidRPr="00F245C5">
              <w:rPr>
                <w:rFonts w:eastAsia="Calibri"/>
                <w:sz w:val="28"/>
                <w:szCs w:val="28"/>
              </w:rPr>
              <w:t>ная живая вакцина</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rPr>
          <w:trHeight w:val="362"/>
        </w:trPr>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 полио</w:t>
            </w:r>
            <w:r>
              <w:rPr>
                <w:rFonts w:eastAsia="Calibri"/>
                <w:sz w:val="28"/>
                <w:szCs w:val="28"/>
              </w:rPr>
              <w:t>-</w:t>
            </w:r>
            <w:r w:rsidRPr="00F245C5">
              <w:rPr>
                <w:rFonts w:eastAsia="Calibri"/>
                <w:sz w:val="28"/>
                <w:szCs w:val="28"/>
              </w:rPr>
              <w:t>миелитный</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bl>
    <w:p w:rsidR="00145346" w:rsidRDefault="00145346" w:rsidP="00DA63D4">
      <w:pPr>
        <w:pStyle w:val="a5"/>
        <w:spacing w:line="360" w:lineRule="auto"/>
        <w:ind w:left="0" w:firstLine="0"/>
        <w:jc w:val="center"/>
        <w:rPr>
          <w:rFonts w:ascii="Times New Roman" w:hAnsi="Times New Roman"/>
          <w:b/>
          <w:color w:val="000000"/>
          <w:sz w:val="28"/>
          <w:szCs w:val="28"/>
        </w:rPr>
      </w:pPr>
    </w:p>
    <w:p w:rsidR="00DA63D4" w:rsidRDefault="00883795" w:rsidP="00DA63D4">
      <w:pPr>
        <w:pStyle w:val="a5"/>
        <w:spacing w:line="360" w:lineRule="auto"/>
        <w:ind w:left="0" w:firstLine="0"/>
        <w:jc w:val="center"/>
        <w:rPr>
          <w:b/>
          <w:color w:val="000000"/>
          <w:sz w:val="28"/>
          <w:szCs w:val="28"/>
        </w:rPr>
      </w:pPr>
      <w:r>
        <w:rPr>
          <w:rFonts w:ascii="Times New Roman" w:hAnsi="Times New Roman"/>
          <w:b/>
          <w:color w:val="000000"/>
          <w:sz w:val="28"/>
          <w:szCs w:val="28"/>
        </w:rPr>
        <w:t>Модуль 6</w:t>
      </w:r>
      <w:r w:rsidR="00DA63D4">
        <w:rPr>
          <w:rFonts w:ascii="Times New Roman" w:hAnsi="Times New Roman"/>
          <w:b/>
          <w:color w:val="000000"/>
          <w:sz w:val="28"/>
          <w:szCs w:val="28"/>
        </w:rPr>
        <w:t xml:space="preserve"> </w:t>
      </w:r>
      <w:r w:rsidR="00DA63D4">
        <w:rPr>
          <w:rFonts w:ascii="Times New Roman" w:hAnsi="Times New Roman"/>
          <w:color w:val="000000"/>
          <w:sz w:val="28"/>
          <w:szCs w:val="28"/>
        </w:rPr>
        <w:t>Вирусология</w:t>
      </w:r>
    </w:p>
    <w:p w:rsidR="007B086B" w:rsidRPr="002D324E" w:rsidRDefault="007B086B" w:rsidP="007B086B">
      <w:pPr>
        <w:spacing w:line="360" w:lineRule="auto"/>
        <w:jc w:val="center"/>
        <w:rPr>
          <w:rFonts w:eastAsia="Calibri"/>
          <w:sz w:val="28"/>
          <w:szCs w:val="28"/>
        </w:rPr>
      </w:pPr>
      <w:r w:rsidRPr="00942792">
        <w:rPr>
          <w:rFonts w:eastAsia="Calibri"/>
          <w:b/>
          <w:sz w:val="28"/>
          <w:szCs w:val="28"/>
        </w:rPr>
        <w:lastRenderedPageBreak/>
        <w:t xml:space="preserve">Тема </w:t>
      </w:r>
      <w:r w:rsidR="00145346">
        <w:rPr>
          <w:rFonts w:eastAsia="Calibri"/>
          <w:b/>
          <w:sz w:val="28"/>
          <w:szCs w:val="28"/>
        </w:rPr>
        <w:t>2</w:t>
      </w:r>
      <w:r w:rsidR="00D82484">
        <w:rPr>
          <w:rFonts w:eastAsia="Calibri"/>
          <w:b/>
          <w:sz w:val="28"/>
          <w:szCs w:val="28"/>
        </w:rPr>
        <w:t>4</w:t>
      </w:r>
      <w:r w:rsidRPr="00942792">
        <w:rPr>
          <w:rFonts w:eastAsia="Calibri"/>
          <w:sz w:val="28"/>
          <w:szCs w:val="28"/>
        </w:rPr>
        <w:t xml:space="preserve"> </w:t>
      </w:r>
      <w:r w:rsidRPr="009F2C40">
        <w:rPr>
          <w:sz w:val="28"/>
          <w:szCs w:val="28"/>
        </w:rPr>
        <w:t xml:space="preserve">Микробиология </w:t>
      </w:r>
      <w:r>
        <w:rPr>
          <w:sz w:val="28"/>
          <w:szCs w:val="28"/>
        </w:rPr>
        <w:t xml:space="preserve">медленных </w:t>
      </w:r>
      <w:r w:rsidRPr="009F2C40">
        <w:rPr>
          <w:sz w:val="28"/>
          <w:szCs w:val="28"/>
        </w:rPr>
        <w:t>вирусных инфекций</w:t>
      </w:r>
    </w:p>
    <w:p w:rsidR="00145346" w:rsidRDefault="00145346" w:rsidP="007B086B">
      <w:pPr>
        <w:spacing w:line="360" w:lineRule="auto"/>
        <w:ind w:firstLine="708"/>
        <w:rPr>
          <w:rFonts w:eastAsia="Calibri"/>
          <w:b/>
          <w:sz w:val="28"/>
          <w:szCs w:val="28"/>
        </w:rPr>
      </w:pPr>
    </w:p>
    <w:p w:rsidR="007B086B" w:rsidRPr="00942792" w:rsidRDefault="007B086B" w:rsidP="007B086B">
      <w:pPr>
        <w:spacing w:line="360" w:lineRule="auto"/>
        <w:ind w:firstLine="708"/>
        <w:rPr>
          <w:rFonts w:eastAsia="Calibri"/>
          <w:b/>
          <w:sz w:val="28"/>
          <w:szCs w:val="28"/>
        </w:rPr>
      </w:pPr>
      <w:r w:rsidRPr="00942792">
        <w:rPr>
          <w:rFonts w:eastAsia="Calibri"/>
          <w:b/>
          <w:sz w:val="28"/>
          <w:szCs w:val="28"/>
        </w:rPr>
        <w:t>Формы текущего контроля успеваемости</w:t>
      </w:r>
    </w:p>
    <w:p w:rsidR="007B086B" w:rsidRPr="00942792" w:rsidRDefault="007B086B" w:rsidP="007B086B">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7B086B" w:rsidRPr="00942792" w:rsidRDefault="007B086B" w:rsidP="007B086B">
      <w:pPr>
        <w:spacing w:line="360" w:lineRule="auto"/>
        <w:jc w:val="both"/>
        <w:rPr>
          <w:rFonts w:eastAsia="Calibri"/>
          <w:sz w:val="28"/>
          <w:szCs w:val="28"/>
        </w:rPr>
      </w:pPr>
      <w:r w:rsidRPr="00942792">
        <w:rPr>
          <w:rFonts w:eastAsia="Calibri"/>
          <w:sz w:val="28"/>
          <w:szCs w:val="28"/>
        </w:rPr>
        <w:t>2.</w:t>
      </w:r>
      <w:r w:rsidRPr="00942792">
        <w:rPr>
          <w:rFonts w:eastAsia="Calibri"/>
          <w:sz w:val="28"/>
          <w:szCs w:val="28"/>
        </w:rPr>
        <w:tab/>
        <w:t>Контроль выполнения заданий в рабочих тетрадях</w:t>
      </w:r>
    </w:p>
    <w:p w:rsidR="007B086B" w:rsidRPr="00942792" w:rsidRDefault="007B086B" w:rsidP="007B086B">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7B086B" w:rsidRPr="00942792" w:rsidRDefault="007B086B" w:rsidP="007B086B">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ind w:firstLine="708"/>
        <w:jc w:val="both"/>
        <w:rPr>
          <w:rFonts w:eastAsia="Calibri"/>
          <w:b/>
          <w:sz w:val="28"/>
          <w:szCs w:val="28"/>
        </w:rPr>
      </w:pPr>
      <w:r w:rsidRPr="007B086B">
        <w:rPr>
          <w:rFonts w:eastAsia="Calibri"/>
          <w:b/>
          <w:sz w:val="28"/>
          <w:szCs w:val="28"/>
        </w:rPr>
        <w:t>Тестирование</w:t>
      </w:r>
    </w:p>
    <w:p w:rsidR="007B086B" w:rsidRPr="007B086B" w:rsidRDefault="007B086B" w:rsidP="007B086B">
      <w:pPr>
        <w:numPr>
          <w:ilvl w:val="0"/>
          <w:numId w:val="423"/>
        </w:numPr>
        <w:tabs>
          <w:tab w:val="num" w:pos="0"/>
        </w:tabs>
        <w:spacing w:line="360" w:lineRule="auto"/>
        <w:ind w:left="0" w:firstLine="0"/>
        <w:jc w:val="both"/>
        <w:rPr>
          <w:rFonts w:eastAsia="Calibri"/>
          <w:bCs/>
          <w:sz w:val="28"/>
          <w:szCs w:val="28"/>
        </w:rPr>
      </w:pPr>
      <w:r w:rsidRPr="007B086B">
        <w:rPr>
          <w:rFonts w:eastAsia="Calibri"/>
          <w:bCs/>
          <w:sz w:val="28"/>
          <w:szCs w:val="28"/>
        </w:rPr>
        <w:t xml:space="preserve">Пути передачи </w:t>
      </w:r>
      <w:r>
        <w:rPr>
          <w:rFonts w:eastAsia="Calibri"/>
          <w:bCs/>
          <w:iCs/>
          <w:sz w:val="28"/>
          <w:szCs w:val="28"/>
        </w:rPr>
        <w:t>ВИЧ</w:t>
      </w:r>
      <w:r w:rsidRPr="007B086B">
        <w:rPr>
          <w:rFonts w:eastAsia="Calibri"/>
          <w:bCs/>
          <w:sz w:val="28"/>
          <w:szCs w:val="28"/>
        </w:rPr>
        <w:t>-</w:t>
      </w:r>
      <w:r w:rsidRPr="007B086B">
        <w:rPr>
          <w:rFonts w:eastAsia="Calibri"/>
          <w:bCs/>
          <w:iCs/>
          <w:sz w:val="28"/>
          <w:szCs w:val="28"/>
        </w:rPr>
        <w:t>инфекции</w:t>
      </w:r>
    </w:p>
    <w:p w:rsidR="007B086B" w:rsidRPr="007B086B" w:rsidRDefault="007B086B" w:rsidP="007B086B">
      <w:pPr>
        <w:numPr>
          <w:ilvl w:val="2"/>
          <w:numId w:val="406"/>
        </w:numPr>
        <w:tabs>
          <w:tab w:val="clear" w:pos="2160"/>
        </w:tabs>
        <w:spacing w:line="360" w:lineRule="auto"/>
        <w:ind w:left="0" w:firstLine="0"/>
        <w:jc w:val="both"/>
        <w:rPr>
          <w:rFonts w:eastAsia="Calibri"/>
          <w:sz w:val="28"/>
          <w:szCs w:val="28"/>
        </w:rPr>
      </w:pPr>
      <w:r w:rsidRPr="007B086B">
        <w:rPr>
          <w:rFonts w:eastAsia="Calibri"/>
          <w:sz w:val="28"/>
          <w:szCs w:val="28"/>
        </w:rPr>
        <w:t xml:space="preserve">Половой; </w:t>
      </w:r>
    </w:p>
    <w:p w:rsidR="007B086B" w:rsidRPr="007B086B" w:rsidRDefault="007B086B" w:rsidP="007B086B">
      <w:pPr>
        <w:numPr>
          <w:ilvl w:val="2"/>
          <w:numId w:val="406"/>
        </w:numPr>
        <w:tabs>
          <w:tab w:val="clear" w:pos="2160"/>
        </w:tabs>
        <w:spacing w:line="360" w:lineRule="auto"/>
        <w:ind w:left="0" w:firstLine="0"/>
        <w:jc w:val="both"/>
        <w:rPr>
          <w:rFonts w:eastAsia="Calibri"/>
          <w:sz w:val="28"/>
          <w:szCs w:val="28"/>
        </w:rPr>
      </w:pPr>
      <w:r w:rsidRPr="007B086B">
        <w:rPr>
          <w:rFonts w:eastAsia="Calibri"/>
          <w:sz w:val="28"/>
          <w:szCs w:val="28"/>
        </w:rPr>
        <w:t xml:space="preserve">Половой, парэнтеральный; </w:t>
      </w:r>
    </w:p>
    <w:p w:rsidR="007B086B" w:rsidRPr="007B086B" w:rsidRDefault="007B086B" w:rsidP="007B086B">
      <w:pPr>
        <w:numPr>
          <w:ilvl w:val="2"/>
          <w:numId w:val="406"/>
        </w:numPr>
        <w:tabs>
          <w:tab w:val="clear" w:pos="2160"/>
        </w:tabs>
        <w:spacing w:line="360" w:lineRule="auto"/>
        <w:ind w:left="0" w:firstLine="0"/>
        <w:jc w:val="both"/>
        <w:rPr>
          <w:rFonts w:eastAsia="Calibri"/>
          <w:sz w:val="28"/>
          <w:szCs w:val="28"/>
        </w:rPr>
      </w:pPr>
      <w:r w:rsidRPr="007B086B">
        <w:rPr>
          <w:rFonts w:eastAsia="Calibri"/>
          <w:sz w:val="28"/>
          <w:szCs w:val="28"/>
        </w:rPr>
        <w:t xml:space="preserve">Половой, парэнтеральный, трансплацентарный;  </w:t>
      </w:r>
    </w:p>
    <w:p w:rsidR="007B086B" w:rsidRPr="007B086B" w:rsidRDefault="007B086B" w:rsidP="007B086B">
      <w:pPr>
        <w:numPr>
          <w:ilvl w:val="2"/>
          <w:numId w:val="406"/>
        </w:numPr>
        <w:tabs>
          <w:tab w:val="clear" w:pos="2160"/>
        </w:tabs>
        <w:spacing w:line="360" w:lineRule="auto"/>
        <w:ind w:left="0" w:firstLine="0"/>
        <w:jc w:val="both"/>
        <w:rPr>
          <w:rFonts w:eastAsia="Calibri"/>
          <w:sz w:val="28"/>
          <w:szCs w:val="28"/>
        </w:rPr>
      </w:pPr>
      <w:r w:rsidRPr="007B086B">
        <w:rPr>
          <w:rFonts w:eastAsia="Calibri"/>
          <w:sz w:val="28"/>
          <w:szCs w:val="28"/>
        </w:rPr>
        <w:t>Половой, парэнтеральный, трансплацентарный, трансмиссивный;</w:t>
      </w:r>
    </w:p>
    <w:p w:rsidR="007B086B" w:rsidRPr="007B086B" w:rsidRDefault="007B086B" w:rsidP="007B086B">
      <w:pPr>
        <w:numPr>
          <w:ilvl w:val="2"/>
          <w:numId w:val="406"/>
        </w:numPr>
        <w:tabs>
          <w:tab w:val="clear" w:pos="2160"/>
        </w:tabs>
        <w:spacing w:line="360" w:lineRule="auto"/>
        <w:ind w:left="0" w:firstLine="0"/>
        <w:jc w:val="both"/>
        <w:rPr>
          <w:rFonts w:eastAsia="Calibri"/>
          <w:sz w:val="28"/>
          <w:szCs w:val="28"/>
        </w:rPr>
      </w:pPr>
      <w:r w:rsidRPr="007B086B">
        <w:rPr>
          <w:rFonts w:eastAsia="Calibri"/>
          <w:sz w:val="28"/>
          <w:szCs w:val="28"/>
        </w:rPr>
        <w:t xml:space="preserve"> Половой, парэнтеральный, трансплацентарный, трансмиссивный, контактно-бытовой.</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2. Лабораторная диагностика бешенства </w:t>
      </w:r>
    </w:p>
    <w:p w:rsidR="007B086B" w:rsidRPr="007B086B" w:rsidRDefault="007B086B" w:rsidP="007B086B">
      <w:pPr>
        <w:numPr>
          <w:ilvl w:val="0"/>
          <w:numId w:val="424"/>
        </w:numPr>
        <w:spacing w:line="360" w:lineRule="auto"/>
        <w:ind w:left="0" w:firstLine="0"/>
        <w:jc w:val="both"/>
        <w:rPr>
          <w:rFonts w:eastAsia="Calibri"/>
          <w:sz w:val="28"/>
          <w:szCs w:val="28"/>
        </w:rPr>
      </w:pPr>
      <w:r w:rsidRPr="007B086B">
        <w:rPr>
          <w:rFonts w:eastAsia="Calibri"/>
          <w:sz w:val="28"/>
          <w:szCs w:val="28"/>
        </w:rPr>
        <w:t xml:space="preserve">Обнаружение телец Бабеша-Негри; </w:t>
      </w:r>
    </w:p>
    <w:p w:rsidR="007B086B" w:rsidRPr="007B086B" w:rsidRDefault="007B086B" w:rsidP="007B086B">
      <w:pPr>
        <w:numPr>
          <w:ilvl w:val="0"/>
          <w:numId w:val="424"/>
        </w:numPr>
        <w:spacing w:line="360" w:lineRule="auto"/>
        <w:ind w:left="0" w:firstLine="0"/>
        <w:jc w:val="both"/>
        <w:rPr>
          <w:rFonts w:eastAsia="Calibri"/>
          <w:sz w:val="28"/>
          <w:szCs w:val="28"/>
        </w:rPr>
      </w:pPr>
      <w:r w:rsidRPr="007B086B">
        <w:rPr>
          <w:rFonts w:eastAsia="Calibri"/>
          <w:sz w:val="28"/>
          <w:szCs w:val="28"/>
        </w:rPr>
        <w:t xml:space="preserve">Обнаружение телец Бабеша-Негри, биологическая проба; </w:t>
      </w:r>
    </w:p>
    <w:p w:rsidR="007B086B" w:rsidRPr="007B086B" w:rsidRDefault="007B086B" w:rsidP="007B086B">
      <w:pPr>
        <w:numPr>
          <w:ilvl w:val="0"/>
          <w:numId w:val="424"/>
        </w:numPr>
        <w:spacing w:line="360" w:lineRule="auto"/>
        <w:ind w:left="0" w:firstLine="0"/>
        <w:jc w:val="both"/>
        <w:rPr>
          <w:rFonts w:eastAsia="Calibri"/>
          <w:sz w:val="28"/>
          <w:szCs w:val="28"/>
        </w:rPr>
      </w:pPr>
      <w:r w:rsidRPr="007B086B">
        <w:rPr>
          <w:rFonts w:eastAsia="Calibri"/>
          <w:sz w:val="28"/>
          <w:szCs w:val="28"/>
        </w:rPr>
        <w:t xml:space="preserve">Обнаружение телец Бабеша-Негри, биологическая проба, метод иммунной флюоресценции; </w:t>
      </w:r>
    </w:p>
    <w:p w:rsidR="007B086B" w:rsidRPr="007B086B" w:rsidRDefault="007B086B" w:rsidP="007B086B">
      <w:pPr>
        <w:numPr>
          <w:ilvl w:val="0"/>
          <w:numId w:val="424"/>
        </w:numPr>
        <w:spacing w:line="360" w:lineRule="auto"/>
        <w:ind w:left="0" w:firstLine="0"/>
        <w:jc w:val="both"/>
        <w:rPr>
          <w:rFonts w:eastAsia="Calibri"/>
          <w:sz w:val="28"/>
          <w:szCs w:val="28"/>
        </w:rPr>
      </w:pPr>
      <w:r w:rsidRPr="007B086B">
        <w:rPr>
          <w:rFonts w:eastAsia="Calibri"/>
          <w:sz w:val="28"/>
          <w:szCs w:val="28"/>
        </w:rPr>
        <w:t>Обнаружение телец Бабеша-Негри, биологическая проба, метод иммунной флюоресценции, реакция агглютинации;</w:t>
      </w:r>
    </w:p>
    <w:p w:rsidR="007B086B" w:rsidRPr="007B086B" w:rsidRDefault="007B086B" w:rsidP="007B086B">
      <w:pPr>
        <w:numPr>
          <w:ilvl w:val="0"/>
          <w:numId w:val="424"/>
        </w:numPr>
        <w:spacing w:line="360" w:lineRule="auto"/>
        <w:ind w:left="0" w:firstLine="0"/>
        <w:jc w:val="both"/>
        <w:rPr>
          <w:rFonts w:eastAsia="Calibri"/>
          <w:sz w:val="28"/>
          <w:szCs w:val="28"/>
        </w:rPr>
      </w:pPr>
      <w:r w:rsidRPr="007B086B">
        <w:rPr>
          <w:rFonts w:eastAsia="Calibri"/>
          <w:sz w:val="28"/>
          <w:szCs w:val="28"/>
        </w:rPr>
        <w:t xml:space="preserve"> Обнаружение телец Бабеша-Негри, биологическая проба, метод иммунной флюоресценции, ИФА.</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3. При укусе домашним поднадзорным животным антирабические мероприятия включают </w:t>
      </w:r>
    </w:p>
    <w:p w:rsidR="007B086B" w:rsidRPr="007B086B" w:rsidRDefault="007B086B" w:rsidP="007B086B">
      <w:pPr>
        <w:spacing w:line="360" w:lineRule="auto"/>
        <w:jc w:val="both"/>
        <w:rPr>
          <w:rFonts w:eastAsia="Calibri"/>
          <w:sz w:val="28"/>
          <w:szCs w:val="28"/>
        </w:rPr>
      </w:pPr>
      <w:r w:rsidRPr="007B086B">
        <w:rPr>
          <w:rFonts w:eastAsia="Calibri"/>
          <w:sz w:val="28"/>
          <w:szCs w:val="28"/>
        </w:rPr>
        <w:t xml:space="preserve">1. Заполнение карты инфицированного;  </w:t>
      </w:r>
    </w:p>
    <w:p w:rsidR="007B086B" w:rsidRPr="007B086B" w:rsidRDefault="007B086B" w:rsidP="007B086B">
      <w:pPr>
        <w:spacing w:line="360" w:lineRule="auto"/>
        <w:jc w:val="both"/>
        <w:rPr>
          <w:rFonts w:eastAsia="Calibri"/>
          <w:sz w:val="28"/>
          <w:szCs w:val="28"/>
        </w:rPr>
      </w:pPr>
      <w:r w:rsidRPr="007B086B">
        <w:rPr>
          <w:rFonts w:eastAsia="Calibri"/>
          <w:sz w:val="28"/>
          <w:szCs w:val="28"/>
        </w:rPr>
        <w:lastRenderedPageBreak/>
        <w:t xml:space="preserve">2. Заполнение карты инфицированного, введение вакцины; </w:t>
      </w:r>
    </w:p>
    <w:p w:rsidR="007B086B" w:rsidRPr="007B086B" w:rsidRDefault="007B086B" w:rsidP="007B086B">
      <w:pPr>
        <w:spacing w:line="360" w:lineRule="auto"/>
        <w:jc w:val="both"/>
        <w:rPr>
          <w:rFonts w:eastAsia="Calibri"/>
          <w:sz w:val="28"/>
          <w:szCs w:val="28"/>
        </w:rPr>
      </w:pPr>
      <w:r w:rsidRPr="007B086B">
        <w:rPr>
          <w:rFonts w:eastAsia="Calibri"/>
          <w:sz w:val="28"/>
          <w:szCs w:val="28"/>
        </w:rPr>
        <w:t xml:space="preserve">3. Заполнение карты инфицированного, введение вакцины, карантин животного; </w:t>
      </w:r>
    </w:p>
    <w:p w:rsidR="007B086B" w:rsidRPr="007B086B" w:rsidRDefault="007B086B" w:rsidP="007B086B">
      <w:pPr>
        <w:spacing w:line="360" w:lineRule="auto"/>
        <w:jc w:val="both"/>
        <w:rPr>
          <w:rFonts w:eastAsia="Calibri"/>
          <w:sz w:val="28"/>
          <w:szCs w:val="28"/>
        </w:rPr>
      </w:pPr>
      <w:r w:rsidRPr="007B086B">
        <w:rPr>
          <w:rFonts w:eastAsia="Calibri"/>
          <w:sz w:val="28"/>
          <w:szCs w:val="28"/>
        </w:rPr>
        <w:t>4. Заполнение карты инфицированного, введение вакцины, карантин животного, применение бактериофага;</w:t>
      </w:r>
    </w:p>
    <w:p w:rsidR="007B086B" w:rsidRPr="007B086B" w:rsidRDefault="007B086B" w:rsidP="007B086B">
      <w:pPr>
        <w:spacing w:line="360" w:lineRule="auto"/>
        <w:jc w:val="both"/>
        <w:rPr>
          <w:rFonts w:eastAsia="Calibri"/>
          <w:sz w:val="28"/>
          <w:szCs w:val="28"/>
        </w:rPr>
      </w:pPr>
      <w:r w:rsidRPr="007B086B">
        <w:rPr>
          <w:rFonts w:eastAsia="Calibri"/>
          <w:sz w:val="28"/>
          <w:szCs w:val="28"/>
        </w:rPr>
        <w:t>5. Заполнение карты инфицированного, введение вакцины, карантин животного, применение антибиотика.</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4. Вирус </w:t>
      </w:r>
      <w:r>
        <w:rPr>
          <w:rFonts w:eastAsia="Calibri"/>
          <w:bCs/>
          <w:sz w:val="28"/>
          <w:szCs w:val="28"/>
        </w:rPr>
        <w:t>ВИЧ</w:t>
      </w:r>
      <w:r w:rsidRPr="007B086B">
        <w:rPr>
          <w:rFonts w:eastAsia="Calibri"/>
          <w:bCs/>
          <w:sz w:val="28"/>
          <w:szCs w:val="28"/>
        </w:rPr>
        <w:t xml:space="preserve"> относится к</w:t>
      </w:r>
    </w:p>
    <w:p w:rsidR="007B086B" w:rsidRPr="007B086B" w:rsidRDefault="007B086B" w:rsidP="007B086B">
      <w:pPr>
        <w:numPr>
          <w:ilvl w:val="0"/>
          <w:numId w:val="425"/>
        </w:numPr>
        <w:spacing w:line="360" w:lineRule="auto"/>
        <w:ind w:left="0" w:firstLine="0"/>
        <w:jc w:val="both"/>
        <w:rPr>
          <w:rFonts w:eastAsia="Calibri"/>
          <w:sz w:val="28"/>
          <w:szCs w:val="28"/>
        </w:rPr>
      </w:pPr>
      <w:r w:rsidRPr="007B086B">
        <w:rPr>
          <w:rFonts w:eastAsia="Calibri"/>
          <w:sz w:val="28"/>
          <w:szCs w:val="28"/>
        </w:rPr>
        <w:t xml:space="preserve">Герпесвирусам; </w:t>
      </w:r>
    </w:p>
    <w:p w:rsidR="007B086B" w:rsidRPr="007B086B" w:rsidRDefault="007B086B" w:rsidP="007B086B">
      <w:pPr>
        <w:numPr>
          <w:ilvl w:val="0"/>
          <w:numId w:val="425"/>
        </w:numPr>
        <w:spacing w:line="360" w:lineRule="auto"/>
        <w:ind w:left="0" w:firstLine="0"/>
        <w:jc w:val="both"/>
        <w:rPr>
          <w:rFonts w:eastAsia="Calibri"/>
          <w:sz w:val="28"/>
          <w:szCs w:val="28"/>
        </w:rPr>
      </w:pPr>
      <w:r w:rsidRPr="007B086B">
        <w:rPr>
          <w:rFonts w:eastAsia="Calibri"/>
          <w:sz w:val="28"/>
          <w:szCs w:val="28"/>
        </w:rPr>
        <w:t xml:space="preserve">Аденовирусам; </w:t>
      </w:r>
    </w:p>
    <w:p w:rsidR="007B086B" w:rsidRPr="007B086B" w:rsidRDefault="007B086B" w:rsidP="007B086B">
      <w:pPr>
        <w:numPr>
          <w:ilvl w:val="0"/>
          <w:numId w:val="425"/>
        </w:numPr>
        <w:spacing w:line="360" w:lineRule="auto"/>
        <w:ind w:left="0" w:firstLine="0"/>
        <w:jc w:val="both"/>
        <w:rPr>
          <w:rFonts w:eastAsia="Calibri"/>
          <w:sz w:val="28"/>
          <w:szCs w:val="28"/>
        </w:rPr>
      </w:pPr>
      <w:r w:rsidRPr="007B086B">
        <w:rPr>
          <w:rFonts w:eastAsia="Calibri"/>
          <w:sz w:val="28"/>
          <w:szCs w:val="28"/>
        </w:rPr>
        <w:t xml:space="preserve">Пикарнавирусам; </w:t>
      </w:r>
    </w:p>
    <w:p w:rsidR="007B086B" w:rsidRPr="007B086B" w:rsidRDefault="007B086B" w:rsidP="007B086B">
      <w:pPr>
        <w:numPr>
          <w:ilvl w:val="0"/>
          <w:numId w:val="425"/>
        </w:numPr>
        <w:spacing w:line="360" w:lineRule="auto"/>
        <w:ind w:left="0" w:firstLine="0"/>
        <w:jc w:val="both"/>
        <w:rPr>
          <w:rFonts w:eastAsia="Calibri"/>
          <w:sz w:val="28"/>
          <w:szCs w:val="28"/>
        </w:rPr>
      </w:pPr>
      <w:r w:rsidRPr="007B086B">
        <w:rPr>
          <w:rFonts w:eastAsia="Calibri"/>
          <w:sz w:val="28"/>
          <w:szCs w:val="28"/>
        </w:rPr>
        <w:t>Ретровирусам;</w:t>
      </w:r>
    </w:p>
    <w:p w:rsidR="007B086B" w:rsidRPr="007B086B" w:rsidRDefault="007B086B" w:rsidP="007B086B">
      <w:pPr>
        <w:numPr>
          <w:ilvl w:val="0"/>
          <w:numId w:val="425"/>
        </w:numPr>
        <w:spacing w:line="360" w:lineRule="auto"/>
        <w:ind w:left="0" w:firstLine="0"/>
        <w:jc w:val="both"/>
        <w:rPr>
          <w:rFonts w:eastAsia="Calibri"/>
          <w:sz w:val="28"/>
          <w:szCs w:val="28"/>
        </w:rPr>
      </w:pPr>
      <w:r w:rsidRPr="007B086B">
        <w:rPr>
          <w:rFonts w:eastAsia="Calibri"/>
          <w:sz w:val="28"/>
          <w:szCs w:val="28"/>
        </w:rPr>
        <w:t xml:space="preserve">Риновирусам.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5. Функции фермента обратной транскриптазы </w:t>
      </w:r>
    </w:p>
    <w:p w:rsidR="007B086B" w:rsidRPr="007B086B" w:rsidRDefault="007B086B" w:rsidP="007B086B">
      <w:pPr>
        <w:numPr>
          <w:ilvl w:val="0"/>
          <w:numId w:val="426"/>
        </w:numPr>
        <w:spacing w:line="360" w:lineRule="auto"/>
        <w:ind w:left="0" w:firstLine="0"/>
        <w:jc w:val="both"/>
        <w:rPr>
          <w:rFonts w:eastAsia="Calibri"/>
          <w:sz w:val="28"/>
          <w:szCs w:val="28"/>
        </w:rPr>
      </w:pPr>
      <w:r w:rsidRPr="007B086B">
        <w:rPr>
          <w:rFonts w:eastAsia="Calibri"/>
          <w:sz w:val="28"/>
          <w:szCs w:val="28"/>
        </w:rPr>
        <w:t xml:space="preserve">Медиатр сборки; </w:t>
      </w:r>
    </w:p>
    <w:p w:rsidR="007B086B" w:rsidRPr="007B086B" w:rsidRDefault="007B086B" w:rsidP="007B086B">
      <w:pPr>
        <w:numPr>
          <w:ilvl w:val="0"/>
          <w:numId w:val="426"/>
        </w:numPr>
        <w:spacing w:line="360" w:lineRule="auto"/>
        <w:ind w:left="0" w:firstLine="0"/>
        <w:jc w:val="both"/>
        <w:rPr>
          <w:rFonts w:eastAsia="Calibri"/>
          <w:sz w:val="28"/>
          <w:szCs w:val="28"/>
        </w:rPr>
      </w:pPr>
      <w:r w:rsidRPr="007B086B">
        <w:rPr>
          <w:rFonts w:eastAsia="Calibri"/>
          <w:sz w:val="28"/>
          <w:szCs w:val="28"/>
        </w:rPr>
        <w:t xml:space="preserve">Транскрипция; </w:t>
      </w:r>
    </w:p>
    <w:p w:rsidR="007B086B" w:rsidRPr="007B086B" w:rsidRDefault="007B086B" w:rsidP="007B086B">
      <w:pPr>
        <w:numPr>
          <w:ilvl w:val="0"/>
          <w:numId w:val="426"/>
        </w:numPr>
        <w:spacing w:line="360" w:lineRule="auto"/>
        <w:ind w:left="0" w:firstLine="0"/>
        <w:jc w:val="both"/>
        <w:rPr>
          <w:rFonts w:eastAsia="Calibri"/>
          <w:sz w:val="28"/>
          <w:szCs w:val="28"/>
        </w:rPr>
      </w:pPr>
      <w:r w:rsidRPr="007B086B">
        <w:rPr>
          <w:rFonts w:eastAsia="Calibri"/>
          <w:sz w:val="28"/>
          <w:szCs w:val="28"/>
        </w:rPr>
        <w:t xml:space="preserve">Репликация; </w:t>
      </w:r>
    </w:p>
    <w:p w:rsidR="007B086B" w:rsidRPr="007B086B" w:rsidRDefault="007B086B" w:rsidP="007B086B">
      <w:pPr>
        <w:numPr>
          <w:ilvl w:val="0"/>
          <w:numId w:val="426"/>
        </w:numPr>
        <w:spacing w:line="360" w:lineRule="auto"/>
        <w:ind w:left="0" w:firstLine="0"/>
        <w:jc w:val="both"/>
        <w:rPr>
          <w:rFonts w:eastAsia="Calibri"/>
          <w:sz w:val="28"/>
          <w:szCs w:val="28"/>
        </w:rPr>
      </w:pPr>
      <w:r w:rsidRPr="007B086B">
        <w:rPr>
          <w:rFonts w:eastAsia="Calibri"/>
          <w:sz w:val="28"/>
          <w:szCs w:val="28"/>
        </w:rPr>
        <w:t>Синтез ДНК на РНК;</w:t>
      </w:r>
    </w:p>
    <w:p w:rsidR="007B086B" w:rsidRPr="007B086B" w:rsidRDefault="007B086B" w:rsidP="007B086B">
      <w:pPr>
        <w:numPr>
          <w:ilvl w:val="0"/>
          <w:numId w:val="426"/>
        </w:numPr>
        <w:spacing w:line="360" w:lineRule="auto"/>
        <w:ind w:left="0" w:firstLine="0"/>
        <w:jc w:val="both"/>
        <w:rPr>
          <w:rFonts w:eastAsia="Calibri"/>
          <w:sz w:val="28"/>
          <w:szCs w:val="28"/>
        </w:rPr>
      </w:pPr>
      <w:r w:rsidRPr="007B086B">
        <w:rPr>
          <w:rFonts w:eastAsia="Calibri"/>
          <w:sz w:val="28"/>
          <w:szCs w:val="28"/>
        </w:rPr>
        <w:t xml:space="preserve">Всё верно.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6. Наибольший тропизм </w:t>
      </w:r>
      <w:r>
        <w:rPr>
          <w:rFonts w:eastAsia="Calibri"/>
          <w:bCs/>
          <w:iCs/>
          <w:sz w:val="28"/>
          <w:szCs w:val="28"/>
        </w:rPr>
        <w:t>ВИЧ</w:t>
      </w:r>
      <w:r w:rsidRPr="007B086B">
        <w:rPr>
          <w:rFonts w:eastAsia="Calibri"/>
          <w:bCs/>
          <w:sz w:val="28"/>
          <w:szCs w:val="28"/>
        </w:rPr>
        <w:t xml:space="preserve"> имеет к </w:t>
      </w:r>
      <w:r>
        <w:rPr>
          <w:rFonts w:eastAsia="Calibri"/>
          <w:bCs/>
          <w:sz w:val="28"/>
          <w:szCs w:val="28"/>
        </w:rPr>
        <w:t>Т</w:t>
      </w:r>
      <w:r w:rsidRPr="007B086B">
        <w:rPr>
          <w:rFonts w:eastAsia="Calibri"/>
          <w:bCs/>
          <w:sz w:val="28"/>
          <w:szCs w:val="28"/>
        </w:rPr>
        <w:t xml:space="preserve">-лимфоцитам класса </w:t>
      </w:r>
    </w:p>
    <w:p w:rsidR="007B086B" w:rsidRPr="007B086B" w:rsidRDefault="007B086B" w:rsidP="007B086B">
      <w:pPr>
        <w:numPr>
          <w:ilvl w:val="0"/>
          <w:numId w:val="427"/>
        </w:numPr>
        <w:spacing w:line="360" w:lineRule="auto"/>
        <w:ind w:left="0" w:firstLine="0"/>
        <w:jc w:val="both"/>
        <w:rPr>
          <w:rFonts w:eastAsia="Calibri"/>
          <w:sz w:val="28"/>
          <w:szCs w:val="28"/>
        </w:rPr>
      </w:pPr>
      <w:r w:rsidRPr="007B086B">
        <w:rPr>
          <w:rFonts w:eastAsia="Calibri"/>
          <w:sz w:val="28"/>
          <w:szCs w:val="28"/>
        </w:rPr>
        <w:t xml:space="preserve">Супрессоры; </w:t>
      </w:r>
    </w:p>
    <w:p w:rsidR="007B086B" w:rsidRPr="007B086B" w:rsidRDefault="007B086B" w:rsidP="007B086B">
      <w:pPr>
        <w:numPr>
          <w:ilvl w:val="0"/>
          <w:numId w:val="427"/>
        </w:numPr>
        <w:spacing w:line="360" w:lineRule="auto"/>
        <w:ind w:left="0" w:firstLine="0"/>
        <w:jc w:val="both"/>
        <w:rPr>
          <w:rFonts w:eastAsia="Calibri"/>
          <w:sz w:val="28"/>
          <w:szCs w:val="28"/>
        </w:rPr>
      </w:pPr>
      <w:r w:rsidRPr="007B086B">
        <w:rPr>
          <w:rFonts w:eastAsia="Calibri"/>
          <w:sz w:val="28"/>
          <w:szCs w:val="28"/>
        </w:rPr>
        <w:t xml:space="preserve">Хелперы; </w:t>
      </w:r>
    </w:p>
    <w:p w:rsidR="007B086B" w:rsidRPr="007B086B" w:rsidRDefault="007B086B" w:rsidP="007B086B">
      <w:pPr>
        <w:numPr>
          <w:ilvl w:val="0"/>
          <w:numId w:val="427"/>
        </w:numPr>
        <w:spacing w:line="360" w:lineRule="auto"/>
        <w:ind w:left="0" w:firstLine="0"/>
        <w:jc w:val="both"/>
        <w:rPr>
          <w:rFonts w:eastAsia="Calibri"/>
          <w:sz w:val="28"/>
          <w:szCs w:val="28"/>
        </w:rPr>
      </w:pPr>
      <w:r w:rsidRPr="007B086B">
        <w:rPr>
          <w:rFonts w:eastAsia="Calibri"/>
          <w:sz w:val="28"/>
          <w:szCs w:val="28"/>
        </w:rPr>
        <w:t xml:space="preserve">Киллеры; </w:t>
      </w:r>
    </w:p>
    <w:p w:rsidR="007B086B" w:rsidRPr="007B086B" w:rsidRDefault="007B086B" w:rsidP="007B086B">
      <w:pPr>
        <w:numPr>
          <w:ilvl w:val="0"/>
          <w:numId w:val="427"/>
        </w:numPr>
        <w:spacing w:line="360" w:lineRule="auto"/>
        <w:ind w:left="0" w:firstLine="0"/>
        <w:jc w:val="both"/>
        <w:rPr>
          <w:rFonts w:eastAsia="Calibri"/>
          <w:sz w:val="28"/>
          <w:szCs w:val="28"/>
        </w:rPr>
      </w:pPr>
      <w:r w:rsidRPr="007B086B">
        <w:rPr>
          <w:rFonts w:eastAsia="Calibri"/>
          <w:sz w:val="28"/>
          <w:szCs w:val="28"/>
        </w:rPr>
        <w:t>Памяти;</w:t>
      </w:r>
    </w:p>
    <w:p w:rsidR="007B086B" w:rsidRPr="007B086B" w:rsidRDefault="007B086B" w:rsidP="007B086B">
      <w:pPr>
        <w:numPr>
          <w:ilvl w:val="0"/>
          <w:numId w:val="427"/>
        </w:numPr>
        <w:spacing w:line="360" w:lineRule="auto"/>
        <w:ind w:left="0" w:firstLine="0"/>
        <w:jc w:val="both"/>
        <w:rPr>
          <w:rFonts w:eastAsia="Calibri"/>
          <w:sz w:val="28"/>
          <w:szCs w:val="28"/>
        </w:rPr>
      </w:pPr>
      <w:r w:rsidRPr="007B086B">
        <w:rPr>
          <w:rFonts w:eastAsia="Calibri"/>
          <w:sz w:val="28"/>
          <w:szCs w:val="28"/>
        </w:rPr>
        <w:t xml:space="preserve">Всё верно.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7. При </w:t>
      </w:r>
      <w:r w:rsidRPr="007B086B">
        <w:rPr>
          <w:rFonts w:eastAsia="Calibri"/>
          <w:bCs/>
          <w:iCs/>
          <w:sz w:val="28"/>
          <w:szCs w:val="28"/>
        </w:rPr>
        <w:t>СПИДЕ</w:t>
      </w:r>
      <w:r>
        <w:rPr>
          <w:rFonts w:eastAsia="Calibri"/>
          <w:bCs/>
          <w:sz w:val="28"/>
          <w:szCs w:val="28"/>
        </w:rPr>
        <w:t xml:space="preserve"> соотношение Т</w:t>
      </w:r>
      <w:r w:rsidRPr="007B086B">
        <w:rPr>
          <w:rFonts w:eastAsia="Calibri"/>
          <w:bCs/>
          <w:sz w:val="28"/>
          <w:szCs w:val="28"/>
        </w:rPr>
        <w:t>-</w:t>
      </w:r>
      <w:r>
        <w:rPr>
          <w:rFonts w:eastAsia="Calibri"/>
          <w:bCs/>
          <w:sz w:val="28"/>
          <w:szCs w:val="28"/>
        </w:rPr>
        <w:t>хелп/Т</w:t>
      </w:r>
      <w:r w:rsidRPr="007B086B">
        <w:rPr>
          <w:rFonts w:eastAsia="Calibri"/>
          <w:bCs/>
          <w:sz w:val="28"/>
          <w:szCs w:val="28"/>
        </w:rPr>
        <w:t>-супрессоры</w:t>
      </w:r>
    </w:p>
    <w:p w:rsidR="007B086B" w:rsidRPr="007B086B" w:rsidRDefault="007B086B" w:rsidP="007B086B">
      <w:pPr>
        <w:numPr>
          <w:ilvl w:val="0"/>
          <w:numId w:val="428"/>
        </w:numPr>
        <w:spacing w:line="360" w:lineRule="auto"/>
        <w:ind w:left="0" w:firstLine="0"/>
        <w:jc w:val="both"/>
        <w:rPr>
          <w:rFonts w:eastAsia="Calibri"/>
          <w:sz w:val="28"/>
          <w:szCs w:val="28"/>
        </w:rPr>
      </w:pPr>
      <w:r w:rsidRPr="007B086B">
        <w:rPr>
          <w:rFonts w:eastAsia="Calibri"/>
          <w:sz w:val="28"/>
          <w:szCs w:val="28"/>
        </w:rPr>
        <w:lastRenderedPageBreak/>
        <w:t xml:space="preserve">Увеличивается </w:t>
      </w:r>
    </w:p>
    <w:p w:rsidR="007B086B" w:rsidRPr="007B086B" w:rsidRDefault="007B086B" w:rsidP="007B086B">
      <w:pPr>
        <w:numPr>
          <w:ilvl w:val="0"/>
          <w:numId w:val="428"/>
        </w:numPr>
        <w:spacing w:line="360" w:lineRule="auto"/>
        <w:ind w:left="0" w:firstLine="0"/>
        <w:jc w:val="both"/>
        <w:rPr>
          <w:rFonts w:eastAsia="Calibri"/>
          <w:sz w:val="28"/>
          <w:szCs w:val="28"/>
        </w:rPr>
      </w:pPr>
      <w:r w:rsidRPr="007B086B">
        <w:rPr>
          <w:rFonts w:eastAsia="Calibri"/>
          <w:sz w:val="28"/>
          <w:szCs w:val="28"/>
        </w:rPr>
        <w:t xml:space="preserve">Уменьшается </w:t>
      </w:r>
    </w:p>
    <w:p w:rsidR="007B086B" w:rsidRPr="007B086B" w:rsidRDefault="007B086B" w:rsidP="007B086B">
      <w:pPr>
        <w:numPr>
          <w:ilvl w:val="0"/>
          <w:numId w:val="428"/>
        </w:numPr>
        <w:spacing w:line="360" w:lineRule="auto"/>
        <w:ind w:left="0" w:firstLine="0"/>
        <w:jc w:val="both"/>
        <w:rPr>
          <w:rFonts w:eastAsia="Calibri"/>
          <w:sz w:val="28"/>
          <w:szCs w:val="28"/>
        </w:rPr>
      </w:pPr>
      <w:r w:rsidRPr="007B086B">
        <w:rPr>
          <w:rFonts w:eastAsia="Calibri"/>
          <w:sz w:val="28"/>
          <w:szCs w:val="28"/>
        </w:rPr>
        <w:t xml:space="preserve">Не изменяется </w:t>
      </w:r>
    </w:p>
    <w:p w:rsidR="007B086B" w:rsidRPr="007B086B" w:rsidRDefault="007B086B" w:rsidP="007B086B">
      <w:pPr>
        <w:numPr>
          <w:ilvl w:val="0"/>
          <w:numId w:val="428"/>
        </w:numPr>
        <w:spacing w:line="360" w:lineRule="auto"/>
        <w:ind w:left="0" w:firstLine="0"/>
        <w:jc w:val="both"/>
        <w:rPr>
          <w:rFonts w:eastAsia="Calibri"/>
          <w:sz w:val="28"/>
          <w:szCs w:val="28"/>
        </w:rPr>
      </w:pPr>
      <w:r w:rsidRPr="007B086B">
        <w:rPr>
          <w:rFonts w:eastAsia="Calibri"/>
          <w:sz w:val="28"/>
          <w:szCs w:val="28"/>
        </w:rPr>
        <w:t>Верно 1,3;</w:t>
      </w:r>
    </w:p>
    <w:p w:rsidR="007B086B" w:rsidRPr="007B086B" w:rsidRDefault="007B086B" w:rsidP="007B086B">
      <w:pPr>
        <w:numPr>
          <w:ilvl w:val="0"/>
          <w:numId w:val="428"/>
        </w:numPr>
        <w:spacing w:line="360" w:lineRule="auto"/>
        <w:ind w:left="0" w:firstLine="0"/>
        <w:jc w:val="both"/>
        <w:rPr>
          <w:rFonts w:eastAsia="Calibri"/>
          <w:sz w:val="28"/>
          <w:szCs w:val="28"/>
        </w:rPr>
      </w:pPr>
      <w:r w:rsidRPr="007B086B">
        <w:rPr>
          <w:rFonts w:eastAsia="Calibri"/>
          <w:sz w:val="28"/>
          <w:szCs w:val="28"/>
        </w:rPr>
        <w:t>Верно 2,3.</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8. Пути передачи прионов</w:t>
      </w:r>
    </w:p>
    <w:p w:rsidR="007B086B" w:rsidRPr="007B086B" w:rsidRDefault="007B086B" w:rsidP="007B086B">
      <w:pPr>
        <w:tabs>
          <w:tab w:val="left" w:pos="426"/>
        </w:tabs>
        <w:spacing w:line="360" w:lineRule="auto"/>
        <w:jc w:val="both"/>
        <w:rPr>
          <w:rFonts w:eastAsia="Calibri"/>
          <w:bCs/>
          <w:sz w:val="28"/>
          <w:szCs w:val="28"/>
        </w:rPr>
      </w:pPr>
      <w:r w:rsidRPr="007B086B">
        <w:rPr>
          <w:rFonts w:eastAsia="Calibri"/>
          <w:bCs/>
          <w:sz w:val="28"/>
          <w:szCs w:val="28"/>
        </w:rPr>
        <w:t>1. Воздушно-капельный и пищевой;</w:t>
      </w:r>
    </w:p>
    <w:p w:rsidR="007B086B" w:rsidRPr="007B086B" w:rsidRDefault="007B086B" w:rsidP="007B086B">
      <w:pPr>
        <w:tabs>
          <w:tab w:val="left" w:pos="426"/>
        </w:tabs>
        <w:spacing w:line="360" w:lineRule="auto"/>
        <w:jc w:val="both"/>
        <w:rPr>
          <w:rFonts w:eastAsia="Calibri"/>
          <w:bCs/>
          <w:sz w:val="28"/>
          <w:szCs w:val="28"/>
        </w:rPr>
      </w:pPr>
      <w:r w:rsidRPr="007B086B">
        <w:rPr>
          <w:rFonts w:eastAsia="Calibri"/>
          <w:bCs/>
          <w:sz w:val="28"/>
          <w:szCs w:val="28"/>
        </w:rPr>
        <w:t>2. Пищевой и парентеральный;</w:t>
      </w:r>
    </w:p>
    <w:p w:rsidR="007B086B" w:rsidRPr="007B086B" w:rsidRDefault="007B086B" w:rsidP="007B086B">
      <w:pPr>
        <w:tabs>
          <w:tab w:val="left" w:pos="426"/>
        </w:tabs>
        <w:spacing w:line="360" w:lineRule="auto"/>
        <w:jc w:val="both"/>
        <w:rPr>
          <w:rFonts w:eastAsia="Calibri"/>
          <w:bCs/>
          <w:sz w:val="28"/>
          <w:szCs w:val="28"/>
        </w:rPr>
      </w:pPr>
      <w:r w:rsidRPr="007B086B">
        <w:rPr>
          <w:rFonts w:eastAsia="Calibri"/>
          <w:bCs/>
          <w:sz w:val="28"/>
          <w:szCs w:val="28"/>
        </w:rPr>
        <w:t>3. Парентеральный и контактно-бытовой;</w:t>
      </w:r>
    </w:p>
    <w:p w:rsidR="007B086B" w:rsidRPr="007B086B" w:rsidRDefault="007B086B" w:rsidP="007B086B">
      <w:pPr>
        <w:tabs>
          <w:tab w:val="left" w:pos="426"/>
        </w:tabs>
        <w:spacing w:line="360" w:lineRule="auto"/>
        <w:jc w:val="both"/>
        <w:rPr>
          <w:rFonts w:eastAsia="Calibri"/>
          <w:sz w:val="28"/>
          <w:szCs w:val="28"/>
        </w:rPr>
      </w:pPr>
      <w:r w:rsidRPr="007B086B">
        <w:rPr>
          <w:rFonts w:eastAsia="Calibri"/>
          <w:sz w:val="28"/>
          <w:szCs w:val="28"/>
        </w:rPr>
        <w:t>4. Контактно-бытовой и трансплацентарный;</w:t>
      </w:r>
    </w:p>
    <w:p w:rsidR="007B086B" w:rsidRPr="007B086B" w:rsidRDefault="007B086B" w:rsidP="007B086B">
      <w:pPr>
        <w:tabs>
          <w:tab w:val="left" w:pos="426"/>
        </w:tabs>
        <w:spacing w:line="360" w:lineRule="auto"/>
        <w:jc w:val="both"/>
        <w:rPr>
          <w:rFonts w:eastAsia="Calibri"/>
          <w:sz w:val="28"/>
          <w:szCs w:val="28"/>
        </w:rPr>
      </w:pPr>
      <w:r w:rsidRPr="007B086B">
        <w:rPr>
          <w:rFonts w:eastAsia="Calibri"/>
          <w:sz w:val="28"/>
          <w:szCs w:val="28"/>
        </w:rPr>
        <w:t xml:space="preserve">5. Трансплацентарный и </w:t>
      </w:r>
      <w:r w:rsidRPr="007B086B">
        <w:rPr>
          <w:rFonts w:eastAsia="Calibri"/>
          <w:bCs/>
          <w:sz w:val="28"/>
          <w:szCs w:val="28"/>
        </w:rPr>
        <w:t>воздушно-капельный</w:t>
      </w:r>
      <w:r w:rsidRPr="007B086B">
        <w:rPr>
          <w:rFonts w:eastAsia="Calibri"/>
          <w:sz w:val="28"/>
          <w:szCs w:val="28"/>
        </w:rPr>
        <w:t>.</w:t>
      </w:r>
    </w:p>
    <w:p w:rsidR="007B086B" w:rsidRPr="007B086B" w:rsidRDefault="007B086B" w:rsidP="007B086B">
      <w:pPr>
        <w:spacing w:line="360" w:lineRule="auto"/>
        <w:jc w:val="both"/>
        <w:rPr>
          <w:rFonts w:eastAsia="Calibri"/>
          <w:bCs/>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9. При микроскопическом исследовании для диагностики бешенства обнаруживают</w:t>
      </w:r>
    </w:p>
    <w:p w:rsidR="007B086B" w:rsidRPr="007B086B" w:rsidRDefault="007B086B" w:rsidP="007B086B">
      <w:pPr>
        <w:numPr>
          <w:ilvl w:val="0"/>
          <w:numId w:val="429"/>
        </w:numPr>
        <w:spacing w:line="360" w:lineRule="auto"/>
        <w:ind w:left="0" w:firstLine="0"/>
        <w:jc w:val="both"/>
        <w:rPr>
          <w:rFonts w:eastAsia="Calibri"/>
          <w:sz w:val="28"/>
          <w:szCs w:val="28"/>
        </w:rPr>
      </w:pPr>
      <w:r w:rsidRPr="007B086B">
        <w:rPr>
          <w:rFonts w:eastAsia="Calibri"/>
          <w:sz w:val="28"/>
          <w:szCs w:val="28"/>
        </w:rPr>
        <w:t xml:space="preserve">Тельца Морозова-Пашена; </w:t>
      </w:r>
    </w:p>
    <w:p w:rsidR="007B086B" w:rsidRPr="007B086B" w:rsidRDefault="007B086B" w:rsidP="007B086B">
      <w:pPr>
        <w:numPr>
          <w:ilvl w:val="0"/>
          <w:numId w:val="429"/>
        </w:numPr>
        <w:spacing w:line="360" w:lineRule="auto"/>
        <w:ind w:left="0" w:firstLine="0"/>
        <w:jc w:val="both"/>
        <w:rPr>
          <w:rFonts w:eastAsia="Calibri"/>
          <w:sz w:val="28"/>
          <w:szCs w:val="28"/>
        </w:rPr>
      </w:pPr>
      <w:r w:rsidRPr="007B086B">
        <w:rPr>
          <w:rFonts w:eastAsia="Calibri"/>
          <w:sz w:val="28"/>
          <w:szCs w:val="28"/>
        </w:rPr>
        <w:t xml:space="preserve">Тельца Гварньери; </w:t>
      </w:r>
    </w:p>
    <w:p w:rsidR="007B086B" w:rsidRPr="007B086B" w:rsidRDefault="007B086B" w:rsidP="007B086B">
      <w:pPr>
        <w:numPr>
          <w:ilvl w:val="0"/>
          <w:numId w:val="429"/>
        </w:numPr>
        <w:spacing w:line="360" w:lineRule="auto"/>
        <w:ind w:left="0" w:firstLine="0"/>
        <w:jc w:val="both"/>
        <w:rPr>
          <w:rFonts w:eastAsia="Calibri"/>
          <w:sz w:val="28"/>
          <w:szCs w:val="28"/>
        </w:rPr>
      </w:pPr>
      <w:r w:rsidRPr="007B086B">
        <w:rPr>
          <w:rFonts w:eastAsia="Calibri"/>
          <w:sz w:val="28"/>
          <w:szCs w:val="28"/>
        </w:rPr>
        <w:t>Тельца Бабеша-Негри;</w:t>
      </w:r>
    </w:p>
    <w:p w:rsidR="007B086B" w:rsidRPr="007B086B" w:rsidRDefault="007B086B" w:rsidP="007B086B">
      <w:pPr>
        <w:numPr>
          <w:ilvl w:val="0"/>
          <w:numId w:val="429"/>
        </w:numPr>
        <w:spacing w:line="360" w:lineRule="auto"/>
        <w:ind w:left="0" w:firstLine="0"/>
        <w:jc w:val="both"/>
        <w:rPr>
          <w:rFonts w:eastAsia="Calibri"/>
          <w:sz w:val="28"/>
          <w:szCs w:val="28"/>
        </w:rPr>
      </w:pPr>
      <w:r w:rsidRPr="007B086B">
        <w:rPr>
          <w:rFonts w:eastAsia="Calibri"/>
          <w:bCs/>
          <w:sz w:val="28"/>
          <w:szCs w:val="28"/>
        </w:rPr>
        <w:t>Тельца</w:t>
      </w:r>
      <w:r w:rsidRPr="007B086B">
        <w:rPr>
          <w:rFonts w:eastAsia="Calibri"/>
          <w:sz w:val="28"/>
          <w:szCs w:val="28"/>
        </w:rPr>
        <w:t xml:space="preserve"> </w:t>
      </w:r>
      <w:r w:rsidRPr="007B086B">
        <w:rPr>
          <w:rFonts w:eastAsia="Calibri"/>
          <w:bCs/>
          <w:sz w:val="28"/>
          <w:szCs w:val="28"/>
        </w:rPr>
        <w:t>Каунсилмена;</w:t>
      </w:r>
    </w:p>
    <w:p w:rsidR="007B086B" w:rsidRPr="007B086B" w:rsidRDefault="007B086B" w:rsidP="007B086B">
      <w:pPr>
        <w:numPr>
          <w:ilvl w:val="0"/>
          <w:numId w:val="429"/>
        </w:numPr>
        <w:spacing w:line="360" w:lineRule="auto"/>
        <w:ind w:left="0" w:firstLine="0"/>
        <w:jc w:val="both"/>
        <w:rPr>
          <w:rFonts w:eastAsia="Calibri"/>
          <w:sz w:val="28"/>
          <w:szCs w:val="28"/>
        </w:rPr>
      </w:pPr>
      <w:r w:rsidRPr="007B086B">
        <w:rPr>
          <w:rFonts w:eastAsia="Calibri"/>
          <w:bCs/>
          <w:sz w:val="28"/>
          <w:szCs w:val="28"/>
        </w:rPr>
        <w:t xml:space="preserve"> </w:t>
      </w:r>
      <w:r w:rsidRPr="007B086B">
        <w:rPr>
          <w:rFonts w:eastAsia="Calibri"/>
          <w:sz w:val="28"/>
          <w:szCs w:val="28"/>
        </w:rPr>
        <w:t xml:space="preserve">Зёрна волютина.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10. Основные механизмы иммунитета при бешенстве</w:t>
      </w:r>
    </w:p>
    <w:p w:rsidR="007B086B" w:rsidRPr="007B086B" w:rsidRDefault="007B086B" w:rsidP="007B086B">
      <w:pPr>
        <w:numPr>
          <w:ilvl w:val="0"/>
          <w:numId w:val="430"/>
        </w:numPr>
        <w:spacing w:line="360" w:lineRule="auto"/>
        <w:ind w:left="0" w:firstLine="0"/>
        <w:jc w:val="both"/>
        <w:rPr>
          <w:rFonts w:eastAsia="Calibri"/>
          <w:sz w:val="28"/>
          <w:szCs w:val="28"/>
        </w:rPr>
      </w:pPr>
      <w:r w:rsidRPr="007B086B">
        <w:rPr>
          <w:rFonts w:eastAsia="Calibri"/>
          <w:sz w:val="28"/>
          <w:szCs w:val="28"/>
        </w:rPr>
        <w:t xml:space="preserve">Интерференция вакцинного и вирулентного штаммов; </w:t>
      </w:r>
    </w:p>
    <w:p w:rsidR="007B086B" w:rsidRPr="007B086B" w:rsidRDefault="007B086B" w:rsidP="007B086B">
      <w:pPr>
        <w:numPr>
          <w:ilvl w:val="0"/>
          <w:numId w:val="430"/>
        </w:numPr>
        <w:spacing w:line="360" w:lineRule="auto"/>
        <w:ind w:left="0" w:firstLine="0"/>
        <w:jc w:val="both"/>
        <w:rPr>
          <w:rFonts w:eastAsia="Calibri"/>
          <w:sz w:val="28"/>
          <w:szCs w:val="28"/>
        </w:rPr>
      </w:pPr>
      <w:r w:rsidRPr="007B086B">
        <w:rPr>
          <w:rFonts w:eastAsia="Calibri"/>
          <w:sz w:val="28"/>
          <w:szCs w:val="28"/>
        </w:rPr>
        <w:t xml:space="preserve">Интерференция вакцинного и вирулентного штаммов, выработка антител; </w:t>
      </w:r>
    </w:p>
    <w:p w:rsidR="007B086B" w:rsidRPr="007B086B" w:rsidRDefault="007B086B" w:rsidP="007B086B">
      <w:pPr>
        <w:numPr>
          <w:ilvl w:val="0"/>
          <w:numId w:val="430"/>
        </w:numPr>
        <w:spacing w:line="360" w:lineRule="auto"/>
        <w:ind w:left="0" w:firstLine="0"/>
        <w:jc w:val="both"/>
        <w:rPr>
          <w:rFonts w:eastAsia="Calibri"/>
          <w:sz w:val="28"/>
          <w:szCs w:val="28"/>
        </w:rPr>
      </w:pPr>
      <w:r w:rsidRPr="007B086B">
        <w:rPr>
          <w:rFonts w:eastAsia="Calibri"/>
          <w:sz w:val="28"/>
          <w:szCs w:val="28"/>
        </w:rPr>
        <w:t>Интерференция вакцинного и вирулентного штаммов, выработка антител, фагоцитоз;</w:t>
      </w:r>
    </w:p>
    <w:p w:rsidR="007B086B" w:rsidRPr="007B086B" w:rsidRDefault="007B086B" w:rsidP="007B086B">
      <w:pPr>
        <w:numPr>
          <w:ilvl w:val="0"/>
          <w:numId w:val="430"/>
        </w:numPr>
        <w:spacing w:line="360" w:lineRule="auto"/>
        <w:ind w:left="0" w:firstLine="0"/>
        <w:jc w:val="both"/>
        <w:rPr>
          <w:rFonts w:eastAsia="Calibri"/>
          <w:sz w:val="28"/>
          <w:szCs w:val="28"/>
        </w:rPr>
      </w:pPr>
      <w:r w:rsidRPr="007B086B">
        <w:rPr>
          <w:rFonts w:eastAsia="Calibri"/>
          <w:sz w:val="28"/>
          <w:szCs w:val="28"/>
        </w:rPr>
        <w:t>Интерференция вакцинного и вирулентного штаммов, выработка антител, фагоцитоз; выработка ингибиторов;</w:t>
      </w:r>
    </w:p>
    <w:p w:rsidR="007B086B" w:rsidRPr="007B086B" w:rsidRDefault="007B086B" w:rsidP="007B086B">
      <w:pPr>
        <w:numPr>
          <w:ilvl w:val="0"/>
          <w:numId w:val="430"/>
        </w:numPr>
        <w:spacing w:line="360" w:lineRule="auto"/>
        <w:ind w:left="0" w:firstLine="0"/>
        <w:jc w:val="both"/>
        <w:rPr>
          <w:rFonts w:eastAsia="Calibri"/>
          <w:sz w:val="28"/>
          <w:szCs w:val="28"/>
        </w:rPr>
      </w:pPr>
      <w:r w:rsidRPr="007B086B">
        <w:rPr>
          <w:rFonts w:eastAsia="Calibri"/>
          <w:sz w:val="28"/>
          <w:szCs w:val="28"/>
        </w:rPr>
        <w:lastRenderedPageBreak/>
        <w:t>Интерференция вакцинного и вирулентного штаммов, выработка антител, фагоцитоз; выработка ингибиторов и интерферона;</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11. Выделили изоляты ретровируса (</w:t>
      </w:r>
      <w:r w:rsidRPr="007B086B">
        <w:rPr>
          <w:rFonts w:eastAsia="Calibri"/>
          <w:bCs/>
          <w:sz w:val="28"/>
          <w:szCs w:val="28"/>
          <w:lang w:val="en-US"/>
        </w:rPr>
        <w:t>LAV</w:t>
      </w:r>
      <w:r w:rsidRPr="007B086B">
        <w:rPr>
          <w:rFonts w:eastAsia="Calibri"/>
          <w:bCs/>
          <w:sz w:val="28"/>
          <w:szCs w:val="28"/>
        </w:rPr>
        <w:t xml:space="preserve"> и </w:t>
      </w:r>
      <w:r w:rsidRPr="007B086B">
        <w:rPr>
          <w:rFonts w:eastAsia="Calibri"/>
          <w:bCs/>
          <w:sz w:val="28"/>
          <w:szCs w:val="28"/>
          <w:lang w:val="en-US"/>
        </w:rPr>
        <w:t>HTLV</w:t>
      </w:r>
      <w:r w:rsidRPr="007B086B">
        <w:rPr>
          <w:rFonts w:eastAsia="Calibri"/>
          <w:bCs/>
          <w:sz w:val="28"/>
          <w:szCs w:val="28"/>
        </w:rPr>
        <w:t>-</w:t>
      </w:r>
      <w:r w:rsidRPr="007B086B">
        <w:rPr>
          <w:rFonts w:eastAsia="Calibri"/>
          <w:bCs/>
          <w:sz w:val="28"/>
          <w:szCs w:val="28"/>
          <w:lang w:val="en-US"/>
        </w:rPr>
        <w:t>III</w:t>
      </w:r>
      <w:r w:rsidRPr="007B086B">
        <w:rPr>
          <w:rFonts w:eastAsia="Calibri"/>
          <w:bCs/>
          <w:sz w:val="28"/>
          <w:szCs w:val="28"/>
        </w:rPr>
        <w:t xml:space="preserve">) </w:t>
      </w:r>
    </w:p>
    <w:p w:rsidR="007B086B" w:rsidRPr="007B086B" w:rsidRDefault="007B086B" w:rsidP="007B086B">
      <w:pPr>
        <w:numPr>
          <w:ilvl w:val="0"/>
          <w:numId w:val="431"/>
        </w:numPr>
        <w:spacing w:line="360" w:lineRule="auto"/>
        <w:ind w:left="0" w:firstLine="0"/>
        <w:jc w:val="both"/>
        <w:rPr>
          <w:rFonts w:eastAsia="Calibri"/>
          <w:sz w:val="28"/>
          <w:szCs w:val="28"/>
        </w:rPr>
      </w:pPr>
      <w:r w:rsidRPr="007B086B">
        <w:rPr>
          <w:rFonts w:eastAsia="Calibri"/>
          <w:sz w:val="28"/>
          <w:szCs w:val="28"/>
          <w:lang w:val="en-US"/>
        </w:rPr>
        <w:t>M.Gotlieb</w:t>
      </w:r>
      <w:r w:rsidRPr="007B086B">
        <w:rPr>
          <w:rFonts w:eastAsia="Calibri"/>
          <w:sz w:val="28"/>
          <w:szCs w:val="28"/>
        </w:rPr>
        <w:t xml:space="preserve">; </w:t>
      </w:r>
    </w:p>
    <w:p w:rsidR="007B086B" w:rsidRPr="007B086B" w:rsidRDefault="007B086B" w:rsidP="007B086B">
      <w:pPr>
        <w:numPr>
          <w:ilvl w:val="0"/>
          <w:numId w:val="431"/>
        </w:numPr>
        <w:spacing w:line="360" w:lineRule="auto"/>
        <w:ind w:left="0" w:firstLine="0"/>
        <w:jc w:val="both"/>
        <w:rPr>
          <w:rFonts w:eastAsia="Calibri"/>
          <w:sz w:val="28"/>
          <w:szCs w:val="28"/>
        </w:rPr>
      </w:pPr>
      <w:r w:rsidRPr="007B086B">
        <w:rPr>
          <w:rFonts w:eastAsia="Calibri"/>
          <w:sz w:val="28"/>
          <w:szCs w:val="28"/>
          <w:lang w:val="en-US"/>
        </w:rPr>
        <w:t>L.Montagnier</w:t>
      </w:r>
      <w:r w:rsidRPr="007B086B">
        <w:rPr>
          <w:rFonts w:eastAsia="Calibri"/>
          <w:sz w:val="28"/>
          <w:szCs w:val="28"/>
        </w:rPr>
        <w:t xml:space="preserve">; </w:t>
      </w:r>
    </w:p>
    <w:p w:rsidR="007B086B" w:rsidRPr="007B086B" w:rsidRDefault="007B086B" w:rsidP="007B086B">
      <w:pPr>
        <w:numPr>
          <w:ilvl w:val="0"/>
          <w:numId w:val="431"/>
        </w:numPr>
        <w:spacing w:line="360" w:lineRule="auto"/>
        <w:ind w:left="0" w:firstLine="0"/>
        <w:jc w:val="both"/>
        <w:rPr>
          <w:rFonts w:eastAsia="Calibri"/>
          <w:sz w:val="28"/>
          <w:szCs w:val="28"/>
        </w:rPr>
      </w:pPr>
      <w:r w:rsidRPr="007B086B">
        <w:rPr>
          <w:rFonts w:eastAsia="Calibri"/>
          <w:sz w:val="28"/>
          <w:szCs w:val="28"/>
        </w:rPr>
        <w:t>Дэвид Хо;</w:t>
      </w:r>
    </w:p>
    <w:p w:rsidR="007B086B" w:rsidRPr="007B086B" w:rsidRDefault="007B086B" w:rsidP="007B086B">
      <w:pPr>
        <w:numPr>
          <w:ilvl w:val="0"/>
          <w:numId w:val="431"/>
        </w:numPr>
        <w:spacing w:line="360" w:lineRule="auto"/>
        <w:ind w:left="0" w:firstLine="0"/>
        <w:jc w:val="both"/>
        <w:rPr>
          <w:rFonts w:eastAsia="Calibri"/>
          <w:sz w:val="28"/>
          <w:szCs w:val="28"/>
        </w:rPr>
      </w:pPr>
      <w:r w:rsidRPr="007B086B">
        <w:rPr>
          <w:rFonts w:eastAsia="Calibri"/>
          <w:sz w:val="28"/>
          <w:szCs w:val="28"/>
          <w:lang w:val="en-US"/>
        </w:rPr>
        <w:t>R.Gallo</w:t>
      </w:r>
      <w:r w:rsidRPr="007B086B">
        <w:rPr>
          <w:rFonts w:eastAsia="Calibri"/>
          <w:sz w:val="28"/>
          <w:szCs w:val="28"/>
        </w:rPr>
        <w:t>;</w:t>
      </w:r>
    </w:p>
    <w:p w:rsidR="007B086B" w:rsidRPr="007B086B" w:rsidRDefault="007B086B" w:rsidP="007B086B">
      <w:pPr>
        <w:numPr>
          <w:ilvl w:val="0"/>
          <w:numId w:val="431"/>
        </w:numPr>
        <w:spacing w:line="360" w:lineRule="auto"/>
        <w:ind w:left="0" w:firstLine="0"/>
        <w:jc w:val="both"/>
        <w:rPr>
          <w:rFonts w:eastAsia="Calibri"/>
          <w:sz w:val="28"/>
          <w:szCs w:val="28"/>
        </w:rPr>
      </w:pPr>
      <w:r w:rsidRPr="007B086B">
        <w:rPr>
          <w:rFonts w:eastAsia="Calibri"/>
          <w:sz w:val="28"/>
          <w:szCs w:val="28"/>
        </w:rPr>
        <w:t>Верно 2,4.</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12. Разработал ретротерапию с использованием ингибиторов протеаз </w:t>
      </w:r>
    </w:p>
    <w:p w:rsidR="007B086B" w:rsidRPr="007B086B" w:rsidRDefault="007B086B" w:rsidP="007B086B">
      <w:pPr>
        <w:numPr>
          <w:ilvl w:val="0"/>
          <w:numId w:val="432"/>
        </w:numPr>
        <w:spacing w:line="360" w:lineRule="auto"/>
        <w:ind w:left="0" w:firstLine="0"/>
        <w:jc w:val="both"/>
        <w:rPr>
          <w:rFonts w:eastAsia="Calibri"/>
          <w:sz w:val="28"/>
          <w:szCs w:val="28"/>
        </w:rPr>
      </w:pPr>
      <w:r w:rsidRPr="007B086B">
        <w:rPr>
          <w:rFonts w:eastAsia="Calibri"/>
          <w:sz w:val="28"/>
          <w:szCs w:val="28"/>
          <w:lang w:val="en-US"/>
        </w:rPr>
        <w:t>M</w:t>
      </w:r>
      <w:r w:rsidRPr="007B086B">
        <w:rPr>
          <w:rFonts w:eastAsia="Calibri"/>
          <w:sz w:val="28"/>
          <w:szCs w:val="28"/>
        </w:rPr>
        <w:t>.</w:t>
      </w:r>
      <w:r w:rsidRPr="007B086B">
        <w:rPr>
          <w:rFonts w:eastAsia="Calibri"/>
          <w:sz w:val="28"/>
          <w:szCs w:val="28"/>
          <w:lang w:val="en-US"/>
        </w:rPr>
        <w:t>Gotlieb</w:t>
      </w:r>
      <w:r w:rsidRPr="007B086B">
        <w:rPr>
          <w:rFonts w:eastAsia="Calibri"/>
          <w:sz w:val="28"/>
          <w:szCs w:val="28"/>
        </w:rPr>
        <w:t xml:space="preserve">; </w:t>
      </w:r>
    </w:p>
    <w:p w:rsidR="007B086B" w:rsidRPr="007B086B" w:rsidRDefault="007B086B" w:rsidP="007B086B">
      <w:pPr>
        <w:numPr>
          <w:ilvl w:val="0"/>
          <w:numId w:val="432"/>
        </w:numPr>
        <w:spacing w:line="360" w:lineRule="auto"/>
        <w:ind w:left="0" w:firstLine="0"/>
        <w:jc w:val="both"/>
        <w:rPr>
          <w:rFonts w:eastAsia="Calibri"/>
          <w:sz w:val="28"/>
          <w:szCs w:val="28"/>
        </w:rPr>
      </w:pPr>
      <w:r w:rsidRPr="007B086B">
        <w:rPr>
          <w:rFonts w:eastAsia="Calibri"/>
          <w:sz w:val="28"/>
          <w:szCs w:val="28"/>
          <w:lang w:val="en-US"/>
        </w:rPr>
        <w:t>L</w:t>
      </w:r>
      <w:r w:rsidRPr="007B086B">
        <w:rPr>
          <w:rFonts w:eastAsia="Calibri"/>
          <w:sz w:val="28"/>
          <w:szCs w:val="28"/>
        </w:rPr>
        <w:t>.</w:t>
      </w:r>
      <w:r w:rsidRPr="007B086B">
        <w:rPr>
          <w:rFonts w:eastAsia="Calibri"/>
          <w:sz w:val="28"/>
          <w:szCs w:val="28"/>
          <w:lang w:val="en-US"/>
        </w:rPr>
        <w:t>Montagnier</w:t>
      </w:r>
      <w:r w:rsidRPr="007B086B">
        <w:rPr>
          <w:rFonts w:eastAsia="Calibri"/>
          <w:sz w:val="28"/>
          <w:szCs w:val="28"/>
        </w:rPr>
        <w:t xml:space="preserve">; </w:t>
      </w:r>
    </w:p>
    <w:p w:rsidR="007B086B" w:rsidRPr="007B086B" w:rsidRDefault="007B086B" w:rsidP="007B086B">
      <w:pPr>
        <w:numPr>
          <w:ilvl w:val="0"/>
          <w:numId w:val="432"/>
        </w:numPr>
        <w:spacing w:line="360" w:lineRule="auto"/>
        <w:ind w:left="0" w:firstLine="0"/>
        <w:jc w:val="both"/>
        <w:rPr>
          <w:rFonts w:eastAsia="Calibri"/>
          <w:sz w:val="28"/>
          <w:szCs w:val="28"/>
        </w:rPr>
      </w:pPr>
      <w:r w:rsidRPr="007B086B">
        <w:rPr>
          <w:rFonts w:eastAsia="Calibri"/>
          <w:sz w:val="28"/>
          <w:szCs w:val="28"/>
        </w:rPr>
        <w:t>Дэвид Хо;</w:t>
      </w:r>
    </w:p>
    <w:p w:rsidR="007B086B" w:rsidRPr="007B086B" w:rsidRDefault="007B086B" w:rsidP="007B086B">
      <w:pPr>
        <w:numPr>
          <w:ilvl w:val="0"/>
          <w:numId w:val="432"/>
        </w:numPr>
        <w:spacing w:line="360" w:lineRule="auto"/>
        <w:ind w:left="0" w:firstLine="0"/>
        <w:jc w:val="both"/>
        <w:rPr>
          <w:rFonts w:eastAsia="Calibri"/>
          <w:sz w:val="28"/>
          <w:szCs w:val="28"/>
        </w:rPr>
      </w:pPr>
      <w:r w:rsidRPr="007B086B">
        <w:rPr>
          <w:rFonts w:eastAsia="Calibri"/>
          <w:sz w:val="28"/>
          <w:szCs w:val="28"/>
          <w:lang w:val="en-US"/>
        </w:rPr>
        <w:t>R</w:t>
      </w:r>
      <w:r w:rsidRPr="007B086B">
        <w:rPr>
          <w:rFonts w:eastAsia="Calibri"/>
          <w:sz w:val="28"/>
          <w:szCs w:val="28"/>
        </w:rPr>
        <w:t>.</w:t>
      </w:r>
      <w:r w:rsidRPr="007B086B">
        <w:rPr>
          <w:rFonts w:eastAsia="Calibri"/>
          <w:sz w:val="28"/>
          <w:szCs w:val="28"/>
          <w:lang w:val="en-US"/>
        </w:rPr>
        <w:t>Gallo</w:t>
      </w:r>
      <w:r w:rsidRPr="007B086B">
        <w:rPr>
          <w:rFonts w:eastAsia="Calibri"/>
          <w:sz w:val="28"/>
          <w:szCs w:val="28"/>
        </w:rPr>
        <w:t>;</w:t>
      </w:r>
    </w:p>
    <w:p w:rsidR="007B086B" w:rsidRPr="007B086B" w:rsidRDefault="007B086B" w:rsidP="007B086B">
      <w:pPr>
        <w:numPr>
          <w:ilvl w:val="0"/>
          <w:numId w:val="432"/>
        </w:numPr>
        <w:spacing w:line="360" w:lineRule="auto"/>
        <w:ind w:left="0" w:firstLine="0"/>
        <w:jc w:val="both"/>
        <w:rPr>
          <w:rFonts w:eastAsia="Calibri"/>
          <w:sz w:val="28"/>
          <w:szCs w:val="28"/>
        </w:rPr>
      </w:pPr>
      <w:r w:rsidRPr="007B086B">
        <w:rPr>
          <w:rFonts w:eastAsia="Calibri"/>
          <w:sz w:val="28"/>
          <w:szCs w:val="28"/>
        </w:rPr>
        <w:t>Верно 2,4.</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13. </w:t>
      </w:r>
      <w:r>
        <w:rPr>
          <w:rFonts w:eastAsia="Calibri"/>
          <w:bCs/>
          <w:sz w:val="28"/>
          <w:szCs w:val="28"/>
        </w:rPr>
        <w:t>Причины гибели Т</w:t>
      </w:r>
      <w:r w:rsidRPr="007B086B">
        <w:rPr>
          <w:rFonts w:eastAsia="Calibri"/>
          <w:bCs/>
          <w:sz w:val="28"/>
          <w:szCs w:val="28"/>
        </w:rPr>
        <w:t>-</w:t>
      </w:r>
      <w:r>
        <w:rPr>
          <w:rFonts w:eastAsia="Calibri"/>
          <w:bCs/>
          <w:sz w:val="28"/>
          <w:szCs w:val="28"/>
        </w:rPr>
        <w:t>лимфоцитов</w:t>
      </w:r>
      <w:r w:rsidRPr="007B086B">
        <w:rPr>
          <w:rFonts w:eastAsia="Calibri"/>
          <w:bCs/>
          <w:sz w:val="28"/>
          <w:szCs w:val="28"/>
        </w:rPr>
        <w:t xml:space="preserve"> </w:t>
      </w:r>
    </w:p>
    <w:p w:rsidR="007B086B" w:rsidRPr="007B086B" w:rsidRDefault="007B086B" w:rsidP="007B086B">
      <w:pPr>
        <w:numPr>
          <w:ilvl w:val="0"/>
          <w:numId w:val="433"/>
        </w:numPr>
        <w:spacing w:line="360" w:lineRule="auto"/>
        <w:ind w:left="0" w:firstLine="0"/>
        <w:jc w:val="both"/>
        <w:rPr>
          <w:rFonts w:eastAsia="Calibri"/>
          <w:sz w:val="28"/>
          <w:szCs w:val="28"/>
        </w:rPr>
      </w:pPr>
      <w:r w:rsidRPr="007B086B">
        <w:rPr>
          <w:rFonts w:eastAsia="Calibri"/>
          <w:bCs/>
          <w:sz w:val="28"/>
          <w:szCs w:val="28"/>
        </w:rPr>
        <w:t>Репродукция вируса</w:t>
      </w:r>
      <w:r w:rsidRPr="007B086B">
        <w:rPr>
          <w:rFonts w:eastAsia="Calibri"/>
          <w:sz w:val="28"/>
          <w:szCs w:val="28"/>
        </w:rPr>
        <w:t xml:space="preserve">; </w:t>
      </w:r>
    </w:p>
    <w:p w:rsidR="007B086B" w:rsidRPr="007B086B" w:rsidRDefault="007B086B" w:rsidP="007B086B">
      <w:pPr>
        <w:numPr>
          <w:ilvl w:val="0"/>
          <w:numId w:val="433"/>
        </w:numPr>
        <w:spacing w:line="360" w:lineRule="auto"/>
        <w:ind w:left="0" w:firstLine="0"/>
        <w:jc w:val="both"/>
        <w:rPr>
          <w:rFonts w:eastAsia="Calibri"/>
          <w:sz w:val="28"/>
          <w:szCs w:val="28"/>
        </w:rPr>
      </w:pPr>
      <w:r w:rsidRPr="007B086B">
        <w:rPr>
          <w:rFonts w:eastAsia="Calibri"/>
          <w:bCs/>
          <w:sz w:val="28"/>
          <w:szCs w:val="28"/>
        </w:rPr>
        <w:t>Хелперы становятся липкими</w:t>
      </w:r>
      <w:r w:rsidRPr="007B086B">
        <w:rPr>
          <w:rFonts w:eastAsia="Calibri"/>
          <w:sz w:val="28"/>
          <w:szCs w:val="28"/>
        </w:rPr>
        <w:t xml:space="preserve">; </w:t>
      </w:r>
    </w:p>
    <w:p w:rsidR="007B086B" w:rsidRPr="007B086B" w:rsidRDefault="007B086B" w:rsidP="007B086B">
      <w:pPr>
        <w:numPr>
          <w:ilvl w:val="0"/>
          <w:numId w:val="433"/>
        </w:numPr>
        <w:spacing w:line="360" w:lineRule="auto"/>
        <w:ind w:left="0" w:firstLine="0"/>
        <w:jc w:val="both"/>
        <w:rPr>
          <w:rFonts w:eastAsia="Calibri"/>
          <w:sz w:val="28"/>
          <w:szCs w:val="28"/>
        </w:rPr>
      </w:pPr>
      <w:r w:rsidRPr="007B086B">
        <w:rPr>
          <w:rFonts w:eastAsia="Calibri"/>
          <w:bCs/>
          <w:sz w:val="28"/>
          <w:szCs w:val="28"/>
        </w:rPr>
        <w:t>Атака цитотоксичными лимфоцитами</w:t>
      </w:r>
      <w:r w:rsidRPr="007B086B">
        <w:rPr>
          <w:rFonts w:eastAsia="Calibri"/>
          <w:sz w:val="28"/>
          <w:szCs w:val="28"/>
        </w:rPr>
        <w:t>;</w:t>
      </w:r>
    </w:p>
    <w:p w:rsidR="007B086B" w:rsidRPr="007B086B" w:rsidRDefault="007B086B" w:rsidP="007B086B">
      <w:pPr>
        <w:numPr>
          <w:ilvl w:val="0"/>
          <w:numId w:val="433"/>
        </w:numPr>
        <w:spacing w:line="360" w:lineRule="auto"/>
        <w:ind w:left="0" w:firstLine="0"/>
        <w:jc w:val="both"/>
        <w:rPr>
          <w:rFonts w:eastAsia="Calibri"/>
          <w:sz w:val="28"/>
          <w:szCs w:val="28"/>
        </w:rPr>
      </w:pPr>
      <w:r w:rsidRPr="007B086B">
        <w:rPr>
          <w:rFonts w:eastAsia="Calibri"/>
          <w:bCs/>
          <w:sz w:val="28"/>
          <w:szCs w:val="28"/>
        </w:rPr>
        <w:t>Адсорбция свободного gp120 на CD4+ незараженных хелперах</w:t>
      </w:r>
      <w:r w:rsidRPr="007B086B">
        <w:rPr>
          <w:rFonts w:eastAsia="Calibri"/>
          <w:sz w:val="28"/>
          <w:szCs w:val="28"/>
        </w:rPr>
        <w:t>;</w:t>
      </w:r>
    </w:p>
    <w:p w:rsidR="007B086B" w:rsidRPr="007B086B" w:rsidRDefault="007B086B" w:rsidP="007B086B">
      <w:pPr>
        <w:numPr>
          <w:ilvl w:val="0"/>
          <w:numId w:val="433"/>
        </w:numPr>
        <w:spacing w:line="360" w:lineRule="auto"/>
        <w:ind w:left="0" w:firstLine="0"/>
        <w:jc w:val="both"/>
        <w:rPr>
          <w:rFonts w:eastAsia="Calibri"/>
          <w:sz w:val="28"/>
          <w:szCs w:val="28"/>
        </w:rPr>
      </w:pPr>
      <w:r w:rsidRPr="007B086B">
        <w:rPr>
          <w:rFonts w:eastAsia="Calibri"/>
          <w:sz w:val="28"/>
          <w:szCs w:val="28"/>
        </w:rPr>
        <w:t>Всё верно.</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14. Клетки мишени ВИЧ </w:t>
      </w:r>
    </w:p>
    <w:p w:rsidR="007B086B" w:rsidRPr="007B086B" w:rsidRDefault="007B086B" w:rsidP="007B086B">
      <w:pPr>
        <w:numPr>
          <w:ilvl w:val="0"/>
          <w:numId w:val="434"/>
        </w:numPr>
        <w:spacing w:line="360" w:lineRule="auto"/>
        <w:ind w:left="0" w:firstLine="0"/>
        <w:jc w:val="both"/>
        <w:rPr>
          <w:rFonts w:eastAsia="Calibri"/>
          <w:sz w:val="28"/>
          <w:szCs w:val="28"/>
        </w:rPr>
      </w:pPr>
      <w:r w:rsidRPr="007B086B">
        <w:rPr>
          <w:rFonts w:eastAsia="Calibri"/>
          <w:bCs/>
          <w:sz w:val="28"/>
          <w:szCs w:val="28"/>
          <w:lang w:val="en-US"/>
        </w:rPr>
        <w:t>CD4</w:t>
      </w:r>
      <w:r w:rsidRPr="007B086B">
        <w:rPr>
          <w:rFonts w:eastAsia="Calibri"/>
          <w:bCs/>
          <w:sz w:val="28"/>
          <w:szCs w:val="28"/>
        </w:rPr>
        <w:t>* Т-лимфоциты</w:t>
      </w:r>
      <w:r w:rsidRPr="007B086B">
        <w:rPr>
          <w:rFonts w:eastAsia="Calibri"/>
          <w:sz w:val="28"/>
          <w:szCs w:val="28"/>
        </w:rPr>
        <w:t xml:space="preserve">; </w:t>
      </w:r>
    </w:p>
    <w:p w:rsidR="007B086B" w:rsidRPr="007B086B" w:rsidRDefault="007B086B" w:rsidP="007B086B">
      <w:pPr>
        <w:numPr>
          <w:ilvl w:val="0"/>
          <w:numId w:val="434"/>
        </w:numPr>
        <w:spacing w:line="360" w:lineRule="auto"/>
        <w:ind w:left="0" w:firstLine="0"/>
        <w:jc w:val="both"/>
        <w:rPr>
          <w:rFonts w:eastAsia="Calibri"/>
          <w:sz w:val="28"/>
          <w:szCs w:val="28"/>
        </w:rPr>
      </w:pPr>
      <w:r w:rsidRPr="007B086B">
        <w:rPr>
          <w:rFonts w:eastAsia="Calibri"/>
          <w:bCs/>
          <w:sz w:val="28"/>
          <w:szCs w:val="28"/>
          <w:lang w:val="en-US"/>
        </w:rPr>
        <w:t>CD</w:t>
      </w:r>
      <w:r w:rsidRPr="007B086B">
        <w:rPr>
          <w:rFonts w:eastAsia="Calibri"/>
          <w:bCs/>
          <w:sz w:val="28"/>
          <w:szCs w:val="28"/>
        </w:rPr>
        <w:t>4* Т-лимфоциты</w:t>
      </w:r>
      <w:r w:rsidRPr="007B086B">
        <w:rPr>
          <w:rFonts w:eastAsia="Calibri"/>
          <w:sz w:val="28"/>
          <w:szCs w:val="28"/>
        </w:rPr>
        <w:t>; дендритные клетки;</w:t>
      </w:r>
    </w:p>
    <w:p w:rsidR="007B086B" w:rsidRPr="007B086B" w:rsidRDefault="007B086B" w:rsidP="007B086B">
      <w:pPr>
        <w:numPr>
          <w:ilvl w:val="0"/>
          <w:numId w:val="434"/>
        </w:numPr>
        <w:spacing w:line="360" w:lineRule="auto"/>
        <w:ind w:left="0" w:firstLine="0"/>
        <w:jc w:val="both"/>
        <w:rPr>
          <w:rFonts w:eastAsia="Calibri"/>
          <w:sz w:val="28"/>
          <w:szCs w:val="28"/>
        </w:rPr>
      </w:pPr>
      <w:r w:rsidRPr="007B086B">
        <w:rPr>
          <w:rFonts w:eastAsia="Calibri"/>
          <w:bCs/>
          <w:sz w:val="28"/>
          <w:szCs w:val="28"/>
          <w:lang w:val="en-US"/>
        </w:rPr>
        <w:t>CD</w:t>
      </w:r>
      <w:r w:rsidRPr="007B086B">
        <w:rPr>
          <w:rFonts w:eastAsia="Calibri"/>
          <w:bCs/>
          <w:sz w:val="28"/>
          <w:szCs w:val="28"/>
        </w:rPr>
        <w:t>4* Т-лимфоциты</w:t>
      </w:r>
      <w:r w:rsidRPr="007B086B">
        <w:rPr>
          <w:rFonts w:eastAsia="Calibri"/>
          <w:sz w:val="28"/>
          <w:szCs w:val="28"/>
        </w:rPr>
        <w:t>; дендритные клетки, макрофаги;</w:t>
      </w:r>
    </w:p>
    <w:p w:rsidR="007B086B" w:rsidRPr="007B086B" w:rsidRDefault="007B086B" w:rsidP="007B086B">
      <w:pPr>
        <w:numPr>
          <w:ilvl w:val="0"/>
          <w:numId w:val="434"/>
        </w:numPr>
        <w:spacing w:line="360" w:lineRule="auto"/>
        <w:ind w:left="0" w:firstLine="0"/>
        <w:jc w:val="both"/>
        <w:rPr>
          <w:rFonts w:eastAsia="Calibri"/>
          <w:sz w:val="28"/>
          <w:szCs w:val="28"/>
        </w:rPr>
      </w:pPr>
      <w:r w:rsidRPr="007B086B">
        <w:rPr>
          <w:rFonts w:eastAsia="Calibri"/>
          <w:bCs/>
          <w:sz w:val="28"/>
          <w:szCs w:val="28"/>
          <w:lang w:val="en-US"/>
        </w:rPr>
        <w:t>CD</w:t>
      </w:r>
      <w:r w:rsidRPr="007B086B">
        <w:rPr>
          <w:rFonts w:eastAsia="Calibri"/>
          <w:bCs/>
          <w:sz w:val="28"/>
          <w:szCs w:val="28"/>
        </w:rPr>
        <w:t>4* Т-лимфоциты</w:t>
      </w:r>
      <w:r w:rsidRPr="007B086B">
        <w:rPr>
          <w:rFonts w:eastAsia="Calibri"/>
          <w:sz w:val="28"/>
          <w:szCs w:val="28"/>
        </w:rPr>
        <w:t>; дендритные клетки, макрофаги, эозинофилы;</w:t>
      </w:r>
    </w:p>
    <w:p w:rsidR="007B086B" w:rsidRPr="007B086B" w:rsidRDefault="007B086B" w:rsidP="007B086B">
      <w:pPr>
        <w:numPr>
          <w:ilvl w:val="0"/>
          <w:numId w:val="434"/>
        </w:numPr>
        <w:spacing w:line="360" w:lineRule="auto"/>
        <w:ind w:left="0" w:firstLine="0"/>
        <w:jc w:val="both"/>
        <w:rPr>
          <w:rFonts w:eastAsia="Calibri"/>
          <w:sz w:val="28"/>
          <w:szCs w:val="28"/>
        </w:rPr>
      </w:pPr>
      <w:r w:rsidRPr="007B086B">
        <w:rPr>
          <w:rFonts w:eastAsia="Calibri"/>
          <w:bCs/>
          <w:sz w:val="28"/>
          <w:szCs w:val="28"/>
          <w:lang w:val="en-US"/>
        </w:rPr>
        <w:lastRenderedPageBreak/>
        <w:t>CD</w:t>
      </w:r>
      <w:r w:rsidRPr="007B086B">
        <w:rPr>
          <w:rFonts w:eastAsia="Calibri"/>
          <w:bCs/>
          <w:sz w:val="28"/>
          <w:szCs w:val="28"/>
        </w:rPr>
        <w:t>4* Т-лимфоциты</w:t>
      </w:r>
      <w:r w:rsidRPr="007B086B">
        <w:rPr>
          <w:rFonts w:eastAsia="Calibri"/>
          <w:sz w:val="28"/>
          <w:szCs w:val="28"/>
        </w:rPr>
        <w:t>; дендритные клетки, макрофаги, эозинофилы, сперматозоиды.</w:t>
      </w:r>
    </w:p>
    <w:p w:rsid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sz w:val="28"/>
        </w:rPr>
      </w:pPr>
      <w:r>
        <w:rPr>
          <w:sz w:val="28"/>
        </w:rPr>
        <w:t xml:space="preserve">15. </w:t>
      </w:r>
      <w:r w:rsidRPr="007B086B">
        <w:rPr>
          <w:sz w:val="28"/>
        </w:rPr>
        <w:t>Группами риска при ВИЧ-инфекции являются все, к</w:t>
      </w:r>
      <w:r>
        <w:rPr>
          <w:sz w:val="28"/>
        </w:rPr>
        <w:t>ром</w:t>
      </w:r>
      <w:r w:rsidRPr="007B086B">
        <w:rPr>
          <w:sz w:val="28"/>
        </w:rPr>
        <w:t>е:</w:t>
      </w:r>
    </w:p>
    <w:p w:rsidR="007B086B" w:rsidRDefault="007B086B" w:rsidP="007B086B">
      <w:pPr>
        <w:spacing w:line="360" w:lineRule="auto"/>
        <w:jc w:val="both"/>
        <w:rPr>
          <w:sz w:val="28"/>
        </w:rPr>
      </w:pPr>
      <w:r>
        <w:rPr>
          <w:sz w:val="28"/>
        </w:rPr>
        <w:t>1.</w:t>
      </w:r>
      <w:r w:rsidRPr="007B086B">
        <w:rPr>
          <w:sz w:val="28"/>
        </w:rPr>
        <w:t xml:space="preserve"> Медицинских работников ЛПУ (врачей отделений гемодиализа, хирургов и др.)</w:t>
      </w:r>
    </w:p>
    <w:p w:rsidR="007B086B" w:rsidRDefault="007B086B" w:rsidP="007B086B">
      <w:pPr>
        <w:spacing w:line="360" w:lineRule="auto"/>
        <w:jc w:val="both"/>
        <w:rPr>
          <w:sz w:val="28"/>
        </w:rPr>
      </w:pPr>
      <w:r>
        <w:rPr>
          <w:sz w:val="28"/>
        </w:rPr>
        <w:t xml:space="preserve">2. </w:t>
      </w:r>
      <w:r w:rsidRPr="007B086B">
        <w:rPr>
          <w:sz w:val="28"/>
        </w:rPr>
        <w:t>Наркоманов, исполь</w:t>
      </w:r>
      <w:r>
        <w:rPr>
          <w:sz w:val="28"/>
        </w:rPr>
        <w:t>зующих наркотики внутривенно</w:t>
      </w:r>
    </w:p>
    <w:p w:rsidR="007B086B" w:rsidRDefault="007B086B" w:rsidP="007B086B">
      <w:pPr>
        <w:spacing w:line="360" w:lineRule="auto"/>
        <w:jc w:val="both"/>
        <w:rPr>
          <w:sz w:val="28"/>
        </w:rPr>
      </w:pPr>
      <w:r>
        <w:rPr>
          <w:sz w:val="28"/>
        </w:rPr>
        <w:t xml:space="preserve">3. </w:t>
      </w:r>
      <w:r w:rsidRPr="007B086B">
        <w:rPr>
          <w:sz w:val="28"/>
        </w:rPr>
        <w:t>Реципиентов крови и ее компонентов</w:t>
      </w:r>
    </w:p>
    <w:p w:rsidR="007B086B" w:rsidRPr="007B086B" w:rsidRDefault="007B086B" w:rsidP="007B086B">
      <w:pPr>
        <w:spacing w:line="360" w:lineRule="auto"/>
        <w:jc w:val="both"/>
        <w:rPr>
          <w:sz w:val="28"/>
        </w:rPr>
      </w:pPr>
      <w:r>
        <w:rPr>
          <w:sz w:val="28"/>
        </w:rPr>
        <w:t>4.</w:t>
      </w:r>
      <w:r w:rsidRPr="007B086B">
        <w:rPr>
          <w:sz w:val="28"/>
        </w:rPr>
        <w:t xml:space="preserve"> Доноров крови</w:t>
      </w:r>
    </w:p>
    <w:p w:rsidR="007B086B" w:rsidRDefault="007B086B" w:rsidP="007B086B">
      <w:pPr>
        <w:spacing w:line="360" w:lineRule="auto"/>
        <w:jc w:val="both"/>
        <w:rPr>
          <w:sz w:val="28"/>
        </w:rPr>
      </w:pPr>
    </w:p>
    <w:p w:rsidR="007B086B" w:rsidRPr="007B086B" w:rsidRDefault="007B086B" w:rsidP="007B086B">
      <w:pPr>
        <w:spacing w:line="360" w:lineRule="auto"/>
        <w:jc w:val="both"/>
        <w:rPr>
          <w:sz w:val="28"/>
        </w:rPr>
      </w:pPr>
      <w:r>
        <w:rPr>
          <w:sz w:val="28"/>
        </w:rPr>
        <w:t>16</w:t>
      </w:r>
      <w:r w:rsidRPr="007B086B">
        <w:rPr>
          <w:sz w:val="28"/>
        </w:rPr>
        <w:t>. Постинфекционный иммунитет при ВИЧ-инфекции:</w:t>
      </w:r>
    </w:p>
    <w:p w:rsidR="007B086B" w:rsidRDefault="007B086B" w:rsidP="007B086B">
      <w:pPr>
        <w:spacing w:line="360" w:lineRule="auto"/>
        <w:jc w:val="both"/>
        <w:rPr>
          <w:sz w:val="28"/>
        </w:rPr>
      </w:pPr>
      <w:r>
        <w:rPr>
          <w:sz w:val="28"/>
        </w:rPr>
        <w:t xml:space="preserve">1. </w:t>
      </w:r>
      <w:r w:rsidR="00AA029A" w:rsidRPr="007B086B">
        <w:rPr>
          <w:sz w:val="28"/>
        </w:rPr>
        <w:t>Стойкий</w:t>
      </w:r>
    </w:p>
    <w:p w:rsidR="007B086B" w:rsidRDefault="007B086B" w:rsidP="007B086B">
      <w:pPr>
        <w:spacing w:line="360" w:lineRule="auto"/>
        <w:jc w:val="both"/>
        <w:rPr>
          <w:sz w:val="28"/>
        </w:rPr>
      </w:pPr>
      <w:r>
        <w:rPr>
          <w:sz w:val="28"/>
        </w:rPr>
        <w:t>2.</w:t>
      </w:r>
      <w:r w:rsidR="00AA029A" w:rsidRPr="007B086B">
        <w:rPr>
          <w:sz w:val="28"/>
        </w:rPr>
        <w:t xml:space="preserve"> Пожизненный</w:t>
      </w:r>
    </w:p>
    <w:p w:rsidR="007B086B" w:rsidRDefault="007B086B" w:rsidP="007B086B">
      <w:pPr>
        <w:spacing w:line="360" w:lineRule="auto"/>
        <w:jc w:val="both"/>
        <w:rPr>
          <w:sz w:val="28"/>
        </w:rPr>
      </w:pPr>
      <w:r>
        <w:rPr>
          <w:sz w:val="28"/>
        </w:rPr>
        <w:t>3.</w:t>
      </w:r>
      <w:r w:rsidR="00AA029A" w:rsidRPr="007B086B">
        <w:rPr>
          <w:sz w:val="28"/>
        </w:rPr>
        <w:t xml:space="preserve"> Кратковременный</w:t>
      </w:r>
    </w:p>
    <w:p w:rsidR="007B086B" w:rsidRDefault="007B086B" w:rsidP="007B086B">
      <w:pPr>
        <w:spacing w:line="360" w:lineRule="auto"/>
        <w:jc w:val="both"/>
        <w:rPr>
          <w:sz w:val="28"/>
        </w:rPr>
      </w:pPr>
      <w:r>
        <w:rPr>
          <w:sz w:val="28"/>
        </w:rPr>
        <w:t>4.</w:t>
      </w:r>
      <w:r w:rsidR="00AA029A" w:rsidRPr="007B086B">
        <w:rPr>
          <w:sz w:val="28"/>
        </w:rPr>
        <w:t xml:space="preserve"> Не изучен</w:t>
      </w:r>
    </w:p>
    <w:p w:rsidR="007B086B" w:rsidRPr="007B086B" w:rsidRDefault="007B086B" w:rsidP="007B086B">
      <w:pPr>
        <w:spacing w:line="360" w:lineRule="auto"/>
        <w:jc w:val="both"/>
        <w:rPr>
          <w:sz w:val="28"/>
        </w:rPr>
      </w:pPr>
      <w:r>
        <w:rPr>
          <w:sz w:val="28"/>
        </w:rPr>
        <w:t xml:space="preserve">5. </w:t>
      </w:r>
      <w:r w:rsidR="00AA029A" w:rsidRPr="007B086B">
        <w:rPr>
          <w:sz w:val="28"/>
        </w:rPr>
        <w:t>Клеточно-гуморальный</w:t>
      </w:r>
    </w:p>
    <w:p w:rsidR="007B086B" w:rsidRPr="007B086B" w:rsidRDefault="007B086B" w:rsidP="007B086B">
      <w:pPr>
        <w:spacing w:line="360" w:lineRule="auto"/>
        <w:jc w:val="both"/>
        <w:rPr>
          <w:sz w:val="28"/>
        </w:rPr>
      </w:pPr>
    </w:p>
    <w:p w:rsidR="007B086B" w:rsidRPr="007B086B" w:rsidRDefault="007B086B" w:rsidP="007B086B">
      <w:pPr>
        <w:spacing w:line="360" w:lineRule="auto"/>
        <w:jc w:val="both"/>
        <w:rPr>
          <w:sz w:val="28"/>
        </w:rPr>
      </w:pPr>
      <w:r>
        <w:rPr>
          <w:sz w:val="28"/>
        </w:rPr>
        <w:t>17</w:t>
      </w:r>
      <w:r w:rsidR="00AA029A" w:rsidRPr="007B086B">
        <w:rPr>
          <w:sz w:val="28"/>
        </w:rPr>
        <w:t>. Профилактика передачи ВИЧ от матери ребенку включает все</w:t>
      </w:r>
      <w:r>
        <w:rPr>
          <w:sz w:val="28"/>
        </w:rPr>
        <w:t>, кром</w:t>
      </w:r>
      <w:r w:rsidRPr="007B086B">
        <w:rPr>
          <w:sz w:val="28"/>
        </w:rPr>
        <w:t>е:</w:t>
      </w:r>
    </w:p>
    <w:p w:rsidR="00AA029A" w:rsidRDefault="007B086B" w:rsidP="007B086B">
      <w:pPr>
        <w:spacing w:line="360" w:lineRule="auto"/>
        <w:jc w:val="both"/>
        <w:rPr>
          <w:sz w:val="28"/>
        </w:rPr>
      </w:pPr>
      <w:r>
        <w:rPr>
          <w:sz w:val="28"/>
        </w:rPr>
        <w:t>1.</w:t>
      </w:r>
      <w:r w:rsidR="00AA029A" w:rsidRPr="007B086B">
        <w:rPr>
          <w:sz w:val="28"/>
        </w:rPr>
        <w:t xml:space="preserve"> Те</w:t>
      </w:r>
      <w:r w:rsidR="00AA029A">
        <w:rPr>
          <w:sz w:val="28"/>
        </w:rPr>
        <w:t>стирования беременных на ВИЧ</w:t>
      </w:r>
    </w:p>
    <w:p w:rsidR="00AA029A" w:rsidRDefault="007B086B" w:rsidP="007B086B">
      <w:pPr>
        <w:spacing w:line="360" w:lineRule="auto"/>
        <w:jc w:val="both"/>
        <w:rPr>
          <w:sz w:val="28"/>
        </w:rPr>
      </w:pPr>
      <w:r>
        <w:rPr>
          <w:sz w:val="28"/>
        </w:rPr>
        <w:t xml:space="preserve">2. </w:t>
      </w:r>
      <w:r w:rsidR="00AA029A" w:rsidRPr="007B086B">
        <w:rPr>
          <w:sz w:val="28"/>
        </w:rPr>
        <w:t xml:space="preserve">Химиопрофилактики </w:t>
      </w:r>
      <w:r>
        <w:rPr>
          <w:sz w:val="28"/>
        </w:rPr>
        <w:t>в период беременности и родов</w:t>
      </w:r>
    </w:p>
    <w:p w:rsidR="00AA029A" w:rsidRDefault="007B086B" w:rsidP="007B086B">
      <w:pPr>
        <w:spacing w:line="360" w:lineRule="auto"/>
        <w:jc w:val="both"/>
        <w:rPr>
          <w:sz w:val="28"/>
        </w:rPr>
      </w:pPr>
      <w:r>
        <w:rPr>
          <w:sz w:val="28"/>
        </w:rPr>
        <w:t>3.</w:t>
      </w:r>
      <w:r w:rsidR="00AA029A" w:rsidRPr="007B086B">
        <w:rPr>
          <w:sz w:val="28"/>
        </w:rPr>
        <w:t xml:space="preserve"> Химиопрофилактики новорожденному</w:t>
      </w:r>
    </w:p>
    <w:p w:rsidR="00AA029A" w:rsidRDefault="007B086B" w:rsidP="007B086B">
      <w:pPr>
        <w:spacing w:line="360" w:lineRule="auto"/>
        <w:jc w:val="both"/>
        <w:rPr>
          <w:sz w:val="28"/>
        </w:rPr>
      </w:pPr>
      <w:r>
        <w:rPr>
          <w:sz w:val="28"/>
        </w:rPr>
        <w:t>4.</w:t>
      </w:r>
      <w:r w:rsidR="00AA029A">
        <w:rPr>
          <w:sz w:val="28"/>
        </w:rPr>
        <w:t xml:space="preserve"> Грудного вскармливания</w:t>
      </w:r>
    </w:p>
    <w:p w:rsidR="007B086B" w:rsidRPr="007B086B" w:rsidRDefault="00AA029A" w:rsidP="007B086B">
      <w:pPr>
        <w:spacing w:line="360" w:lineRule="auto"/>
        <w:jc w:val="both"/>
        <w:rPr>
          <w:sz w:val="28"/>
        </w:rPr>
      </w:pPr>
      <w:r>
        <w:rPr>
          <w:sz w:val="28"/>
        </w:rPr>
        <w:t>5.</w:t>
      </w:r>
      <w:r w:rsidRPr="007B086B">
        <w:rPr>
          <w:sz w:val="28"/>
        </w:rPr>
        <w:t xml:space="preserve"> Планового кесаревого сечения</w:t>
      </w:r>
    </w:p>
    <w:p w:rsidR="00AA029A" w:rsidRDefault="00AA029A" w:rsidP="007B086B">
      <w:pPr>
        <w:spacing w:line="360" w:lineRule="auto"/>
        <w:jc w:val="both"/>
        <w:rPr>
          <w:sz w:val="28"/>
        </w:rPr>
      </w:pPr>
    </w:p>
    <w:p w:rsidR="007B086B" w:rsidRPr="007B086B" w:rsidRDefault="00AA029A" w:rsidP="007B086B">
      <w:pPr>
        <w:spacing w:line="360" w:lineRule="auto"/>
        <w:jc w:val="both"/>
        <w:rPr>
          <w:sz w:val="28"/>
        </w:rPr>
      </w:pPr>
      <w:r>
        <w:rPr>
          <w:sz w:val="28"/>
        </w:rPr>
        <w:t>18</w:t>
      </w:r>
      <w:r w:rsidRPr="007B086B">
        <w:rPr>
          <w:sz w:val="28"/>
        </w:rPr>
        <w:t>. Направления терапии ВИЧ-инфекции:</w:t>
      </w:r>
    </w:p>
    <w:p w:rsidR="00AA029A" w:rsidRDefault="00AA029A" w:rsidP="007B086B">
      <w:pPr>
        <w:spacing w:line="360" w:lineRule="auto"/>
        <w:jc w:val="both"/>
        <w:rPr>
          <w:sz w:val="28"/>
        </w:rPr>
      </w:pPr>
      <w:r>
        <w:rPr>
          <w:sz w:val="28"/>
        </w:rPr>
        <w:t>1.</w:t>
      </w:r>
      <w:r w:rsidRPr="007B086B">
        <w:rPr>
          <w:sz w:val="28"/>
        </w:rPr>
        <w:t xml:space="preserve"> Противовирусная</w:t>
      </w:r>
    </w:p>
    <w:p w:rsidR="00AA029A" w:rsidRDefault="00AA029A" w:rsidP="007B086B">
      <w:pPr>
        <w:spacing w:line="360" w:lineRule="auto"/>
        <w:jc w:val="both"/>
        <w:rPr>
          <w:sz w:val="28"/>
        </w:rPr>
      </w:pPr>
      <w:r>
        <w:rPr>
          <w:sz w:val="28"/>
        </w:rPr>
        <w:t>2.</w:t>
      </w:r>
      <w:r w:rsidRPr="007B086B">
        <w:rPr>
          <w:sz w:val="28"/>
        </w:rPr>
        <w:t xml:space="preserve"> Патогенет</w:t>
      </w:r>
      <w:r w:rsidR="007B086B" w:rsidRPr="007B086B">
        <w:rPr>
          <w:sz w:val="28"/>
        </w:rPr>
        <w:t>ическая</w:t>
      </w:r>
    </w:p>
    <w:p w:rsidR="00AA029A" w:rsidRDefault="00AA029A" w:rsidP="007B086B">
      <w:pPr>
        <w:spacing w:line="360" w:lineRule="auto"/>
        <w:jc w:val="both"/>
        <w:rPr>
          <w:sz w:val="28"/>
        </w:rPr>
      </w:pPr>
      <w:r>
        <w:rPr>
          <w:sz w:val="28"/>
        </w:rPr>
        <w:t>3.</w:t>
      </w:r>
      <w:r w:rsidR="007B086B" w:rsidRPr="007B086B">
        <w:rPr>
          <w:sz w:val="28"/>
        </w:rPr>
        <w:t xml:space="preserve"> </w:t>
      </w:r>
      <w:r w:rsidRPr="007B086B">
        <w:rPr>
          <w:sz w:val="28"/>
        </w:rPr>
        <w:t>С</w:t>
      </w:r>
      <w:r w:rsidR="007B086B" w:rsidRPr="007B086B">
        <w:rPr>
          <w:sz w:val="28"/>
        </w:rPr>
        <w:t>имптоматическая</w:t>
      </w:r>
    </w:p>
    <w:p w:rsidR="00AA029A" w:rsidRDefault="00AA029A" w:rsidP="007B086B">
      <w:pPr>
        <w:spacing w:line="360" w:lineRule="auto"/>
        <w:jc w:val="both"/>
        <w:rPr>
          <w:sz w:val="28"/>
        </w:rPr>
      </w:pPr>
      <w:r>
        <w:rPr>
          <w:sz w:val="28"/>
        </w:rPr>
        <w:t>4. Комбинированная</w:t>
      </w:r>
    </w:p>
    <w:p w:rsidR="007B086B" w:rsidRPr="007B086B" w:rsidRDefault="00AA029A" w:rsidP="007B086B">
      <w:pPr>
        <w:spacing w:line="360" w:lineRule="auto"/>
        <w:jc w:val="both"/>
        <w:rPr>
          <w:sz w:val="28"/>
        </w:rPr>
      </w:pPr>
      <w:r>
        <w:rPr>
          <w:sz w:val="28"/>
        </w:rPr>
        <w:t>5.</w:t>
      </w:r>
      <w:r w:rsidRPr="007B086B">
        <w:rPr>
          <w:sz w:val="28"/>
        </w:rPr>
        <w:t xml:space="preserve"> Все вышеперечисленные</w:t>
      </w:r>
    </w:p>
    <w:p w:rsidR="00AA029A" w:rsidRDefault="00AA029A" w:rsidP="007B086B">
      <w:pPr>
        <w:spacing w:line="360" w:lineRule="auto"/>
        <w:jc w:val="both"/>
        <w:rPr>
          <w:sz w:val="28"/>
        </w:rPr>
      </w:pPr>
    </w:p>
    <w:p w:rsidR="007B086B" w:rsidRPr="007B086B" w:rsidRDefault="00AA029A" w:rsidP="007B086B">
      <w:pPr>
        <w:spacing w:line="360" w:lineRule="auto"/>
        <w:jc w:val="both"/>
        <w:rPr>
          <w:sz w:val="28"/>
        </w:rPr>
      </w:pPr>
      <w:r>
        <w:rPr>
          <w:sz w:val="28"/>
        </w:rPr>
        <w:t>19.</w:t>
      </w:r>
      <w:r w:rsidR="007B086B" w:rsidRPr="007B086B">
        <w:rPr>
          <w:sz w:val="28"/>
        </w:rPr>
        <w:t xml:space="preserve"> Цели лечения</w:t>
      </w:r>
      <w:r>
        <w:rPr>
          <w:sz w:val="28"/>
        </w:rPr>
        <w:t xml:space="preserve"> при ВИЧ-инфекции (верно все, кром</w:t>
      </w:r>
      <w:r w:rsidR="007B086B" w:rsidRPr="007B086B">
        <w:rPr>
          <w:sz w:val="28"/>
        </w:rPr>
        <w:t>е):</w:t>
      </w:r>
    </w:p>
    <w:p w:rsidR="00AA029A" w:rsidRDefault="00AA029A" w:rsidP="007B086B">
      <w:pPr>
        <w:spacing w:line="360" w:lineRule="auto"/>
        <w:jc w:val="both"/>
        <w:rPr>
          <w:sz w:val="28"/>
        </w:rPr>
      </w:pPr>
      <w:r>
        <w:rPr>
          <w:sz w:val="28"/>
        </w:rPr>
        <w:t>1.</w:t>
      </w:r>
      <w:r w:rsidRPr="007B086B">
        <w:rPr>
          <w:sz w:val="28"/>
        </w:rPr>
        <w:t xml:space="preserve"> Полное излечение</w:t>
      </w:r>
    </w:p>
    <w:p w:rsidR="00AA029A" w:rsidRDefault="00AA029A" w:rsidP="007B086B">
      <w:pPr>
        <w:spacing w:line="360" w:lineRule="auto"/>
        <w:jc w:val="both"/>
        <w:rPr>
          <w:sz w:val="28"/>
        </w:rPr>
      </w:pPr>
      <w:r>
        <w:rPr>
          <w:sz w:val="28"/>
        </w:rPr>
        <w:t xml:space="preserve">2. </w:t>
      </w:r>
      <w:r w:rsidRPr="007B086B">
        <w:rPr>
          <w:sz w:val="28"/>
        </w:rPr>
        <w:t>Снижение риска передачи ВИЧ-инфекции</w:t>
      </w:r>
    </w:p>
    <w:p w:rsidR="00AA029A" w:rsidRDefault="00AA029A" w:rsidP="007B086B">
      <w:pPr>
        <w:spacing w:line="360" w:lineRule="auto"/>
        <w:jc w:val="both"/>
        <w:rPr>
          <w:sz w:val="28"/>
        </w:rPr>
      </w:pPr>
      <w:r>
        <w:rPr>
          <w:sz w:val="28"/>
        </w:rPr>
        <w:t xml:space="preserve">3. </w:t>
      </w:r>
      <w:r w:rsidRPr="007B086B">
        <w:rPr>
          <w:sz w:val="28"/>
        </w:rPr>
        <w:t>Продление жизни</w:t>
      </w:r>
    </w:p>
    <w:p w:rsidR="00AA029A" w:rsidRDefault="00AA029A" w:rsidP="007B086B">
      <w:pPr>
        <w:spacing w:line="360" w:lineRule="auto"/>
        <w:jc w:val="both"/>
        <w:rPr>
          <w:sz w:val="28"/>
        </w:rPr>
      </w:pPr>
      <w:r>
        <w:rPr>
          <w:sz w:val="28"/>
        </w:rPr>
        <w:t xml:space="preserve">4. </w:t>
      </w:r>
      <w:r w:rsidRPr="007B086B">
        <w:rPr>
          <w:sz w:val="28"/>
        </w:rPr>
        <w:t>Поддержание качества жизни с бессимп</w:t>
      </w:r>
      <w:r w:rsidR="007B086B" w:rsidRPr="007B086B">
        <w:rPr>
          <w:sz w:val="28"/>
        </w:rPr>
        <w:t>томной инфекцией</w:t>
      </w:r>
    </w:p>
    <w:p w:rsidR="007B086B" w:rsidRPr="007B086B" w:rsidRDefault="00AA029A" w:rsidP="007B086B">
      <w:pPr>
        <w:spacing w:line="360" w:lineRule="auto"/>
        <w:jc w:val="both"/>
        <w:rPr>
          <w:sz w:val="28"/>
        </w:rPr>
      </w:pPr>
      <w:r>
        <w:rPr>
          <w:sz w:val="28"/>
        </w:rPr>
        <w:t xml:space="preserve">5. </w:t>
      </w:r>
      <w:r w:rsidRPr="007B086B">
        <w:rPr>
          <w:sz w:val="28"/>
        </w:rPr>
        <w:t>Улучшение качества жизни у больных с клиническими проявлениями</w:t>
      </w:r>
    </w:p>
    <w:p w:rsidR="007B086B" w:rsidRPr="007B086B" w:rsidRDefault="00AA029A" w:rsidP="007B086B">
      <w:pPr>
        <w:spacing w:line="360" w:lineRule="auto"/>
        <w:jc w:val="both"/>
        <w:rPr>
          <w:sz w:val="28"/>
        </w:rPr>
      </w:pPr>
      <w:r>
        <w:rPr>
          <w:sz w:val="28"/>
        </w:rPr>
        <w:t xml:space="preserve">20. </w:t>
      </w:r>
      <w:r w:rsidR="007B086B" w:rsidRPr="007B086B">
        <w:rPr>
          <w:sz w:val="28"/>
        </w:rPr>
        <w:t>Основные принципы терапии ВИЧ-инфекции (верно все, к</w:t>
      </w:r>
      <w:r>
        <w:rPr>
          <w:sz w:val="28"/>
        </w:rPr>
        <w:t>ром</w:t>
      </w:r>
      <w:r w:rsidR="007B086B" w:rsidRPr="007B086B">
        <w:rPr>
          <w:sz w:val="28"/>
        </w:rPr>
        <w:t>е)</w:t>
      </w:r>
    </w:p>
    <w:p w:rsidR="00AA029A" w:rsidRDefault="00AA029A" w:rsidP="007B086B">
      <w:pPr>
        <w:spacing w:line="360" w:lineRule="auto"/>
        <w:jc w:val="both"/>
        <w:rPr>
          <w:sz w:val="28"/>
        </w:rPr>
      </w:pPr>
      <w:r>
        <w:rPr>
          <w:sz w:val="28"/>
        </w:rPr>
        <w:t>1.</w:t>
      </w:r>
      <w:r w:rsidR="007B086B" w:rsidRPr="007B086B">
        <w:rPr>
          <w:sz w:val="28"/>
        </w:rPr>
        <w:t xml:space="preserve"> </w:t>
      </w:r>
      <w:r w:rsidRPr="007B086B">
        <w:rPr>
          <w:sz w:val="28"/>
        </w:rPr>
        <w:t>Создание охранительного психологического режима</w:t>
      </w:r>
    </w:p>
    <w:p w:rsidR="00AA029A" w:rsidRDefault="00AA029A" w:rsidP="007B086B">
      <w:pPr>
        <w:spacing w:line="360" w:lineRule="auto"/>
        <w:jc w:val="both"/>
        <w:rPr>
          <w:sz w:val="28"/>
        </w:rPr>
      </w:pPr>
      <w:r>
        <w:rPr>
          <w:sz w:val="28"/>
        </w:rPr>
        <w:t>2.</w:t>
      </w:r>
      <w:r w:rsidRPr="007B086B">
        <w:rPr>
          <w:sz w:val="28"/>
        </w:rPr>
        <w:t xml:space="preserve"> Своевременное начало противовирусной терапии</w:t>
      </w:r>
    </w:p>
    <w:p w:rsidR="00AA029A" w:rsidRDefault="00AA029A" w:rsidP="007B086B">
      <w:pPr>
        <w:spacing w:line="360" w:lineRule="auto"/>
        <w:jc w:val="both"/>
        <w:rPr>
          <w:sz w:val="28"/>
        </w:rPr>
      </w:pPr>
      <w:r>
        <w:rPr>
          <w:sz w:val="28"/>
        </w:rPr>
        <w:t>3.</w:t>
      </w:r>
      <w:r w:rsidRPr="007B086B">
        <w:rPr>
          <w:sz w:val="28"/>
        </w:rPr>
        <w:t xml:space="preserve"> Полн</w:t>
      </w:r>
      <w:r w:rsidR="007B086B" w:rsidRPr="007B086B">
        <w:rPr>
          <w:sz w:val="28"/>
        </w:rPr>
        <w:t>ая элиминация вируса</w:t>
      </w:r>
    </w:p>
    <w:p w:rsidR="00AA029A" w:rsidRDefault="00AA029A" w:rsidP="007B086B">
      <w:pPr>
        <w:spacing w:line="360" w:lineRule="auto"/>
        <w:jc w:val="both"/>
        <w:rPr>
          <w:sz w:val="28"/>
        </w:rPr>
      </w:pPr>
      <w:r>
        <w:rPr>
          <w:sz w:val="28"/>
        </w:rPr>
        <w:t>4.</w:t>
      </w:r>
      <w:r w:rsidRPr="007B086B">
        <w:rPr>
          <w:sz w:val="28"/>
        </w:rPr>
        <w:t xml:space="preserve"> Ранняя диагностика вторичных заболеваний</w:t>
      </w:r>
    </w:p>
    <w:p w:rsidR="007B086B" w:rsidRPr="007B086B" w:rsidRDefault="00AA029A" w:rsidP="007B086B">
      <w:pPr>
        <w:spacing w:line="360" w:lineRule="auto"/>
        <w:jc w:val="both"/>
        <w:rPr>
          <w:sz w:val="28"/>
        </w:rPr>
      </w:pPr>
      <w:r>
        <w:rPr>
          <w:sz w:val="28"/>
        </w:rPr>
        <w:t>5.</w:t>
      </w:r>
      <w:r w:rsidRPr="007B086B">
        <w:rPr>
          <w:sz w:val="28"/>
        </w:rPr>
        <w:t xml:space="preserve"> Своевременная терапия вторичных заболеваний</w:t>
      </w:r>
    </w:p>
    <w:p w:rsidR="002A6EE4" w:rsidRDefault="002A6EE4" w:rsidP="00AA029A">
      <w:pPr>
        <w:spacing w:line="360" w:lineRule="auto"/>
        <w:jc w:val="both"/>
        <w:rPr>
          <w:rFonts w:eastAsia="Calibri"/>
          <w:sz w:val="28"/>
          <w:szCs w:val="28"/>
        </w:rPr>
      </w:pPr>
    </w:p>
    <w:p w:rsidR="00AA029A" w:rsidRPr="00AA029A" w:rsidRDefault="00AA029A" w:rsidP="00AA029A">
      <w:pPr>
        <w:pStyle w:val="af6"/>
        <w:spacing w:after="0" w:line="360" w:lineRule="auto"/>
        <w:ind w:left="0"/>
        <w:jc w:val="center"/>
        <w:rPr>
          <w:sz w:val="28"/>
          <w:szCs w:val="28"/>
        </w:rPr>
      </w:pPr>
      <w:r w:rsidRPr="00AA029A">
        <w:rPr>
          <w:sz w:val="28"/>
          <w:szCs w:val="28"/>
        </w:rPr>
        <w:t>Задача</w:t>
      </w:r>
      <w:r>
        <w:rPr>
          <w:sz w:val="28"/>
          <w:szCs w:val="28"/>
        </w:rPr>
        <w:t xml:space="preserve"> для домашней письменной работы</w:t>
      </w:r>
    </w:p>
    <w:p w:rsidR="00AA029A" w:rsidRPr="00AA029A" w:rsidRDefault="00AA029A" w:rsidP="00AA029A">
      <w:pPr>
        <w:pStyle w:val="a5"/>
        <w:widowControl/>
        <w:numPr>
          <w:ilvl w:val="0"/>
          <w:numId w:val="437"/>
        </w:numPr>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Зарисуйте схему строения вируса иммунодефицита человека и схему патогенеза заболевания (механизм взаимодействия с клеткой).</w:t>
      </w:r>
    </w:p>
    <w:p w:rsidR="00AA029A" w:rsidRPr="00AA029A" w:rsidRDefault="00AA029A" w:rsidP="00AA029A">
      <w:pPr>
        <w:pStyle w:val="a5"/>
        <w:widowControl/>
        <w:numPr>
          <w:ilvl w:val="0"/>
          <w:numId w:val="437"/>
        </w:numPr>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 xml:space="preserve">Зарисуйте схематически механизм (мишени) действия противовирусных препаратов при ВИЧ-инфекции. </w:t>
      </w:r>
    </w:p>
    <w:p w:rsidR="00AA029A" w:rsidRPr="00AA029A" w:rsidRDefault="00AA029A" w:rsidP="00AA029A">
      <w:pPr>
        <w:pStyle w:val="a5"/>
        <w:widowControl/>
        <w:numPr>
          <w:ilvl w:val="0"/>
          <w:numId w:val="437"/>
        </w:numPr>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Запишите этапы патогенеза бешенства и механизмы защитного действия вакцины.</w:t>
      </w:r>
    </w:p>
    <w:p w:rsidR="00AA029A" w:rsidRDefault="00AA029A" w:rsidP="00AA029A">
      <w:pPr>
        <w:spacing w:line="360" w:lineRule="auto"/>
        <w:jc w:val="both"/>
        <w:rPr>
          <w:rFonts w:eastAsia="Calibri"/>
          <w:sz w:val="28"/>
          <w:szCs w:val="28"/>
        </w:rPr>
      </w:pPr>
    </w:p>
    <w:p w:rsidR="00AA029A" w:rsidRPr="00AA029A" w:rsidRDefault="00AA029A" w:rsidP="00AA029A">
      <w:pPr>
        <w:autoSpaceDE w:val="0"/>
        <w:autoSpaceDN w:val="0"/>
        <w:adjustRightInd w:val="0"/>
        <w:spacing w:line="360" w:lineRule="auto"/>
        <w:ind w:firstLine="708"/>
        <w:jc w:val="both"/>
        <w:rPr>
          <w:sz w:val="28"/>
          <w:szCs w:val="28"/>
        </w:rPr>
      </w:pPr>
      <w:r w:rsidRPr="00AA029A">
        <w:rPr>
          <w:sz w:val="28"/>
          <w:szCs w:val="28"/>
        </w:rPr>
        <w:t>Вопросы для самоподготовки:</w:t>
      </w:r>
    </w:p>
    <w:p w:rsidR="00AA029A" w:rsidRPr="00AA029A" w:rsidRDefault="00AA029A" w:rsidP="00AA029A">
      <w:pPr>
        <w:pStyle w:val="a5"/>
        <w:widowControl/>
        <w:numPr>
          <w:ilvl w:val="0"/>
          <w:numId w:val="436"/>
        </w:numPr>
        <w:spacing w:line="360" w:lineRule="auto"/>
        <w:ind w:left="0" w:firstLine="0"/>
        <w:rPr>
          <w:rFonts w:ascii="Times New Roman" w:hAnsi="Times New Roman"/>
          <w:sz w:val="28"/>
          <w:szCs w:val="28"/>
        </w:rPr>
      </w:pPr>
      <w:r w:rsidRPr="00AA029A">
        <w:rPr>
          <w:rFonts w:ascii="Times New Roman" w:hAnsi="Times New Roman"/>
          <w:sz w:val="28"/>
          <w:szCs w:val="28"/>
        </w:rPr>
        <w:t>Определение понятия «Медленные инфекции».</w:t>
      </w:r>
    </w:p>
    <w:p w:rsidR="00AA029A" w:rsidRPr="00AA029A" w:rsidRDefault="00AA029A" w:rsidP="00AA029A">
      <w:pPr>
        <w:pStyle w:val="a5"/>
        <w:widowControl/>
        <w:numPr>
          <w:ilvl w:val="0"/>
          <w:numId w:val="436"/>
        </w:numPr>
        <w:spacing w:line="360" w:lineRule="auto"/>
        <w:ind w:left="0" w:firstLine="0"/>
        <w:rPr>
          <w:rFonts w:ascii="Times New Roman" w:hAnsi="Times New Roman"/>
          <w:sz w:val="28"/>
          <w:szCs w:val="28"/>
        </w:rPr>
      </w:pPr>
      <w:r w:rsidRPr="00AA029A">
        <w:rPr>
          <w:rFonts w:ascii="Times New Roman" w:hAnsi="Times New Roman"/>
          <w:sz w:val="28"/>
          <w:szCs w:val="28"/>
        </w:rPr>
        <w:t>ВИЧ-инфекция: морфология возбудителя, эпидемиология, патогенез, лабораторная диагностика, специфическая профилактика.</w:t>
      </w:r>
    </w:p>
    <w:p w:rsidR="00AA029A" w:rsidRPr="00AA029A" w:rsidRDefault="00AA029A" w:rsidP="00AA029A">
      <w:pPr>
        <w:pStyle w:val="a5"/>
        <w:widowControl/>
        <w:numPr>
          <w:ilvl w:val="0"/>
          <w:numId w:val="436"/>
        </w:numPr>
        <w:spacing w:line="360" w:lineRule="auto"/>
        <w:ind w:left="0" w:firstLine="0"/>
        <w:rPr>
          <w:rFonts w:ascii="Times New Roman" w:hAnsi="Times New Roman"/>
          <w:sz w:val="28"/>
          <w:szCs w:val="28"/>
        </w:rPr>
      </w:pPr>
      <w:r w:rsidRPr="00AA029A">
        <w:rPr>
          <w:rFonts w:ascii="Times New Roman" w:hAnsi="Times New Roman"/>
          <w:sz w:val="28"/>
          <w:szCs w:val="28"/>
        </w:rPr>
        <w:t>Бешенство: морфология возбудителя, эпидемиология, патогенез, иммунитет, лабораторная диагностика, специфическая профилактика.</w:t>
      </w:r>
    </w:p>
    <w:p w:rsidR="00AA029A" w:rsidRPr="00AA029A" w:rsidRDefault="00AA029A" w:rsidP="00AA029A">
      <w:pPr>
        <w:pStyle w:val="a5"/>
        <w:widowControl/>
        <w:numPr>
          <w:ilvl w:val="0"/>
          <w:numId w:val="436"/>
        </w:numPr>
        <w:spacing w:line="360" w:lineRule="auto"/>
        <w:ind w:left="0" w:firstLine="0"/>
        <w:rPr>
          <w:rFonts w:ascii="Times New Roman" w:hAnsi="Times New Roman"/>
          <w:sz w:val="28"/>
          <w:szCs w:val="28"/>
        </w:rPr>
      </w:pPr>
      <w:r w:rsidRPr="00AA029A">
        <w:rPr>
          <w:rFonts w:ascii="Times New Roman" w:hAnsi="Times New Roman"/>
          <w:sz w:val="28"/>
          <w:szCs w:val="28"/>
        </w:rPr>
        <w:t>Подострый склерозирующий панэнцефалит: морфология возбудителя, патогенез, лабораторная диагностика.</w:t>
      </w:r>
    </w:p>
    <w:p w:rsidR="00AA029A" w:rsidRPr="00AA029A" w:rsidRDefault="00AA029A" w:rsidP="00AA029A">
      <w:pPr>
        <w:pStyle w:val="a5"/>
        <w:widowControl/>
        <w:numPr>
          <w:ilvl w:val="0"/>
          <w:numId w:val="436"/>
        </w:numPr>
        <w:spacing w:line="360" w:lineRule="auto"/>
        <w:ind w:left="0" w:firstLine="0"/>
        <w:rPr>
          <w:rFonts w:ascii="Times New Roman" w:hAnsi="Times New Roman"/>
          <w:sz w:val="28"/>
          <w:szCs w:val="28"/>
        </w:rPr>
      </w:pPr>
      <w:r w:rsidRPr="00AA029A">
        <w:rPr>
          <w:rFonts w:ascii="Times New Roman" w:hAnsi="Times New Roman"/>
          <w:sz w:val="28"/>
          <w:szCs w:val="28"/>
        </w:rPr>
        <w:lastRenderedPageBreak/>
        <w:t>Болезни, вызываемые прионами (Куру, болезнь Крейтцфельдта-Якоба и др.). Особенности возбудителей, патогенеза, лабораторной диагностики.</w:t>
      </w:r>
    </w:p>
    <w:p w:rsidR="00152B73" w:rsidRDefault="00152B73" w:rsidP="00AA029A">
      <w:pPr>
        <w:tabs>
          <w:tab w:val="left" w:pos="4140"/>
        </w:tabs>
        <w:spacing w:line="360" w:lineRule="auto"/>
        <w:jc w:val="center"/>
        <w:rPr>
          <w:bCs/>
          <w:sz w:val="28"/>
          <w:szCs w:val="28"/>
        </w:rPr>
      </w:pPr>
    </w:p>
    <w:p w:rsidR="00AA029A" w:rsidRPr="00AA029A" w:rsidRDefault="00AA029A" w:rsidP="00AA029A">
      <w:pPr>
        <w:tabs>
          <w:tab w:val="left" w:pos="4140"/>
        </w:tabs>
        <w:spacing w:line="360" w:lineRule="auto"/>
        <w:jc w:val="center"/>
        <w:rPr>
          <w:bCs/>
          <w:sz w:val="28"/>
          <w:szCs w:val="28"/>
        </w:rPr>
      </w:pPr>
      <w:r w:rsidRPr="00AA029A">
        <w:rPr>
          <w:bCs/>
          <w:sz w:val="28"/>
          <w:szCs w:val="28"/>
        </w:rPr>
        <w:t>Работа 1</w:t>
      </w:r>
    </w:p>
    <w:p w:rsidR="00AA029A" w:rsidRPr="00AA029A" w:rsidRDefault="00AA029A" w:rsidP="00AA029A">
      <w:pPr>
        <w:tabs>
          <w:tab w:val="left" w:pos="709"/>
          <w:tab w:val="left" w:pos="4140"/>
        </w:tabs>
        <w:spacing w:line="360" w:lineRule="auto"/>
        <w:jc w:val="both"/>
        <w:rPr>
          <w:sz w:val="28"/>
          <w:szCs w:val="28"/>
        </w:rPr>
      </w:pPr>
      <w:r w:rsidRPr="00AA029A">
        <w:rPr>
          <w:bCs/>
          <w:sz w:val="28"/>
          <w:szCs w:val="28"/>
        </w:rPr>
        <w:t>ЦЕЛЬ:</w:t>
      </w:r>
      <w:r w:rsidRPr="00AA029A">
        <w:rPr>
          <w:sz w:val="28"/>
          <w:szCs w:val="28"/>
        </w:rPr>
        <w:t xml:space="preserve"> Овладеть методом оценки результатов серологической диагностики ВИЧ-инфекции (ИФА). </w:t>
      </w:r>
    </w:p>
    <w:p w:rsidR="00AA029A" w:rsidRPr="00AA029A" w:rsidRDefault="00AA029A" w:rsidP="00AA029A">
      <w:pPr>
        <w:tabs>
          <w:tab w:val="left" w:pos="709"/>
          <w:tab w:val="left" w:pos="4140"/>
        </w:tabs>
        <w:spacing w:line="360" w:lineRule="auto"/>
        <w:jc w:val="both"/>
        <w:rPr>
          <w:sz w:val="28"/>
          <w:szCs w:val="28"/>
        </w:rPr>
      </w:pPr>
      <w:r w:rsidRPr="00AA029A">
        <w:rPr>
          <w:bCs/>
          <w:sz w:val="28"/>
          <w:szCs w:val="28"/>
        </w:rPr>
        <w:t>ЗАДАЧА.</w:t>
      </w:r>
      <w:r w:rsidRPr="00AA029A">
        <w:rPr>
          <w:sz w:val="28"/>
          <w:szCs w:val="28"/>
        </w:rPr>
        <w:t xml:space="preserve"> В иммунологическую лабораторию Центра по профилактике СПИДа обратились два человека с просьбой обследовать их на ВИЧ-инфекцию. Было проведено серологическое исследование путем постановки ИФА. Оцените результат исследования, оформите протокол и сделайте вывод. </w:t>
      </w:r>
    </w:p>
    <w:p w:rsidR="00AA029A" w:rsidRPr="00AA029A" w:rsidRDefault="00AA029A" w:rsidP="00AA029A">
      <w:pPr>
        <w:spacing w:line="360" w:lineRule="auto"/>
        <w:jc w:val="both"/>
        <w:rPr>
          <w:sz w:val="28"/>
          <w:szCs w:val="28"/>
        </w:rPr>
      </w:pPr>
      <w:r>
        <w:rPr>
          <w:sz w:val="28"/>
          <w:szCs w:val="28"/>
        </w:rPr>
        <w:t>МЕТОДИКА</w:t>
      </w:r>
    </w:p>
    <w:p w:rsidR="00AA029A" w:rsidRPr="00AA029A" w:rsidRDefault="00AA029A" w:rsidP="00AA029A">
      <w:pPr>
        <w:spacing w:line="360" w:lineRule="auto"/>
        <w:ind w:firstLine="708"/>
        <w:jc w:val="both"/>
        <w:rPr>
          <w:sz w:val="28"/>
          <w:szCs w:val="28"/>
        </w:rPr>
      </w:pPr>
      <w:r w:rsidRPr="00AA029A">
        <w:rPr>
          <w:sz w:val="28"/>
          <w:szCs w:val="28"/>
        </w:rPr>
        <w:t xml:space="preserve">Протокол исследования: </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28"/>
        <w:gridCol w:w="1928"/>
        <w:gridCol w:w="2099"/>
        <w:gridCol w:w="2022"/>
      </w:tblGrid>
      <w:tr w:rsidR="00AA029A" w:rsidRPr="00AA029A" w:rsidTr="00AA029A">
        <w:trPr>
          <w:cantSplit/>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r w:rsidRPr="00AA029A">
              <w:rPr>
                <w:sz w:val="28"/>
                <w:szCs w:val="28"/>
              </w:rPr>
              <w:t>Диагнос</w:t>
            </w:r>
            <w:r>
              <w:rPr>
                <w:sz w:val="28"/>
                <w:szCs w:val="28"/>
              </w:rPr>
              <w:t>-</w:t>
            </w:r>
            <w:r w:rsidRPr="00AA029A">
              <w:rPr>
                <w:sz w:val="28"/>
                <w:szCs w:val="28"/>
              </w:rPr>
              <w:t>тикумы</w:t>
            </w:r>
          </w:p>
        </w:tc>
        <w:tc>
          <w:tcPr>
            <w:tcW w:w="7977" w:type="dxa"/>
            <w:gridSpan w:val="4"/>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Сыворотки</w:t>
            </w:r>
          </w:p>
        </w:tc>
      </w:tr>
      <w:tr w:rsidR="00AA029A" w:rsidRPr="00AA029A" w:rsidTr="00AA029A">
        <w:trPr>
          <w:cantSplit/>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jc w:val="center"/>
              <w:rPr>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Обследуемого</w:t>
            </w:r>
            <w:r>
              <w:rPr>
                <w:sz w:val="28"/>
                <w:szCs w:val="28"/>
              </w:rPr>
              <w:t xml:space="preserve"> </w:t>
            </w:r>
            <w:r w:rsidRPr="00AA029A">
              <w:rPr>
                <w:sz w:val="28"/>
                <w:szCs w:val="28"/>
              </w:rPr>
              <w:t>А.</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Обследуемого</w:t>
            </w:r>
            <w:r>
              <w:rPr>
                <w:sz w:val="28"/>
                <w:szCs w:val="28"/>
              </w:rPr>
              <w:t xml:space="preserve"> </w:t>
            </w:r>
            <w:r w:rsidRPr="00AA029A">
              <w:rPr>
                <w:sz w:val="28"/>
                <w:szCs w:val="28"/>
              </w:rPr>
              <w:t>Б.</w:t>
            </w:r>
          </w:p>
        </w:tc>
        <w:tc>
          <w:tcPr>
            <w:tcW w:w="2099"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Положительная</w:t>
            </w:r>
          </w:p>
          <w:p w:rsidR="00AA029A" w:rsidRPr="00AA029A" w:rsidRDefault="00AA029A" w:rsidP="00AA029A">
            <w:pPr>
              <w:tabs>
                <w:tab w:val="left" w:pos="709"/>
                <w:tab w:val="left" w:pos="4140"/>
              </w:tabs>
              <w:jc w:val="center"/>
              <w:rPr>
                <w:sz w:val="28"/>
                <w:szCs w:val="28"/>
              </w:rPr>
            </w:pPr>
            <w:r w:rsidRPr="00AA029A">
              <w:rPr>
                <w:sz w:val="28"/>
                <w:szCs w:val="28"/>
              </w:rPr>
              <w:t>контрольная</w:t>
            </w:r>
          </w:p>
        </w:tc>
        <w:tc>
          <w:tcPr>
            <w:tcW w:w="202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r w:rsidRPr="00AA029A">
              <w:rPr>
                <w:sz w:val="28"/>
                <w:szCs w:val="28"/>
              </w:rPr>
              <w:t>Отрицательная</w:t>
            </w:r>
          </w:p>
          <w:p w:rsidR="00AA029A" w:rsidRPr="00AA029A" w:rsidRDefault="00AA029A" w:rsidP="00AA029A">
            <w:pPr>
              <w:tabs>
                <w:tab w:val="left" w:pos="709"/>
                <w:tab w:val="left" w:pos="4140"/>
              </w:tabs>
              <w:jc w:val="center"/>
              <w:rPr>
                <w:sz w:val="28"/>
                <w:szCs w:val="28"/>
              </w:rPr>
            </w:pPr>
            <w:r w:rsidRPr="00AA029A">
              <w:rPr>
                <w:sz w:val="28"/>
                <w:szCs w:val="28"/>
              </w:rPr>
              <w:t>контрольная</w:t>
            </w:r>
          </w:p>
        </w:tc>
      </w:tr>
      <w:tr w:rsidR="00AA029A" w:rsidRPr="00AA029A" w:rsidTr="00AA029A">
        <w:trPr>
          <w:trHeight w:val="85"/>
        </w:trPr>
        <w:tc>
          <w:tcPr>
            <w:tcW w:w="141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ВИЧ</w:t>
            </w:r>
            <w:r w:rsidRPr="00AA029A">
              <w:rPr>
                <w:sz w:val="28"/>
                <w:szCs w:val="28"/>
                <w:vertAlign w:val="subscript"/>
              </w:rPr>
              <w:t>1</w:t>
            </w: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r>
      <w:tr w:rsidR="00AA029A" w:rsidRPr="00AA029A" w:rsidTr="00AA029A">
        <w:trPr>
          <w:trHeight w:val="85"/>
        </w:trPr>
        <w:tc>
          <w:tcPr>
            <w:tcW w:w="141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ВИЧ</w:t>
            </w:r>
            <w:r w:rsidRPr="00AA029A">
              <w:rPr>
                <w:sz w:val="28"/>
                <w:szCs w:val="28"/>
                <w:vertAlign w:val="subscript"/>
              </w:rPr>
              <w:t>2</w:t>
            </w: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r>
    </w:tbl>
    <w:p w:rsidR="00AA029A" w:rsidRDefault="00AA029A" w:rsidP="00AA029A">
      <w:pPr>
        <w:tabs>
          <w:tab w:val="left" w:pos="709"/>
          <w:tab w:val="left" w:pos="4140"/>
        </w:tabs>
        <w:spacing w:line="360" w:lineRule="auto"/>
        <w:jc w:val="both"/>
        <w:rPr>
          <w:sz w:val="28"/>
          <w:szCs w:val="28"/>
        </w:rPr>
      </w:pPr>
      <w:r w:rsidRPr="00AA029A">
        <w:rPr>
          <w:sz w:val="28"/>
          <w:szCs w:val="28"/>
        </w:rPr>
        <w:t>Вывод: 1. У кого из обследуемых возникло подозрение на ВИЧ-инфекцию? Почему? 2. Какие дополнительные исследования нужно провести для подтверждения либо исключения ВИЧ-инфекции?</w:t>
      </w:r>
      <w:r>
        <w:rPr>
          <w:sz w:val="28"/>
          <w:szCs w:val="28"/>
        </w:rPr>
        <w:t xml:space="preserve"> </w:t>
      </w:r>
    </w:p>
    <w:p w:rsidR="00AA029A" w:rsidRPr="00AA029A" w:rsidRDefault="00AA029A" w:rsidP="00AA029A">
      <w:pPr>
        <w:tabs>
          <w:tab w:val="left" w:pos="709"/>
          <w:tab w:val="left" w:pos="4140"/>
        </w:tabs>
        <w:spacing w:line="360" w:lineRule="auto"/>
        <w:jc w:val="center"/>
        <w:rPr>
          <w:bCs/>
          <w:sz w:val="28"/>
          <w:szCs w:val="28"/>
        </w:rPr>
      </w:pPr>
      <w:r w:rsidRPr="00AA029A">
        <w:rPr>
          <w:bCs/>
          <w:sz w:val="28"/>
          <w:szCs w:val="28"/>
        </w:rPr>
        <w:t>Работа 2</w:t>
      </w:r>
    </w:p>
    <w:p w:rsidR="00AA029A" w:rsidRPr="00AA029A" w:rsidRDefault="00AA029A" w:rsidP="00AA029A">
      <w:pPr>
        <w:spacing w:line="360" w:lineRule="auto"/>
        <w:jc w:val="both"/>
        <w:rPr>
          <w:sz w:val="28"/>
          <w:szCs w:val="28"/>
        </w:rPr>
      </w:pPr>
      <w:r w:rsidRPr="00AA029A">
        <w:rPr>
          <w:bCs/>
          <w:sz w:val="28"/>
          <w:szCs w:val="28"/>
        </w:rPr>
        <w:t>ЦЕЛЬ:</w:t>
      </w:r>
      <w:r w:rsidRPr="00AA029A">
        <w:rPr>
          <w:sz w:val="28"/>
          <w:szCs w:val="28"/>
        </w:rPr>
        <w:t xml:space="preserve"> Овладеть методом оценки результатов серологической диагностики ВИЧ-инфекции (иммунный блоттинг). </w:t>
      </w:r>
    </w:p>
    <w:p w:rsidR="00AA029A" w:rsidRPr="00AA029A" w:rsidRDefault="00AA029A" w:rsidP="00AA029A">
      <w:pPr>
        <w:spacing w:line="360" w:lineRule="auto"/>
        <w:jc w:val="both"/>
        <w:rPr>
          <w:sz w:val="28"/>
          <w:szCs w:val="28"/>
        </w:rPr>
      </w:pPr>
      <w:r w:rsidRPr="00AA029A">
        <w:rPr>
          <w:bCs/>
          <w:sz w:val="28"/>
          <w:szCs w:val="28"/>
        </w:rPr>
        <w:t>ЗАДАЧА.</w:t>
      </w:r>
      <w:r w:rsidRPr="00AA029A">
        <w:rPr>
          <w:sz w:val="28"/>
          <w:szCs w:val="28"/>
        </w:rPr>
        <w:t xml:space="preserve"> В результате скринингового исследования для выявления антител к ВИЧ в ИФА у обследуемых № 1, 2 была выявлена положительная реакция. Повторное исследование в реакции ИФА с тест-системами других производственных серий: «Пептоскрин» (на основе синтетических пептидов) «Рекомбинант» (на основе рекомбинантных пептидов) дало также положительные результаты. С целью окончательной постановки диагноза </w:t>
      </w:r>
      <w:r w:rsidRPr="00AA029A">
        <w:rPr>
          <w:sz w:val="28"/>
          <w:szCs w:val="28"/>
        </w:rPr>
        <w:lastRenderedPageBreak/>
        <w:t xml:space="preserve">ВИЧ-инфицирования было проведено исследование методом иммунного блоттинга. Оцените результаты. Сделайте вывод. </w:t>
      </w:r>
    </w:p>
    <w:p w:rsidR="00AA029A" w:rsidRPr="00AA029A" w:rsidRDefault="00AA029A" w:rsidP="00AA029A">
      <w:pPr>
        <w:tabs>
          <w:tab w:val="left" w:pos="709"/>
          <w:tab w:val="left" w:pos="4140"/>
        </w:tabs>
        <w:spacing w:line="360" w:lineRule="auto"/>
        <w:jc w:val="both"/>
        <w:rPr>
          <w:bCs/>
          <w:sz w:val="28"/>
          <w:szCs w:val="28"/>
        </w:rPr>
      </w:pPr>
      <w:r w:rsidRPr="00AA029A">
        <w:rPr>
          <w:bCs/>
          <w:sz w:val="28"/>
          <w:szCs w:val="28"/>
        </w:rPr>
        <w:t>МЕТОДИКА 1. Определение антител</w:t>
      </w:r>
      <w:r>
        <w:rPr>
          <w:bCs/>
          <w:sz w:val="28"/>
          <w:szCs w:val="28"/>
        </w:rPr>
        <w:t xml:space="preserve"> к ВИЧ методом иммунного б</w:t>
      </w:r>
      <w:r w:rsidRPr="00AA029A">
        <w:rPr>
          <w:bCs/>
          <w:sz w:val="28"/>
          <w:szCs w:val="28"/>
        </w:rPr>
        <w:t>лоттинга.</w:t>
      </w:r>
    </w:p>
    <w:p w:rsidR="003F3641" w:rsidRDefault="00AA029A" w:rsidP="003F3641">
      <w:pPr>
        <w:pStyle w:val="a5"/>
        <w:widowControl/>
        <w:numPr>
          <w:ilvl w:val="3"/>
          <w:numId w:val="435"/>
        </w:numPr>
        <w:tabs>
          <w:tab w:val="clear" w:pos="3225"/>
        </w:tabs>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 xml:space="preserve">Стрип с нанесенными на него антигенами  ВИЧ погружают в сыворотку обследуемого. </w:t>
      </w:r>
    </w:p>
    <w:p w:rsidR="003F3641" w:rsidRDefault="00AA029A" w:rsidP="003F3641">
      <w:pPr>
        <w:pStyle w:val="a5"/>
        <w:widowControl/>
        <w:numPr>
          <w:ilvl w:val="3"/>
          <w:numId w:val="435"/>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Промывают. </w:t>
      </w:r>
    </w:p>
    <w:p w:rsidR="003F3641" w:rsidRDefault="00AA029A" w:rsidP="003F3641">
      <w:pPr>
        <w:pStyle w:val="a5"/>
        <w:widowControl/>
        <w:numPr>
          <w:ilvl w:val="3"/>
          <w:numId w:val="435"/>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Обрабатывают антиглобулиновой сывороткой, меченной пероксидазой хрена. </w:t>
      </w:r>
    </w:p>
    <w:p w:rsidR="003F3641" w:rsidRDefault="00AA029A" w:rsidP="003F3641">
      <w:pPr>
        <w:pStyle w:val="a5"/>
        <w:widowControl/>
        <w:numPr>
          <w:ilvl w:val="3"/>
          <w:numId w:val="435"/>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Промывают.</w:t>
      </w:r>
    </w:p>
    <w:p w:rsidR="003F3641" w:rsidRDefault="00AA029A" w:rsidP="003F3641">
      <w:pPr>
        <w:pStyle w:val="a5"/>
        <w:widowControl/>
        <w:numPr>
          <w:ilvl w:val="3"/>
          <w:numId w:val="435"/>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Добавляют субстрат на фермент (перекись водорода). </w:t>
      </w:r>
    </w:p>
    <w:p w:rsidR="003F3641" w:rsidRDefault="00AA029A" w:rsidP="003F3641">
      <w:pPr>
        <w:pStyle w:val="a5"/>
        <w:widowControl/>
        <w:numPr>
          <w:ilvl w:val="3"/>
          <w:numId w:val="435"/>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Добавляют индикатор на атомарный кислород (хромоген). </w:t>
      </w:r>
    </w:p>
    <w:p w:rsidR="00AA029A" w:rsidRPr="003F3641" w:rsidRDefault="00AA029A" w:rsidP="003F3641">
      <w:pPr>
        <w:pStyle w:val="a5"/>
        <w:widowControl/>
        <w:numPr>
          <w:ilvl w:val="3"/>
          <w:numId w:val="435"/>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Учитывают результат, сравнивая проявившиеся зоны окрашивания с контрольным стрипом. </w:t>
      </w:r>
    </w:p>
    <w:p w:rsidR="00AA029A" w:rsidRPr="00AA029A" w:rsidRDefault="00AA029A" w:rsidP="00AA029A">
      <w:pPr>
        <w:tabs>
          <w:tab w:val="left" w:pos="709"/>
          <w:tab w:val="left" w:pos="4140"/>
        </w:tabs>
        <w:spacing w:line="360" w:lineRule="auto"/>
        <w:jc w:val="both"/>
        <w:rPr>
          <w:sz w:val="28"/>
          <w:szCs w:val="28"/>
        </w:rPr>
      </w:pPr>
      <w:r w:rsidRPr="00AA029A">
        <w:rPr>
          <w:sz w:val="28"/>
          <w:szCs w:val="28"/>
        </w:rPr>
        <w:tab/>
      </w:r>
      <w:r w:rsidR="003F3641" w:rsidRPr="00AA029A">
        <w:rPr>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AA029A" w:rsidRPr="00AA029A" w:rsidTr="003F3641">
        <w:tc>
          <w:tcPr>
            <w:tcW w:w="6663"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jc w:val="center"/>
              <w:rPr>
                <w:sz w:val="28"/>
                <w:szCs w:val="28"/>
              </w:rPr>
            </w:pPr>
            <w:r w:rsidRPr="00AA029A">
              <w:rPr>
                <w:sz w:val="28"/>
                <w:szCs w:val="28"/>
              </w:rPr>
              <w:t>Контрольный стрип А:</w:t>
            </w:r>
            <w:r>
              <w:rPr>
                <w:sz w:val="28"/>
                <w:szCs w:val="28"/>
              </w:rPr>
              <w:t xml:space="preserve"> </w:t>
            </w:r>
            <w:r w:rsidRPr="00AA029A">
              <w:rPr>
                <w:sz w:val="28"/>
                <w:szCs w:val="28"/>
              </w:rPr>
              <w:t>Белки вируса ВИЧ-1</w:t>
            </w:r>
          </w:p>
        </w:tc>
        <w:tc>
          <w:tcPr>
            <w:tcW w:w="2693"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r w:rsidRPr="00AA029A">
              <w:rPr>
                <w:sz w:val="28"/>
                <w:szCs w:val="28"/>
              </w:rPr>
              <w:t>Рис.</w:t>
            </w:r>
          </w:p>
        </w:tc>
      </w:tr>
      <w:tr w:rsidR="00AA029A" w:rsidRPr="00AA029A" w:rsidTr="003F3641">
        <w:tc>
          <w:tcPr>
            <w:tcW w:w="6663"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Стрип 1 после инкубации</w:t>
            </w:r>
            <w:r>
              <w:rPr>
                <w:sz w:val="28"/>
                <w:szCs w:val="28"/>
              </w:rPr>
              <w:t xml:space="preserve"> </w:t>
            </w:r>
            <w:r w:rsidRPr="00AA029A">
              <w:rPr>
                <w:sz w:val="28"/>
                <w:szCs w:val="28"/>
              </w:rPr>
              <w:t>с сывороткой обследуемого № 1</w:t>
            </w:r>
          </w:p>
        </w:tc>
        <w:tc>
          <w:tcPr>
            <w:tcW w:w="2693"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r w:rsidR="00AA029A" w:rsidRPr="00AA029A" w:rsidTr="003F3641">
        <w:tc>
          <w:tcPr>
            <w:tcW w:w="6663"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Стрип 2 после инкубации</w:t>
            </w:r>
            <w:r>
              <w:rPr>
                <w:sz w:val="28"/>
                <w:szCs w:val="28"/>
              </w:rPr>
              <w:t xml:space="preserve"> с</w:t>
            </w:r>
            <w:r w:rsidRPr="00AA029A">
              <w:rPr>
                <w:sz w:val="28"/>
                <w:szCs w:val="28"/>
              </w:rPr>
              <w:t xml:space="preserve"> сывороткой обследуемого № 2</w:t>
            </w:r>
          </w:p>
        </w:tc>
        <w:tc>
          <w:tcPr>
            <w:tcW w:w="2693"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bl>
    <w:p w:rsidR="00AA029A" w:rsidRPr="00AA029A" w:rsidRDefault="00AA029A" w:rsidP="003F3641">
      <w:pPr>
        <w:tabs>
          <w:tab w:val="left" w:pos="709"/>
          <w:tab w:val="left" w:pos="4140"/>
        </w:tabs>
        <w:spacing w:line="360" w:lineRule="auto"/>
        <w:jc w:val="both"/>
        <w:rPr>
          <w:bCs/>
          <w:sz w:val="28"/>
          <w:szCs w:val="28"/>
        </w:rPr>
      </w:pPr>
      <w:r w:rsidRPr="00AA029A">
        <w:rPr>
          <w:sz w:val="28"/>
          <w:szCs w:val="28"/>
        </w:rPr>
        <w:t>Вывод: 1. У кого из обследованных подтвержден диагноз ВИЧ-инфекци</w:t>
      </w:r>
      <w:r w:rsidR="003F3641">
        <w:rPr>
          <w:sz w:val="28"/>
          <w:szCs w:val="28"/>
        </w:rPr>
        <w:t>я? На основании каких данных?).</w:t>
      </w:r>
    </w:p>
    <w:p w:rsidR="00AA029A" w:rsidRPr="00AA029A" w:rsidRDefault="00AA029A" w:rsidP="003F3641">
      <w:pPr>
        <w:tabs>
          <w:tab w:val="left" w:pos="709"/>
          <w:tab w:val="left" w:pos="4140"/>
        </w:tabs>
        <w:spacing w:line="360" w:lineRule="auto"/>
        <w:jc w:val="center"/>
        <w:rPr>
          <w:bCs/>
          <w:sz w:val="28"/>
          <w:szCs w:val="28"/>
        </w:rPr>
      </w:pPr>
      <w:r w:rsidRPr="00AA029A">
        <w:rPr>
          <w:bCs/>
          <w:sz w:val="28"/>
          <w:szCs w:val="28"/>
        </w:rPr>
        <w:t>Работа 3</w:t>
      </w:r>
    </w:p>
    <w:p w:rsidR="00AA029A" w:rsidRPr="00AA029A" w:rsidRDefault="003F3641" w:rsidP="00AA029A">
      <w:pPr>
        <w:spacing w:line="360" w:lineRule="auto"/>
        <w:jc w:val="both"/>
        <w:rPr>
          <w:sz w:val="28"/>
          <w:szCs w:val="28"/>
        </w:rPr>
      </w:pPr>
      <w:r w:rsidRPr="00AA029A">
        <w:rPr>
          <w:bCs/>
          <w:sz w:val="28"/>
          <w:szCs w:val="28"/>
        </w:rPr>
        <w:t>ЦЕЛЬ:</w:t>
      </w:r>
      <w:r w:rsidRPr="00AA029A">
        <w:rPr>
          <w:sz w:val="28"/>
          <w:szCs w:val="28"/>
        </w:rPr>
        <w:t xml:space="preserve"> </w:t>
      </w:r>
      <w:r w:rsidR="00AA029A" w:rsidRPr="00AA029A">
        <w:rPr>
          <w:sz w:val="28"/>
          <w:szCs w:val="28"/>
        </w:rPr>
        <w:t xml:space="preserve">Оценить результат микроскопического метода диагностики бешенства и изучить препараты для профилактики бешенства. </w:t>
      </w:r>
    </w:p>
    <w:p w:rsidR="00AA029A" w:rsidRPr="00AA029A" w:rsidRDefault="003F3641" w:rsidP="00AA029A">
      <w:pPr>
        <w:tabs>
          <w:tab w:val="left" w:pos="709"/>
          <w:tab w:val="left" w:pos="4140"/>
        </w:tabs>
        <w:spacing w:line="360" w:lineRule="auto"/>
        <w:jc w:val="both"/>
        <w:rPr>
          <w:sz w:val="28"/>
          <w:szCs w:val="28"/>
        </w:rPr>
      </w:pPr>
      <w:r w:rsidRPr="00AA029A">
        <w:rPr>
          <w:bCs/>
          <w:sz w:val="28"/>
          <w:szCs w:val="28"/>
        </w:rPr>
        <w:t>ЗАДАЧА.</w:t>
      </w:r>
      <w:r w:rsidRPr="00AA029A">
        <w:rPr>
          <w:sz w:val="28"/>
          <w:szCs w:val="28"/>
        </w:rPr>
        <w:t xml:space="preserve"> </w:t>
      </w:r>
      <w:r w:rsidR="00AA029A" w:rsidRPr="00AA029A">
        <w:rPr>
          <w:sz w:val="28"/>
          <w:szCs w:val="28"/>
        </w:rPr>
        <w:t>На фельдшерский пункт обратился молодой человек по поводу рваной раны правой кисти. Рана была результатом тяжелых укусов, нанесенных собственной охотничьей собакой, которая погибла через 5 дней. Из мозга (аммонов рог) погибшей собаки был приготовлен препарат, окрашенный по Манну. Оцените результат исследования. Укажите, какие препараты можно использовать для профилактики бешенства у укушенного. Оформите протокол и сделайте вывод.</w:t>
      </w:r>
    </w:p>
    <w:p w:rsidR="00AA029A" w:rsidRPr="00AA029A" w:rsidRDefault="003F3641" w:rsidP="00AA029A">
      <w:pPr>
        <w:tabs>
          <w:tab w:val="left" w:pos="709"/>
          <w:tab w:val="left" w:pos="4140"/>
        </w:tabs>
        <w:spacing w:line="360" w:lineRule="auto"/>
        <w:jc w:val="both"/>
        <w:rPr>
          <w:bCs/>
          <w:sz w:val="28"/>
          <w:szCs w:val="28"/>
        </w:rPr>
      </w:pPr>
      <w:r w:rsidRPr="00AA029A">
        <w:rPr>
          <w:bCs/>
          <w:sz w:val="28"/>
          <w:szCs w:val="28"/>
        </w:rPr>
        <w:lastRenderedPageBreak/>
        <w:t xml:space="preserve">МЕТОДИКА. </w:t>
      </w:r>
      <w:r w:rsidR="00AA029A" w:rsidRPr="00AA029A">
        <w:rPr>
          <w:bCs/>
          <w:sz w:val="28"/>
          <w:szCs w:val="28"/>
        </w:rPr>
        <w:t xml:space="preserve">Приготовление и окраска препарата из ткани аммонова рога. </w:t>
      </w:r>
    </w:p>
    <w:p w:rsidR="00AA029A" w:rsidRPr="00AA029A" w:rsidRDefault="00AA029A" w:rsidP="00AA029A">
      <w:pPr>
        <w:spacing w:line="360" w:lineRule="auto"/>
        <w:jc w:val="both"/>
        <w:rPr>
          <w:sz w:val="28"/>
          <w:szCs w:val="28"/>
        </w:rPr>
      </w:pPr>
      <w:r w:rsidRPr="00AA029A">
        <w:rPr>
          <w:sz w:val="28"/>
          <w:szCs w:val="28"/>
        </w:rPr>
        <w:t xml:space="preserve">1. Ткань аммонова рога вырезают примерно в размере до 2 мм и используют для приготовления препаратов-отпечатков. </w:t>
      </w:r>
    </w:p>
    <w:p w:rsidR="00AA029A" w:rsidRPr="00AA029A" w:rsidRDefault="00AA029A" w:rsidP="00AA029A">
      <w:pPr>
        <w:spacing w:line="360" w:lineRule="auto"/>
        <w:jc w:val="both"/>
        <w:rPr>
          <w:sz w:val="28"/>
          <w:szCs w:val="28"/>
        </w:rPr>
      </w:pPr>
      <w:r w:rsidRPr="00AA029A">
        <w:rPr>
          <w:sz w:val="28"/>
          <w:szCs w:val="28"/>
        </w:rPr>
        <w:t xml:space="preserve">2. Препараты фиксируют в растворе Ценкера с добавлением ледяной уксусной кислоты. </w:t>
      </w:r>
    </w:p>
    <w:p w:rsidR="00AA029A" w:rsidRPr="00AA029A" w:rsidRDefault="00AA029A" w:rsidP="00AA029A">
      <w:pPr>
        <w:spacing w:line="360" w:lineRule="auto"/>
        <w:jc w:val="both"/>
        <w:rPr>
          <w:sz w:val="28"/>
          <w:szCs w:val="28"/>
        </w:rPr>
      </w:pPr>
      <w:r w:rsidRPr="00AA029A">
        <w:rPr>
          <w:sz w:val="28"/>
          <w:szCs w:val="28"/>
        </w:rPr>
        <w:t xml:space="preserve">3. Окрашивают смесью эозина с метиленовым синим (или используют другие модификации). </w:t>
      </w:r>
    </w:p>
    <w:p w:rsidR="00AA029A" w:rsidRPr="00AA029A" w:rsidRDefault="00AA029A" w:rsidP="00AA029A">
      <w:pPr>
        <w:spacing w:line="360" w:lineRule="auto"/>
        <w:jc w:val="both"/>
        <w:rPr>
          <w:sz w:val="28"/>
          <w:szCs w:val="28"/>
        </w:rPr>
      </w:pPr>
      <w:r w:rsidRPr="00AA029A">
        <w:rPr>
          <w:sz w:val="28"/>
          <w:szCs w:val="28"/>
        </w:rPr>
        <w:t>4. Микроскопируют. Тельца Бабеша-Негри представляют четко очерченные сферические, овальные или продолгова</w:t>
      </w:r>
      <w:r w:rsidR="002D1BA8">
        <w:rPr>
          <w:sz w:val="28"/>
          <w:szCs w:val="28"/>
        </w:rPr>
        <w:t>т</w:t>
      </w:r>
      <w:r w:rsidRPr="00AA029A">
        <w:rPr>
          <w:sz w:val="28"/>
          <w:szCs w:val="28"/>
        </w:rPr>
        <w:t>ые образования диаметром от 2 до 10 мкм, окрашенные в красный цвет. Располагаются внутри нерв</w:t>
      </w:r>
      <w:r w:rsidR="003F3641">
        <w:rPr>
          <w:sz w:val="28"/>
          <w:szCs w:val="28"/>
        </w:rPr>
        <w:t xml:space="preserve">ных клеток, цитоплазма которых </w:t>
      </w:r>
      <w:r w:rsidRPr="00AA029A">
        <w:rPr>
          <w:sz w:val="28"/>
          <w:szCs w:val="28"/>
        </w:rPr>
        <w:t>и ядро окрашены в серо-голубой цвет.</w:t>
      </w:r>
    </w:p>
    <w:p w:rsidR="00AA029A" w:rsidRPr="00AA029A" w:rsidRDefault="003F3641" w:rsidP="003F3641">
      <w:pPr>
        <w:spacing w:line="360" w:lineRule="auto"/>
        <w:ind w:firstLine="708"/>
        <w:jc w:val="both"/>
        <w:rPr>
          <w:sz w:val="28"/>
          <w:szCs w:val="28"/>
        </w:rPr>
      </w:pPr>
      <w:r w:rsidRPr="00AA029A">
        <w:rPr>
          <w:sz w:val="28"/>
          <w:szCs w:val="28"/>
        </w:rPr>
        <w:t>Протокол исследования:</w:t>
      </w:r>
    </w:p>
    <w:p w:rsidR="00AA029A" w:rsidRPr="00AA029A" w:rsidRDefault="00AA029A" w:rsidP="00AA029A">
      <w:pPr>
        <w:tabs>
          <w:tab w:val="left" w:pos="709"/>
          <w:tab w:val="left" w:pos="4140"/>
        </w:tabs>
        <w:spacing w:line="360" w:lineRule="auto"/>
        <w:jc w:val="both"/>
        <w:rPr>
          <w:sz w:val="28"/>
          <w:szCs w:val="28"/>
        </w:rPr>
      </w:pPr>
      <w:r w:rsidRPr="00AA029A">
        <w:rPr>
          <w:sz w:val="28"/>
          <w:szCs w:val="28"/>
        </w:rPr>
        <w:t xml:space="preserve">а) микроскопия препарата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3038"/>
        <w:gridCol w:w="2572"/>
      </w:tblGrid>
      <w:tr w:rsidR="00AA029A" w:rsidRPr="00AA029A" w:rsidTr="003F3641">
        <w:tc>
          <w:tcPr>
            <w:tcW w:w="3746"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Материал для исследования</w:t>
            </w:r>
          </w:p>
        </w:tc>
        <w:tc>
          <w:tcPr>
            <w:tcW w:w="303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Метод исследования</w:t>
            </w:r>
          </w:p>
        </w:tc>
        <w:tc>
          <w:tcPr>
            <w:tcW w:w="2572"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Результат (рис.)</w:t>
            </w:r>
          </w:p>
        </w:tc>
      </w:tr>
      <w:tr w:rsidR="00AA029A" w:rsidRPr="00AA029A" w:rsidTr="003F3641">
        <w:tc>
          <w:tcPr>
            <w:tcW w:w="374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57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bl>
    <w:p w:rsidR="00AA029A" w:rsidRPr="00AA029A" w:rsidRDefault="00AA029A" w:rsidP="00AA029A">
      <w:pPr>
        <w:tabs>
          <w:tab w:val="left" w:pos="709"/>
          <w:tab w:val="left" w:pos="4140"/>
        </w:tabs>
        <w:spacing w:line="360" w:lineRule="auto"/>
        <w:jc w:val="both"/>
        <w:rPr>
          <w:sz w:val="28"/>
          <w:szCs w:val="28"/>
        </w:rPr>
      </w:pPr>
      <w:r w:rsidRPr="00AA029A">
        <w:rPr>
          <w:sz w:val="28"/>
          <w:szCs w:val="28"/>
        </w:rPr>
        <w:t xml:space="preserve">б) характеристика профилактических препаратов при бешенстве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660"/>
        <w:gridCol w:w="2458"/>
        <w:gridCol w:w="2406"/>
      </w:tblGrid>
      <w:tr w:rsidR="00AA029A" w:rsidRPr="00AA029A" w:rsidTr="003F3641">
        <w:trPr>
          <w:cantSplit/>
        </w:trPr>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r w:rsidRPr="00AA029A">
              <w:rPr>
                <w:sz w:val="28"/>
                <w:szCs w:val="28"/>
              </w:rPr>
              <w:t>Название</w:t>
            </w:r>
            <w:r w:rsidR="003F3641">
              <w:rPr>
                <w:sz w:val="28"/>
                <w:szCs w:val="28"/>
              </w:rPr>
              <w:t xml:space="preserve"> </w:t>
            </w:r>
            <w:r w:rsidRPr="00AA029A">
              <w:rPr>
                <w:sz w:val="28"/>
                <w:szCs w:val="28"/>
              </w:rPr>
              <w:t>препарата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Состав</w:t>
            </w:r>
            <w:r w:rsidR="003F3641">
              <w:rPr>
                <w:sz w:val="28"/>
                <w:szCs w:val="28"/>
              </w:rPr>
              <w:t xml:space="preserve"> </w:t>
            </w:r>
            <w:r w:rsidRPr="00AA029A">
              <w:rPr>
                <w:sz w:val="28"/>
                <w:szCs w:val="28"/>
              </w:rPr>
              <w:t>препарата</w:t>
            </w:r>
          </w:p>
        </w:tc>
        <w:tc>
          <w:tcPr>
            <w:tcW w:w="1660"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Показания</w:t>
            </w:r>
            <w:r w:rsidR="003F3641">
              <w:rPr>
                <w:sz w:val="28"/>
                <w:szCs w:val="28"/>
              </w:rPr>
              <w:t xml:space="preserve"> </w:t>
            </w:r>
            <w:r w:rsidRPr="00AA029A">
              <w:rPr>
                <w:sz w:val="28"/>
                <w:szCs w:val="28"/>
              </w:rPr>
              <w:t>для</w:t>
            </w:r>
            <w:r w:rsidR="003F3641">
              <w:rPr>
                <w:sz w:val="28"/>
                <w:szCs w:val="28"/>
              </w:rPr>
              <w:t xml:space="preserve"> </w:t>
            </w:r>
            <w:r w:rsidRPr="00AA029A">
              <w:rPr>
                <w:sz w:val="28"/>
                <w:szCs w:val="28"/>
              </w:rPr>
              <w:t>применения</w:t>
            </w:r>
          </w:p>
        </w:tc>
        <w:tc>
          <w:tcPr>
            <w:tcW w:w="245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В каком методе лабораторного исследования используется</w:t>
            </w:r>
            <w:r w:rsidR="003F3641">
              <w:rPr>
                <w:sz w:val="28"/>
                <w:szCs w:val="28"/>
              </w:rPr>
              <w:t xml:space="preserve"> </w:t>
            </w:r>
            <w:r w:rsidRPr="00AA029A">
              <w:rPr>
                <w:sz w:val="28"/>
                <w:szCs w:val="28"/>
              </w:rPr>
              <w:t>и на каком этапе</w:t>
            </w:r>
          </w:p>
        </w:tc>
        <w:tc>
          <w:tcPr>
            <w:tcW w:w="2406"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Какой вид иммунитета (по происхождению) создается в</w:t>
            </w:r>
            <w:r w:rsidR="003F3641">
              <w:rPr>
                <w:sz w:val="28"/>
                <w:szCs w:val="28"/>
              </w:rPr>
              <w:t xml:space="preserve"> </w:t>
            </w:r>
            <w:r w:rsidRPr="00AA029A">
              <w:rPr>
                <w:sz w:val="28"/>
                <w:szCs w:val="28"/>
              </w:rPr>
              <w:t>организме</w:t>
            </w:r>
          </w:p>
        </w:tc>
      </w:tr>
      <w:tr w:rsidR="00AA029A" w:rsidRPr="00AA029A" w:rsidTr="003F3641">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5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r w:rsidR="00AA029A" w:rsidRPr="00AA029A" w:rsidTr="003F3641">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5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bl>
    <w:p w:rsidR="002A6EE4" w:rsidRDefault="002A6EE4" w:rsidP="009F3262">
      <w:pPr>
        <w:spacing w:line="360" w:lineRule="auto"/>
        <w:jc w:val="both"/>
        <w:rPr>
          <w:rFonts w:eastAsia="Calibri"/>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firstRow="1" w:lastRow="0" w:firstColumn="1" w:lastColumn="0" w:noHBand="0" w:noVBand="1"/>
      </w:tblPr>
      <w:tblGrid>
        <w:gridCol w:w="2552"/>
        <w:gridCol w:w="6804"/>
      </w:tblGrid>
      <w:tr w:rsidR="007E7400" w:rsidRPr="00E836D2" w:rsidTr="00DF5BFD">
        <w:tc>
          <w:tcPr>
            <w:tcW w:w="2552" w:type="dxa"/>
          </w:tcPr>
          <w:p w:rsidR="007E7400" w:rsidRPr="00E46E52" w:rsidRDefault="007E7400" w:rsidP="002F1CA2">
            <w:pPr>
              <w:jc w:val="center"/>
              <w:rPr>
                <w:b/>
                <w:color w:val="000000"/>
                <w:sz w:val="28"/>
                <w:szCs w:val="28"/>
              </w:rPr>
            </w:pPr>
            <w:r w:rsidRPr="00E46E52">
              <w:rPr>
                <w:b/>
                <w:color w:val="000000"/>
                <w:sz w:val="28"/>
                <w:szCs w:val="28"/>
              </w:rPr>
              <w:t xml:space="preserve">Форма контроля </w:t>
            </w:r>
          </w:p>
        </w:tc>
        <w:tc>
          <w:tcPr>
            <w:tcW w:w="6804" w:type="dxa"/>
          </w:tcPr>
          <w:p w:rsidR="007E7400" w:rsidRPr="00E46E52" w:rsidRDefault="007E7400" w:rsidP="00E836D2">
            <w:pPr>
              <w:ind w:firstLine="709"/>
              <w:jc w:val="center"/>
              <w:rPr>
                <w:b/>
                <w:color w:val="000000"/>
                <w:sz w:val="28"/>
                <w:szCs w:val="28"/>
              </w:rPr>
            </w:pPr>
            <w:r w:rsidRPr="00E46E52">
              <w:rPr>
                <w:b/>
                <w:color w:val="000000"/>
                <w:sz w:val="28"/>
                <w:szCs w:val="28"/>
              </w:rPr>
              <w:t>Критерии оценивания</w:t>
            </w:r>
          </w:p>
        </w:tc>
      </w:tr>
      <w:tr w:rsidR="007E7400" w:rsidRPr="00E836D2" w:rsidTr="00DF5BFD">
        <w:tc>
          <w:tcPr>
            <w:tcW w:w="2552" w:type="dxa"/>
            <w:vMerge w:val="restart"/>
            <w:vAlign w:val="center"/>
          </w:tcPr>
          <w:p w:rsidR="007E7400" w:rsidRPr="00E46E52" w:rsidRDefault="00873C7E" w:rsidP="00DF5BFD">
            <w:pPr>
              <w:jc w:val="center"/>
              <w:rPr>
                <w:b/>
                <w:color w:val="000000"/>
                <w:sz w:val="28"/>
                <w:szCs w:val="28"/>
              </w:rPr>
            </w:pPr>
            <w:r w:rsidRPr="00E46E52">
              <w:rPr>
                <w:b/>
                <w:color w:val="000000"/>
                <w:sz w:val="28"/>
                <w:szCs w:val="28"/>
              </w:rPr>
              <w:t>У</w:t>
            </w:r>
            <w:r w:rsidR="007E7400" w:rsidRPr="00E46E52">
              <w:rPr>
                <w:b/>
                <w:color w:val="000000"/>
                <w:sz w:val="28"/>
                <w:szCs w:val="28"/>
              </w:rPr>
              <w:t>стный опрос</w:t>
            </w:r>
          </w:p>
        </w:tc>
        <w:tc>
          <w:tcPr>
            <w:tcW w:w="6804" w:type="dxa"/>
          </w:tcPr>
          <w:p w:rsidR="007E7400" w:rsidRPr="00E46E52" w:rsidRDefault="005B3E83" w:rsidP="005B3E83">
            <w:pPr>
              <w:spacing w:before="100" w:beforeAutospacing="1" w:after="100" w:afterAutospacing="1"/>
              <w:ind w:firstLine="709"/>
              <w:jc w:val="both"/>
              <w:rPr>
                <w:b/>
                <w:color w:val="000000"/>
                <w:sz w:val="28"/>
                <w:szCs w:val="28"/>
              </w:rPr>
            </w:pPr>
            <w:r w:rsidRPr="005B3E83">
              <w:rPr>
                <w:color w:val="000000"/>
                <w:sz w:val="28"/>
                <w:szCs w:val="28"/>
              </w:rPr>
              <w:t>5 баллами</w:t>
            </w:r>
            <w:r w:rsidR="007E7400" w:rsidRPr="00E46E52">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w:t>
            </w:r>
            <w:r w:rsidR="007E7400" w:rsidRPr="00E46E52">
              <w:rPr>
                <w:color w:val="000000"/>
                <w:sz w:val="28"/>
                <w:szCs w:val="28"/>
              </w:rPr>
              <w:lastRenderedPageBreak/>
              <w:t>последовательность ответа.</w:t>
            </w:r>
          </w:p>
        </w:tc>
      </w:tr>
      <w:tr w:rsidR="007E7400" w:rsidRPr="00E836D2" w:rsidTr="00DF5BFD">
        <w:tc>
          <w:tcPr>
            <w:tcW w:w="2552" w:type="dxa"/>
            <w:vMerge/>
          </w:tcPr>
          <w:p w:rsidR="007E7400" w:rsidRPr="00E46E52" w:rsidRDefault="007E7400" w:rsidP="002F1CA2">
            <w:pPr>
              <w:jc w:val="center"/>
              <w:rPr>
                <w:b/>
                <w:color w:val="000000"/>
                <w:sz w:val="28"/>
                <w:szCs w:val="28"/>
              </w:rPr>
            </w:pPr>
          </w:p>
        </w:tc>
        <w:tc>
          <w:tcPr>
            <w:tcW w:w="6804" w:type="dxa"/>
            <w:shd w:val="clear" w:color="auto" w:fill="auto"/>
          </w:tcPr>
          <w:p w:rsidR="007E7400" w:rsidRPr="00E46E52" w:rsidRDefault="005B3E83" w:rsidP="005B3E83">
            <w:pPr>
              <w:spacing w:before="100" w:beforeAutospacing="1" w:after="100" w:afterAutospacing="1"/>
              <w:ind w:firstLine="709"/>
              <w:jc w:val="both"/>
              <w:rPr>
                <w:color w:val="000000"/>
                <w:sz w:val="28"/>
                <w:szCs w:val="28"/>
              </w:rPr>
            </w:pPr>
            <w:r>
              <w:rPr>
                <w:color w:val="000000"/>
                <w:sz w:val="28"/>
                <w:szCs w:val="28"/>
              </w:rPr>
              <w:t>4 баллами</w:t>
            </w:r>
            <w:r w:rsidR="007E7400" w:rsidRPr="00E46E52">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w:t>
            </w:r>
            <w:r>
              <w:rPr>
                <w:color w:val="000000"/>
                <w:sz w:val="28"/>
                <w:szCs w:val="28"/>
              </w:rPr>
              <w:t>-</w:t>
            </w:r>
            <w:r w:rsidR="007E7400" w:rsidRPr="00E46E52">
              <w:rPr>
                <w:color w:val="000000"/>
                <w:sz w:val="28"/>
                <w:szCs w:val="28"/>
              </w:rPr>
              <w:t>две неточности в ответе.</w:t>
            </w:r>
          </w:p>
        </w:tc>
      </w:tr>
      <w:tr w:rsidR="007E7400" w:rsidRPr="00E836D2" w:rsidTr="00DF5BFD">
        <w:tc>
          <w:tcPr>
            <w:tcW w:w="2552" w:type="dxa"/>
            <w:vMerge/>
          </w:tcPr>
          <w:p w:rsidR="007E7400" w:rsidRPr="00E46E52" w:rsidRDefault="007E7400" w:rsidP="002F1CA2">
            <w:pPr>
              <w:jc w:val="center"/>
              <w:rPr>
                <w:b/>
                <w:color w:val="000000"/>
                <w:sz w:val="28"/>
                <w:szCs w:val="28"/>
              </w:rPr>
            </w:pPr>
          </w:p>
        </w:tc>
        <w:tc>
          <w:tcPr>
            <w:tcW w:w="6804" w:type="dxa"/>
          </w:tcPr>
          <w:p w:rsidR="007E7400" w:rsidRPr="00E46E52" w:rsidRDefault="005B3E83" w:rsidP="00E836D2">
            <w:pPr>
              <w:spacing w:before="100" w:beforeAutospacing="1" w:after="100" w:afterAutospacing="1"/>
              <w:ind w:firstLine="709"/>
              <w:jc w:val="both"/>
              <w:rPr>
                <w:color w:val="000000"/>
                <w:sz w:val="28"/>
                <w:szCs w:val="28"/>
              </w:rPr>
            </w:pPr>
            <w:r>
              <w:rPr>
                <w:color w:val="000000"/>
                <w:sz w:val="28"/>
                <w:szCs w:val="28"/>
              </w:rPr>
              <w:t>3 баллами</w:t>
            </w:r>
            <w:r w:rsidR="007E7400" w:rsidRPr="00E46E52">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DF5BFD">
        <w:tc>
          <w:tcPr>
            <w:tcW w:w="2552" w:type="dxa"/>
            <w:vMerge/>
          </w:tcPr>
          <w:p w:rsidR="007E7400" w:rsidRPr="00E46E52" w:rsidRDefault="007E7400" w:rsidP="002F1CA2">
            <w:pPr>
              <w:jc w:val="center"/>
              <w:rPr>
                <w:b/>
                <w:color w:val="000000"/>
                <w:sz w:val="28"/>
                <w:szCs w:val="28"/>
              </w:rPr>
            </w:pPr>
          </w:p>
        </w:tc>
        <w:tc>
          <w:tcPr>
            <w:tcW w:w="6804" w:type="dxa"/>
          </w:tcPr>
          <w:p w:rsidR="007E7400" w:rsidRPr="00E46E52" w:rsidRDefault="005B3E83" w:rsidP="00E836D2">
            <w:pPr>
              <w:spacing w:before="100" w:beforeAutospacing="1" w:after="100" w:afterAutospacing="1"/>
              <w:ind w:firstLine="709"/>
              <w:jc w:val="both"/>
              <w:rPr>
                <w:color w:val="000000"/>
                <w:sz w:val="28"/>
                <w:szCs w:val="28"/>
              </w:rPr>
            </w:pPr>
            <w:r>
              <w:rPr>
                <w:color w:val="000000"/>
                <w:sz w:val="28"/>
                <w:szCs w:val="28"/>
              </w:rPr>
              <w:t>0-2 баллами</w:t>
            </w:r>
            <w:r w:rsidR="007E7400" w:rsidRPr="00E46E52">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F5BFD" w:rsidRPr="00E836D2" w:rsidTr="00DF5BFD">
        <w:tc>
          <w:tcPr>
            <w:tcW w:w="2552" w:type="dxa"/>
            <w:vMerge w:val="restart"/>
            <w:vAlign w:val="center"/>
          </w:tcPr>
          <w:p w:rsidR="00DF5BFD" w:rsidRPr="00E46E52" w:rsidRDefault="00873C7E" w:rsidP="00DF5BFD">
            <w:pPr>
              <w:jc w:val="center"/>
              <w:rPr>
                <w:b/>
                <w:color w:val="000000"/>
                <w:sz w:val="28"/>
                <w:szCs w:val="28"/>
              </w:rPr>
            </w:pPr>
            <w:r w:rsidRPr="00E46E52">
              <w:rPr>
                <w:b/>
                <w:color w:val="000000"/>
                <w:sz w:val="28"/>
                <w:szCs w:val="28"/>
              </w:rPr>
              <w:t>Т</w:t>
            </w:r>
            <w:r w:rsidR="00DF5BFD" w:rsidRPr="00E46E52">
              <w:rPr>
                <w:b/>
                <w:color w:val="000000"/>
                <w:sz w:val="28"/>
                <w:szCs w:val="28"/>
              </w:rPr>
              <w:t>естирование</w:t>
            </w:r>
          </w:p>
        </w:tc>
        <w:tc>
          <w:tcPr>
            <w:tcW w:w="6804" w:type="dxa"/>
          </w:tcPr>
          <w:p w:rsidR="00DF5BFD" w:rsidRPr="00E46E52" w:rsidRDefault="005B3E83" w:rsidP="005B3E83">
            <w:pPr>
              <w:jc w:val="both"/>
              <w:rPr>
                <w:b/>
                <w:color w:val="000000"/>
                <w:sz w:val="28"/>
                <w:szCs w:val="28"/>
              </w:rPr>
            </w:pPr>
            <w:r>
              <w:rPr>
                <w:color w:val="000000"/>
                <w:sz w:val="28"/>
                <w:szCs w:val="28"/>
              </w:rPr>
              <w:t xml:space="preserve">5 баллов </w:t>
            </w:r>
            <w:r w:rsidR="00DF5BFD" w:rsidRPr="00E46E52">
              <w:rPr>
                <w:color w:val="000000"/>
                <w:sz w:val="28"/>
                <w:szCs w:val="28"/>
              </w:rPr>
              <w:t>выставляется при условии 91-100% правильных ответов</w:t>
            </w:r>
          </w:p>
        </w:tc>
      </w:tr>
      <w:tr w:rsidR="00DF5BFD" w:rsidRPr="00E836D2" w:rsidTr="00DF5BFD">
        <w:tc>
          <w:tcPr>
            <w:tcW w:w="2552" w:type="dxa"/>
            <w:vMerge/>
          </w:tcPr>
          <w:p w:rsidR="00DF5BFD" w:rsidRPr="00E46E52" w:rsidRDefault="00DF5BFD" w:rsidP="00DF5BFD">
            <w:pPr>
              <w:jc w:val="center"/>
              <w:rPr>
                <w:b/>
                <w:color w:val="000000"/>
                <w:sz w:val="28"/>
                <w:szCs w:val="28"/>
              </w:rPr>
            </w:pPr>
          </w:p>
        </w:tc>
        <w:tc>
          <w:tcPr>
            <w:tcW w:w="6804" w:type="dxa"/>
          </w:tcPr>
          <w:p w:rsidR="00DF5BFD" w:rsidRPr="00E46E52" w:rsidRDefault="005B3E83" w:rsidP="00DF5BFD">
            <w:pPr>
              <w:spacing w:before="100" w:beforeAutospacing="1" w:after="100" w:afterAutospacing="1"/>
              <w:jc w:val="both"/>
              <w:rPr>
                <w:b/>
                <w:color w:val="000000"/>
                <w:sz w:val="28"/>
                <w:szCs w:val="28"/>
              </w:rPr>
            </w:pPr>
            <w:r>
              <w:rPr>
                <w:color w:val="000000"/>
                <w:sz w:val="28"/>
                <w:szCs w:val="28"/>
              </w:rPr>
              <w:t>4 балла</w:t>
            </w:r>
            <w:r w:rsidR="00DF5BFD" w:rsidRPr="00E46E52">
              <w:rPr>
                <w:color w:val="000000"/>
                <w:sz w:val="28"/>
                <w:szCs w:val="28"/>
              </w:rPr>
              <w:t xml:space="preserve"> выставляется при условии 81-90% правильных ответов</w:t>
            </w:r>
          </w:p>
        </w:tc>
      </w:tr>
      <w:tr w:rsidR="00DF5BFD" w:rsidRPr="00E836D2" w:rsidTr="00DF5BFD">
        <w:tc>
          <w:tcPr>
            <w:tcW w:w="2552" w:type="dxa"/>
            <w:vMerge/>
          </w:tcPr>
          <w:p w:rsidR="00DF5BFD" w:rsidRPr="00E46E52" w:rsidRDefault="00DF5BFD" w:rsidP="00DF5BFD">
            <w:pPr>
              <w:jc w:val="center"/>
              <w:rPr>
                <w:b/>
                <w:color w:val="000000"/>
                <w:sz w:val="28"/>
                <w:szCs w:val="28"/>
              </w:rPr>
            </w:pPr>
          </w:p>
        </w:tc>
        <w:tc>
          <w:tcPr>
            <w:tcW w:w="6804" w:type="dxa"/>
          </w:tcPr>
          <w:p w:rsidR="00DF5BFD" w:rsidRPr="00E46E52" w:rsidRDefault="005B3E83" w:rsidP="00DF5BFD">
            <w:pPr>
              <w:spacing w:before="100" w:beforeAutospacing="1" w:after="100" w:afterAutospacing="1"/>
              <w:jc w:val="both"/>
              <w:rPr>
                <w:color w:val="000000"/>
                <w:sz w:val="28"/>
                <w:szCs w:val="28"/>
              </w:rPr>
            </w:pPr>
            <w:r>
              <w:rPr>
                <w:color w:val="000000"/>
                <w:sz w:val="28"/>
                <w:szCs w:val="28"/>
              </w:rPr>
              <w:t>3 балла</w:t>
            </w:r>
            <w:r w:rsidR="00DF5BFD" w:rsidRPr="00E46E52">
              <w:rPr>
                <w:color w:val="000000"/>
                <w:sz w:val="28"/>
                <w:szCs w:val="28"/>
              </w:rPr>
              <w:t xml:space="preserve"> выставляется при условии 71-80% правильных ответов</w:t>
            </w:r>
          </w:p>
        </w:tc>
      </w:tr>
      <w:tr w:rsidR="00DF5BFD" w:rsidRPr="00E836D2" w:rsidTr="00DF5BFD">
        <w:tc>
          <w:tcPr>
            <w:tcW w:w="2552" w:type="dxa"/>
            <w:vMerge/>
          </w:tcPr>
          <w:p w:rsidR="00DF5BFD" w:rsidRPr="00E46E52" w:rsidRDefault="00DF5BFD" w:rsidP="00DF5BFD">
            <w:pPr>
              <w:jc w:val="center"/>
              <w:rPr>
                <w:b/>
                <w:color w:val="000000"/>
                <w:sz w:val="28"/>
                <w:szCs w:val="28"/>
              </w:rPr>
            </w:pPr>
          </w:p>
        </w:tc>
        <w:tc>
          <w:tcPr>
            <w:tcW w:w="6804" w:type="dxa"/>
          </w:tcPr>
          <w:p w:rsidR="00DF5BFD" w:rsidRPr="00E46E52" w:rsidRDefault="005B3E83" w:rsidP="00DF5BFD">
            <w:pPr>
              <w:spacing w:before="100" w:beforeAutospacing="1" w:after="100" w:afterAutospacing="1"/>
              <w:jc w:val="both"/>
              <w:rPr>
                <w:color w:val="000000"/>
                <w:sz w:val="28"/>
                <w:szCs w:val="28"/>
              </w:rPr>
            </w:pPr>
            <w:r>
              <w:rPr>
                <w:color w:val="000000"/>
                <w:sz w:val="28"/>
                <w:szCs w:val="28"/>
              </w:rPr>
              <w:t>0-2 балла</w:t>
            </w:r>
            <w:r w:rsidR="00DF5BFD" w:rsidRPr="00E46E52">
              <w:rPr>
                <w:color w:val="000000"/>
                <w:sz w:val="28"/>
                <w:szCs w:val="28"/>
              </w:rPr>
              <w:t xml:space="preserve"> выставляется при условии 70% и меньше правильных ответов.</w:t>
            </w:r>
          </w:p>
        </w:tc>
      </w:tr>
      <w:tr w:rsidR="006164FF" w:rsidRPr="00E836D2" w:rsidTr="006164FF">
        <w:tc>
          <w:tcPr>
            <w:tcW w:w="2552" w:type="dxa"/>
            <w:vMerge w:val="restart"/>
            <w:vAlign w:val="center"/>
          </w:tcPr>
          <w:p w:rsidR="006164FF" w:rsidRPr="006B4146" w:rsidRDefault="00873C7E" w:rsidP="00873C7E">
            <w:pPr>
              <w:jc w:val="center"/>
              <w:rPr>
                <w:b/>
                <w:color w:val="000000"/>
                <w:sz w:val="28"/>
                <w:szCs w:val="28"/>
              </w:rPr>
            </w:pPr>
            <w:r w:rsidRPr="006B4146">
              <w:rPr>
                <w:b/>
                <w:color w:val="000000"/>
                <w:sz w:val="28"/>
                <w:szCs w:val="28"/>
              </w:rPr>
              <w:t>Р</w:t>
            </w:r>
            <w:r w:rsidR="006164FF" w:rsidRPr="006B4146">
              <w:rPr>
                <w:b/>
                <w:color w:val="000000"/>
                <w:sz w:val="28"/>
                <w:szCs w:val="28"/>
              </w:rPr>
              <w:t>ешени</w:t>
            </w:r>
            <w:r>
              <w:rPr>
                <w:b/>
                <w:color w:val="000000"/>
                <w:sz w:val="28"/>
                <w:szCs w:val="28"/>
              </w:rPr>
              <w:t>е</w:t>
            </w:r>
            <w:r w:rsidR="006164FF" w:rsidRPr="006B4146">
              <w:rPr>
                <w:b/>
                <w:color w:val="000000"/>
                <w:sz w:val="28"/>
                <w:szCs w:val="28"/>
              </w:rPr>
              <w:t xml:space="preserve"> ситуационных задач</w:t>
            </w:r>
          </w:p>
        </w:tc>
        <w:tc>
          <w:tcPr>
            <w:tcW w:w="6804" w:type="dxa"/>
          </w:tcPr>
          <w:p w:rsidR="006164FF" w:rsidRPr="006B4146" w:rsidRDefault="005B3E83" w:rsidP="006164FF">
            <w:pPr>
              <w:ind w:firstLine="709"/>
              <w:jc w:val="both"/>
              <w:rPr>
                <w:b/>
                <w:sz w:val="28"/>
                <w:szCs w:val="28"/>
              </w:rPr>
            </w:pPr>
            <w:r>
              <w:rPr>
                <w:sz w:val="28"/>
                <w:szCs w:val="28"/>
              </w:rPr>
              <w:t>5 баллов</w:t>
            </w:r>
            <w:r w:rsidR="006164FF" w:rsidRPr="006B4146">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w:t>
            </w:r>
            <w:r w:rsidR="006164FF" w:rsidRPr="006B4146">
              <w:rPr>
                <w:sz w:val="28"/>
                <w:szCs w:val="28"/>
              </w:rPr>
              <w:lastRenderedPageBreak/>
              <w:t>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64FF" w:rsidRPr="00E836D2" w:rsidTr="00DF5BFD">
        <w:tc>
          <w:tcPr>
            <w:tcW w:w="2552" w:type="dxa"/>
            <w:vMerge/>
          </w:tcPr>
          <w:p w:rsidR="006164FF" w:rsidRPr="00E46E52" w:rsidRDefault="006164FF" w:rsidP="006164FF">
            <w:pPr>
              <w:jc w:val="center"/>
              <w:rPr>
                <w:b/>
                <w:color w:val="000000"/>
                <w:sz w:val="28"/>
                <w:szCs w:val="28"/>
              </w:rPr>
            </w:pPr>
          </w:p>
        </w:tc>
        <w:tc>
          <w:tcPr>
            <w:tcW w:w="6804" w:type="dxa"/>
          </w:tcPr>
          <w:p w:rsidR="006164FF" w:rsidRPr="00E46E52" w:rsidRDefault="005B3E83" w:rsidP="006164FF">
            <w:pPr>
              <w:ind w:firstLine="709"/>
              <w:jc w:val="both"/>
              <w:rPr>
                <w:b/>
                <w:color w:val="000000"/>
                <w:sz w:val="28"/>
                <w:szCs w:val="28"/>
              </w:rPr>
            </w:pPr>
            <w:r>
              <w:rPr>
                <w:sz w:val="28"/>
                <w:szCs w:val="28"/>
              </w:rPr>
              <w:t>4 балла</w:t>
            </w:r>
            <w:r w:rsidR="006164FF" w:rsidRPr="006B4146">
              <w:rPr>
                <w:sz w:val="28"/>
                <w:szCs w:val="28"/>
              </w:rPr>
              <w:t xml:space="preserve"> выставляется если обучающимся дан правильный ответ на вопрос задачи.</w:t>
            </w:r>
            <w:r w:rsidR="006164FF" w:rsidRPr="006B414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164FF" w:rsidRPr="00E836D2" w:rsidTr="00DF5BFD">
        <w:tc>
          <w:tcPr>
            <w:tcW w:w="2552" w:type="dxa"/>
            <w:vMerge/>
          </w:tcPr>
          <w:p w:rsidR="006164FF" w:rsidRPr="00E46E52" w:rsidRDefault="006164FF" w:rsidP="006164FF">
            <w:pPr>
              <w:jc w:val="center"/>
              <w:rPr>
                <w:b/>
                <w:color w:val="000000"/>
                <w:sz w:val="28"/>
                <w:szCs w:val="28"/>
              </w:rPr>
            </w:pPr>
          </w:p>
        </w:tc>
        <w:tc>
          <w:tcPr>
            <w:tcW w:w="6804" w:type="dxa"/>
          </w:tcPr>
          <w:p w:rsidR="006164FF" w:rsidRPr="00E46E52" w:rsidRDefault="005B3E83" w:rsidP="006164FF">
            <w:pPr>
              <w:ind w:firstLine="709"/>
              <w:jc w:val="both"/>
              <w:rPr>
                <w:b/>
                <w:color w:val="000000"/>
                <w:sz w:val="28"/>
                <w:szCs w:val="28"/>
              </w:rPr>
            </w:pPr>
            <w:r>
              <w:rPr>
                <w:sz w:val="28"/>
                <w:szCs w:val="28"/>
              </w:rPr>
              <w:t>3 балла</w:t>
            </w:r>
            <w:r w:rsidR="006164FF" w:rsidRPr="006B4146">
              <w:rPr>
                <w:sz w:val="28"/>
                <w:szCs w:val="28"/>
              </w:rPr>
              <w:t xml:space="preserve"> выставляется если обучающимся дан правильный ответ на вопрос задачи.</w:t>
            </w:r>
            <w:r w:rsidR="006164FF" w:rsidRPr="006B414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64FF" w:rsidRPr="00E836D2" w:rsidTr="00DF5BFD">
        <w:tc>
          <w:tcPr>
            <w:tcW w:w="2552" w:type="dxa"/>
            <w:vMerge/>
          </w:tcPr>
          <w:p w:rsidR="006164FF" w:rsidRPr="00E46E52" w:rsidRDefault="006164FF" w:rsidP="006164FF">
            <w:pPr>
              <w:jc w:val="center"/>
              <w:rPr>
                <w:b/>
                <w:color w:val="000000"/>
                <w:sz w:val="28"/>
                <w:szCs w:val="28"/>
              </w:rPr>
            </w:pPr>
          </w:p>
        </w:tc>
        <w:tc>
          <w:tcPr>
            <w:tcW w:w="6804" w:type="dxa"/>
          </w:tcPr>
          <w:p w:rsidR="006164FF" w:rsidRPr="00E46E52" w:rsidRDefault="005B3E83" w:rsidP="006164FF">
            <w:pPr>
              <w:spacing w:before="100" w:beforeAutospacing="1" w:after="100" w:afterAutospacing="1"/>
              <w:ind w:firstLine="709"/>
              <w:jc w:val="both"/>
              <w:rPr>
                <w:b/>
                <w:color w:val="000000"/>
                <w:sz w:val="28"/>
                <w:szCs w:val="28"/>
              </w:rPr>
            </w:pPr>
            <w:r>
              <w:rPr>
                <w:sz w:val="28"/>
                <w:szCs w:val="28"/>
              </w:rPr>
              <w:t>0-2 балла</w:t>
            </w:r>
            <w:r w:rsidR="006164FF" w:rsidRPr="006B4146">
              <w:rPr>
                <w:sz w:val="28"/>
                <w:szCs w:val="28"/>
              </w:rPr>
              <w:t xml:space="preserve"> выставляется если обучающимся дан правильный ответ на вопрос задачи</w:t>
            </w:r>
            <w:r w:rsidR="006164FF" w:rsidRPr="006B4146">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6164FF" w:rsidRPr="00E836D2" w:rsidTr="006F5336">
        <w:tc>
          <w:tcPr>
            <w:tcW w:w="2552" w:type="dxa"/>
            <w:vMerge w:val="restart"/>
            <w:vAlign w:val="center"/>
          </w:tcPr>
          <w:p w:rsidR="006164FF" w:rsidRPr="006B4146" w:rsidRDefault="00873C7E" w:rsidP="006164FF">
            <w:pPr>
              <w:jc w:val="center"/>
              <w:rPr>
                <w:b/>
                <w:color w:val="000000"/>
                <w:sz w:val="28"/>
                <w:szCs w:val="28"/>
              </w:rPr>
            </w:pPr>
            <w:r>
              <w:rPr>
                <w:b/>
                <w:color w:val="000000"/>
                <w:sz w:val="28"/>
                <w:szCs w:val="28"/>
              </w:rPr>
              <w:t>Р</w:t>
            </w:r>
            <w:r w:rsidR="006164FF">
              <w:rPr>
                <w:b/>
                <w:color w:val="000000"/>
                <w:sz w:val="28"/>
                <w:szCs w:val="28"/>
              </w:rPr>
              <w:t>еферат</w:t>
            </w:r>
          </w:p>
        </w:tc>
        <w:tc>
          <w:tcPr>
            <w:tcW w:w="6804" w:type="dxa"/>
          </w:tcPr>
          <w:p w:rsidR="006164FF" w:rsidRPr="006B4146" w:rsidRDefault="005B3E83" w:rsidP="006164FF">
            <w:pPr>
              <w:spacing w:before="100" w:beforeAutospacing="1" w:after="100" w:afterAutospacing="1"/>
              <w:ind w:firstLine="709"/>
              <w:jc w:val="both"/>
              <w:rPr>
                <w:b/>
                <w:color w:val="000000"/>
                <w:sz w:val="28"/>
                <w:szCs w:val="28"/>
              </w:rPr>
            </w:pPr>
            <w:r>
              <w:rPr>
                <w:color w:val="000000"/>
                <w:sz w:val="28"/>
                <w:szCs w:val="28"/>
              </w:rPr>
              <w:t>5 баллов</w:t>
            </w:r>
            <w:r w:rsidR="006164FF" w:rsidRPr="006B4146">
              <w:rPr>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6164FF" w:rsidRPr="00E836D2" w:rsidTr="00DF5BFD">
        <w:tc>
          <w:tcPr>
            <w:tcW w:w="2552" w:type="dxa"/>
            <w:vMerge/>
          </w:tcPr>
          <w:p w:rsidR="006164FF" w:rsidRPr="006B4146" w:rsidRDefault="006164FF" w:rsidP="006164FF">
            <w:pPr>
              <w:jc w:val="center"/>
              <w:rPr>
                <w:b/>
                <w:color w:val="000000"/>
                <w:sz w:val="28"/>
                <w:szCs w:val="28"/>
              </w:rPr>
            </w:pPr>
          </w:p>
        </w:tc>
        <w:tc>
          <w:tcPr>
            <w:tcW w:w="6804" w:type="dxa"/>
          </w:tcPr>
          <w:p w:rsidR="006164FF" w:rsidRPr="006B4146" w:rsidRDefault="005B3E83" w:rsidP="006164FF">
            <w:pPr>
              <w:ind w:firstLine="709"/>
              <w:jc w:val="both"/>
              <w:rPr>
                <w:sz w:val="28"/>
                <w:szCs w:val="28"/>
              </w:rPr>
            </w:pPr>
            <w:r>
              <w:rPr>
                <w:color w:val="000000"/>
                <w:sz w:val="28"/>
                <w:szCs w:val="28"/>
              </w:rPr>
              <w:t>4 балла</w:t>
            </w:r>
            <w:r w:rsidR="006164FF" w:rsidRPr="006B4146">
              <w:rPr>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w:t>
            </w:r>
            <w:r w:rsidR="006164FF" w:rsidRPr="006B4146">
              <w:rPr>
                <w:color w:val="000000"/>
                <w:sz w:val="28"/>
                <w:szCs w:val="28"/>
              </w:rPr>
              <w:lastRenderedPageBreak/>
              <w:t>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164FF" w:rsidRPr="00E836D2" w:rsidTr="00DF5BFD">
        <w:tc>
          <w:tcPr>
            <w:tcW w:w="2552" w:type="dxa"/>
            <w:vMerge/>
          </w:tcPr>
          <w:p w:rsidR="006164FF" w:rsidRPr="006B4146" w:rsidRDefault="006164FF" w:rsidP="006164FF">
            <w:pPr>
              <w:jc w:val="center"/>
              <w:rPr>
                <w:b/>
                <w:color w:val="000000"/>
                <w:sz w:val="28"/>
                <w:szCs w:val="28"/>
              </w:rPr>
            </w:pPr>
          </w:p>
        </w:tc>
        <w:tc>
          <w:tcPr>
            <w:tcW w:w="6804" w:type="dxa"/>
          </w:tcPr>
          <w:p w:rsidR="006164FF" w:rsidRPr="006B4146" w:rsidRDefault="005B3E83" w:rsidP="006164FF">
            <w:pPr>
              <w:ind w:firstLine="709"/>
              <w:jc w:val="both"/>
              <w:rPr>
                <w:sz w:val="28"/>
                <w:szCs w:val="28"/>
              </w:rPr>
            </w:pPr>
            <w:r>
              <w:rPr>
                <w:color w:val="000000"/>
                <w:sz w:val="28"/>
                <w:szCs w:val="28"/>
              </w:rPr>
              <w:t>3 балла</w:t>
            </w:r>
            <w:r w:rsidR="006164FF" w:rsidRPr="006B4146">
              <w:rPr>
                <w:color w:val="000000"/>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6164FF" w:rsidRPr="00E836D2" w:rsidTr="00DF5BFD">
        <w:tc>
          <w:tcPr>
            <w:tcW w:w="2552" w:type="dxa"/>
            <w:vMerge/>
          </w:tcPr>
          <w:p w:rsidR="006164FF" w:rsidRPr="006B4146" w:rsidRDefault="006164FF" w:rsidP="006164FF">
            <w:pPr>
              <w:jc w:val="center"/>
              <w:rPr>
                <w:b/>
                <w:color w:val="000000"/>
                <w:sz w:val="28"/>
                <w:szCs w:val="28"/>
              </w:rPr>
            </w:pPr>
          </w:p>
        </w:tc>
        <w:tc>
          <w:tcPr>
            <w:tcW w:w="6804" w:type="dxa"/>
          </w:tcPr>
          <w:p w:rsidR="006164FF" w:rsidRPr="006B4146" w:rsidRDefault="005B3E83" w:rsidP="006164FF">
            <w:pPr>
              <w:ind w:firstLine="709"/>
              <w:jc w:val="both"/>
              <w:rPr>
                <w:sz w:val="28"/>
                <w:szCs w:val="28"/>
              </w:rPr>
            </w:pPr>
            <w:r>
              <w:rPr>
                <w:color w:val="000000"/>
                <w:sz w:val="28"/>
                <w:szCs w:val="28"/>
              </w:rPr>
              <w:t>0-2 балла</w:t>
            </w:r>
            <w:r w:rsidR="006164FF" w:rsidRPr="006B4146">
              <w:rPr>
                <w:color w:val="000000"/>
                <w:sz w:val="28"/>
                <w:szCs w:val="28"/>
              </w:rPr>
              <w:t xml:space="preserve"> выставляется если обучающимся не раскрыта тема реферата, обнаруживается существенное непонимание проблемы</w:t>
            </w:r>
          </w:p>
        </w:tc>
      </w:tr>
      <w:tr w:rsidR="005B3E83" w:rsidRPr="00E836D2" w:rsidTr="006164FF">
        <w:tc>
          <w:tcPr>
            <w:tcW w:w="2552" w:type="dxa"/>
            <w:vMerge w:val="restart"/>
            <w:vAlign w:val="center"/>
          </w:tcPr>
          <w:p w:rsidR="005B3E83" w:rsidRPr="006B4146" w:rsidRDefault="005B3E83" w:rsidP="006164FF">
            <w:pPr>
              <w:jc w:val="center"/>
              <w:rPr>
                <w:b/>
                <w:color w:val="000000"/>
                <w:sz w:val="28"/>
                <w:szCs w:val="28"/>
              </w:rPr>
            </w:pPr>
            <w:r>
              <w:rPr>
                <w:b/>
                <w:color w:val="000000"/>
                <w:sz w:val="28"/>
                <w:szCs w:val="28"/>
              </w:rPr>
              <w:t>Практические навыки</w:t>
            </w:r>
          </w:p>
        </w:tc>
        <w:tc>
          <w:tcPr>
            <w:tcW w:w="6804" w:type="dxa"/>
          </w:tcPr>
          <w:p w:rsidR="005B3E83" w:rsidRPr="006B4146" w:rsidRDefault="005B3E83" w:rsidP="005B3E83">
            <w:pPr>
              <w:ind w:firstLine="709"/>
              <w:jc w:val="both"/>
              <w:rPr>
                <w:b/>
                <w:sz w:val="28"/>
                <w:szCs w:val="28"/>
              </w:rPr>
            </w:pPr>
            <w:r>
              <w:rPr>
                <w:sz w:val="28"/>
                <w:szCs w:val="28"/>
              </w:rPr>
              <w:t>5 баллов</w:t>
            </w:r>
            <w:r w:rsidRPr="006B4146">
              <w:rPr>
                <w:sz w:val="28"/>
                <w:szCs w:val="28"/>
              </w:rPr>
              <w:t xml:space="preserve"> выставляется если обу</w:t>
            </w:r>
            <w:r>
              <w:rPr>
                <w:sz w:val="28"/>
                <w:szCs w:val="28"/>
              </w:rPr>
              <w:t>чающимся дан правильный ответ</w:t>
            </w:r>
            <w:r w:rsidRPr="006B4146">
              <w:rPr>
                <w:sz w:val="28"/>
                <w:szCs w:val="28"/>
              </w:rPr>
              <w:t xml:space="preserve">. Объяснение </w:t>
            </w:r>
            <w:r>
              <w:rPr>
                <w:sz w:val="28"/>
                <w:szCs w:val="28"/>
              </w:rPr>
              <w:t>препарата</w:t>
            </w:r>
            <w:r w:rsidRPr="006B4146">
              <w:rPr>
                <w:sz w:val="28"/>
                <w:szCs w:val="28"/>
              </w:rPr>
              <w:t xml:space="preserve">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B3E83" w:rsidRPr="00E836D2" w:rsidTr="00DF5BFD">
        <w:tc>
          <w:tcPr>
            <w:tcW w:w="2552" w:type="dxa"/>
            <w:vMerge/>
          </w:tcPr>
          <w:p w:rsidR="005B3E83" w:rsidRPr="006B4146" w:rsidRDefault="005B3E83" w:rsidP="006164FF">
            <w:pPr>
              <w:jc w:val="center"/>
              <w:rPr>
                <w:b/>
                <w:color w:val="000000"/>
                <w:sz w:val="28"/>
                <w:szCs w:val="28"/>
              </w:rPr>
            </w:pPr>
          </w:p>
        </w:tc>
        <w:tc>
          <w:tcPr>
            <w:tcW w:w="6804" w:type="dxa"/>
          </w:tcPr>
          <w:p w:rsidR="005B3E83" w:rsidRPr="00E46E52" w:rsidRDefault="005B3E83" w:rsidP="005B3E83">
            <w:pPr>
              <w:ind w:firstLine="709"/>
              <w:jc w:val="both"/>
              <w:rPr>
                <w:b/>
                <w:color w:val="000000"/>
                <w:sz w:val="28"/>
                <w:szCs w:val="28"/>
              </w:rPr>
            </w:pPr>
            <w:r>
              <w:rPr>
                <w:sz w:val="28"/>
                <w:szCs w:val="28"/>
              </w:rPr>
              <w:t>4 балла</w:t>
            </w:r>
            <w:r w:rsidRPr="006B4146">
              <w:rPr>
                <w:sz w:val="28"/>
                <w:szCs w:val="28"/>
              </w:rPr>
              <w:t xml:space="preserve"> выставляется если обучающимся дан правильный ответ.</w:t>
            </w:r>
            <w:r w:rsidRPr="006B4146">
              <w:rPr>
                <w:sz w:val="28"/>
                <w:szCs w:val="28"/>
                <w:shd w:val="clear" w:color="auto" w:fill="FFFFFF"/>
              </w:rPr>
              <w:t xml:space="preserve"> Объяснение </w:t>
            </w:r>
            <w:r>
              <w:rPr>
                <w:sz w:val="28"/>
                <w:szCs w:val="28"/>
                <w:shd w:val="clear" w:color="auto" w:fill="FFFFFF"/>
              </w:rPr>
              <w:t>препарата</w:t>
            </w:r>
            <w:r w:rsidRPr="006B4146">
              <w:rPr>
                <w:sz w:val="28"/>
                <w:szCs w:val="28"/>
                <w:shd w:val="clear" w:color="auto" w:fill="FFFFFF"/>
              </w:rPr>
              <w:t xml:space="preserve">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B3E83" w:rsidRPr="00E836D2" w:rsidTr="00DF5BFD">
        <w:tc>
          <w:tcPr>
            <w:tcW w:w="2552" w:type="dxa"/>
            <w:vMerge/>
          </w:tcPr>
          <w:p w:rsidR="005B3E83" w:rsidRPr="006B4146" w:rsidRDefault="005B3E83" w:rsidP="006164FF">
            <w:pPr>
              <w:jc w:val="center"/>
              <w:rPr>
                <w:b/>
                <w:color w:val="000000"/>
                <w:sz w:val="28"/>
                <w:szCs w:val="28"/>
              </w:rPr>
            </w:pPr>
          </w:p>
        </w:tc>
        <w:tc>
          <w:tcPr>
            <w:tcW w:w="6804" w:type="dxa"/>
          </w:tcPr>
          <w:p w:rsidR="005B3E83" w:rsidRPr="00E46E52" w:rsidRDefault="005B3E83" w:rsidP="0025343D">
            <w:pPr>
              <w:ind w:firstLine="709"/>
              <w:jc w:val="both"/>
              <w:rPr>
                <w:b/>
                <w:color w:val="000000"/>
                <w:sz w:val="28"/>
                <w:szCs w:val="28"/>
              </w:rPr>
            </w:pPr>
            <w:r>
              <w:rPr>
                <w:sz w:val="28"/>
                <w:szCs w:val="28"/>
              </w:rPr>
              <w:t>3 балла</w:t>
            </w:r>
            <w:r w:rsidRPr="006B4146">
              <w:rPr>
                <w:sz w:val="28"/>
                <w:szCs w:val="28"/>
              </w:rPr>
              <w:t xml:space="preserve"> выставляется если обучающимся дан правильный ответ.</w:t>
            </w:r>
            <w:r w:rsidRPr="006B4146">
              <w:rPr>
                <w:sz w:val="28"/>
                <w:szCs w:val="28"/>
                <w:shd w:val="clear" w:color="auto" w:fill="FFFFFF"/>
              </w:rPr>
              <w:t xml:space="preserve"> Объяснение </w:t>
            </w:r>
            <w:r w:rsidR="0025343D">
              <w:rPr>
                <w:sz w:val="28"/>
                <w:szCs w:val="28"/>
                <w:shd w:val="clear" w:color="auto" w:fill="FFFFFF"/>
              </w:rPr>
              <w:t>препарата</w:t>
            </w:r>
            <w:r w:rsidRPr="006B4146">
              <w:rPr>
                <w:sz w:val="28"/>
                <w:szCs w:val="28"/>
                <w:shd w:val="clear" w:color="auto" w:fill="FFFFFF"/>
              </w:rPr>
              <w:t xml:space="preserve">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B3E83" w:rsidRPr="00E836D2" w:rsidTr="00DF5BFD">
        <w:tc>
          <w:tcPr>
            <w:tcW w:w="2552" w:type="dxa"/>
            <w:vMerge/>
          </w:tcPr>
          <w:p w:rsidR="005B3E83" w:rsidRPr="006B4146" w:rsidRDefault="005B3E83" w:rsidP="006164FF">
            <w:pPr>
              <w:jc w:val="center"/>
              <w:rPr>
                <w:b/>
                <w:color w:val="000000"/>
                <w:sz w:val="28"/>
                <w:szCs w:val="28"/>
              </w:rPr>
            </w:pPr>
          </w:p>
        </w:tc>
        <w:tc>
          <w:tcPr>
            <w:tcW w:w="6804" w:type="dxa"/>
          </w:tcPr>
          <w:p w:rsidR="005B3E83" w:rsidRPr="00E46E52" w:rsidRDefault="005B3E83" w:rsidP="0025343D">
            <w:pPr>
              <w:spacing w:before="100" w:beforeAutospacing="1" w:after="100" w:afterAutospacing="1"/>
              <w:ind w:firstLine="709"/>
              <w:jc w:val="both"/>
              <w:rPr>
                <w:b/>
                <w:color w:val="000000"/>
                <w:sz w:val="28"/>
                <w:szCs w:val="28"/>
              </w:rPr>
            </w:pPr>
            <w:r>
              <w:rPr>
                <w:sz w:val="28"/>
                <w:szCs w:val="28"/>
              </w:rPr>
              <w:t>0-2 балла</w:t>
            </w:r>
            <w:r w:rsidRPr="006B4146">
              <w:rPr>
                <w:sz w:val="28"/>
                <w:szCs w:val="28"/>
              </w:rPr>
              <w:t xml:space="preserve"> выставляется если обучающимся дан правильный ответ</w:t>
            </w:r>
            <w:r w:rsidRPr="006B4146">
              <w:rPr>
                <w:sz w:val="28"/>
                <w:szCs w:val="28"/>
                <w:shd w:val="clear" w:color="auto" w:fill="FFFFFF"/>
              </w:rPr>
              <w:t xml:space="preserve">. Объяснение </w:t>
            </w:r>
            <w:r w:rsidR="0025343D">
              <w:rPr>
                <w:sz w:val="28"/>
                <w:szCs w:val="28"/>
                <w:shd w:val="clear" w:color="auto" w:fill="FFFFFF"/>
              </w:rPr>
              <w:t xml:space="preserve">препарата </w:t>
            </w:r>
            <w:r w:rsidRPr="006B4146">
              <w:rPr>
                <w:sz w:val="28"/>
                <w:szCs w:val="28"/>
                <w:shd w:val="clear" w:color="auto" w:fill="FFFFFF"/>
              </w:rPr>
              <w:t xml:space="preserve">дано неполное, непоследовательное, с грубыми ошибками, без теоретического обоснования (в т.ч. лекционным </w:t>
            </w:r>
            <w:r w:rsidRPr="006B4146">
              <w:rPr>
                <w:sz w:val="28"/>
                <w:szCs w:val="28"/>
                <w:shd w:val="clear" w:color="auto" w:fill="FFFFFF"/>
              </w:rPr>
              <w:lastRenderedPageBreak/>
              <w:t>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25343D" w:rsidRDefault="0025343D" w:rsidP="006F5336">
      <w:pPr>
        <w:pStyle w:val="a5"/>
        <w:spacing w:line="360" w:lineRule="auto"/>
        <w:ind w:left="0" w:firstLine="0"/>
        <w:jc w:val="center"/>
        <w:outlineLvl w:val="0"/>
        <w:rPr>
          <w:rFonts w:ascii="Times New Roman" w:hAnsi="Times New Roman"/>
          <w:b/>
          <w:color w:val="000000"/>
          <w:sz w:val="28"/>
          <w:szCs w:val="28"/>
        </w:rPr>
      </w:pPr>
      <w:bookmarkStart w:id="3" w:name="_Toc535164691"/>
    </w:p>
    <w:p w:rsidR="007E7400" w:rsidRDefault="007E7400" w:rsidP="006F5336">
      <w:pPr>
        <w:pStyle w:val="a5"/>
        <w:spacing w:line="360" w:lineRule="auto"/>
        <w:ind w:left="0" w:firstLine="0"/>
        <w:jc w:val="cente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bookmarkEnd w:id="3"/>
    </w:p>
    <w:p w:rsidR="006B4146" w:rsidRDefault="00876450" w:rsidP="006F5336">
      <w:pPr>
        <w:pStyle w:val="a5"/>
        <w:spacing w:line="360" w:lineRule="auto"/>
        <w:ind w:left="0" w:firstLine="708"/>
        <w:outlineLvl w:val="0"/>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355F53">
        <w:rPr>
          <w:rFonts w:ascii="Times New Roman" w:hAnsi="Times New Roman"/>
          <w:color w:val="000000"/>
          <w:sz w:val="28"/>
          <w:szCs w:val="28"/>
        </w:rPr>
        <w:t>«</w:t>
      </w:r>
      <w:r w:rsidR="006B4146">
        <w:rPr>
          <w:rFonts w:ascii="Times New Roman" w:hAnsi="Times New Roman"/>
          <w:color w:val="000000"/>
          <w:sz w:val="28"/>
          <w:szCs w:val="28"/>
        </w:rPr>
        <w:t>Микробиология, вирусология</w:t>
      </w:r>
      <w:r w:rsidR="00883795">
        <w:rPr>
          <w:rFonts w:ascii="Times New Roman" w:hAnsi="Times New Roman"/>
          <w:color w:val="000000"/>
          <w:sz w:val="28"/>
          <w:szCs w:val="28"/>
        </w:rPr>
        <w:t>, иммунология</w:t>
      </w:r>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в форме</w:t>
      </w:r>
      <w:r w:rsidR="00355F53">
        <w:rPr>
          <w:rFonts w:ascii="Times New Roman" w:hAnsi="Times New Roman"/>
          <w:color w:val="000000"/>
          <w:sz w:val="28"/>
          <w:szCs w:val="28"/>
        </w:rPr>
        <w:t xml:space="preserve"> </w:t>
      </w:r>
      <w:r w:rsidR="006B4146">
        <w:rPr>
          <w:rFonts w:ascii="Times New Roman" w:hAnsi="Times New Roman"/>
          <w:color w:val="000000"/>
          <w:sz w:val="28"/>
          <w:szCs w:val="28"/>
        </w:rPr>
        <w:t>экзамена</w:t>
      </w:r>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проводится</w:t>
      </w:r>
      <w:r w:rsidR="006B4146">
        <w:rPr>
          <w:rFonts w:ascii="Times New Roman" w:hAnsi="Times New Roman"/>
          <w:color w:val="000000"/>
          <w:sz w:val="28"/>
          <w:szCs w:val="28"/>
        </w:rPr>
        <w:t>:</w:t>
      </w:r>
    </w:p>
    <w:p w:rsidR="006B4146" w:rsidRDefault="006F5336" w:rsidP="002D1BA8">
      <w:pPr>
        <w:pStyle w:val="a5"/>
        <w:numPr>
          <w:ilvl w:val="0"/>
          <w:numId w:val="3"/>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тестирование в письменной форме</w:t>
      </w:r>
      <w:r w:rsidR="006B4146" w:rsidRPr="006B4146">
        <w:rPr>
          <w:rFonts w:ascii="Times New Roman" w:hAnsi="Times New Roman"/>
          <w:color w:val="000000"/>
          <w:sz w:val="28"/>
          <w:szCs w:val="28"/>
        </w:rPr>
        <w:t xml:space="preserve"> по вариантам</w:t>
      </w:r>
      <w:r w:rsidR="00355F53">
        <w:rPr>
          <w:rFonts w:ascii="Times New Roman" w:hAnsi="Times New Roman"/>
          <w:color w:val="000000"/>
          <w:sz w:val="28"/>
          <w:szCs w:val="28"/>
        </w:rPr>
        <w:t>;</w:t>
      </w:r>
    </w:p>
    <w:p w:rsidR="006B4146" w:rsidRDefault="006B4146" w:rsidP="002D1BA8">
      <w:pPr>
        <w:pStyle w:val="a5"/>
        <w:numPr>
          <w:ilvl w:val="0"/>
          <w:numId w:val="3"/>
        </w:numPr>
        <w:spacing w:line="360" w:lineRule="auto"/>
        <w:ind w:left="0" w:firstLine="0"/>
        <w:rPr>
          <w:rFonts w:ascii="Times New Roman" w:hAnsi="Times New Roman"/>
          <w:color w:val="000000"/>
          <w:sz w:val="28"/>
          <w:szCs w:val="28"/>
        </w:rPr>
      </w:pPr>
      <w:r w:rsidRPr="006B4146">
        <w:rPr>
          <w:rFonts w:ascii="Times New Roman" w:hAnsi="Times New Roman"/>
          <w:color w:val="000000"/>
          <w:sz w:val="28"/>
          <w:szCs w:val="28"/>
        </w:rPr>
        <w:t>по</w:t>
      </w:r>
      <w:r w:rsidR="00355F53">
        <w:rPr>
          <w:rFonts w:ascii="Times New Roman" w:hAnsi="Times New Roman"/>
          <w:color w:val="000000"/>
          <w:sz w:val="28"/>
          <w:szCs w:val="28"/>
        </w:rPr>
        <w:t xml:space="preserve"> </w:t>
      </w:r>
      <w:r w:rsidR="00C870FC">
        <w:rPr>
          <w:rFonts w:ascii="Times New Roman" w:hAnsi="Times New Roman"/>
          <w:color w:val="000000"/>
          <w:sz w:val="28"/>
          <w:szCs w:val="28"/>
        </w:rPr>
        <w:t>вопросам билета</w:t>
      </w:r>
      <w:r w:rsidR="00355F53">
        <w:rPr>
          <w:rFonts w:ascii="Times New Roman" w:hAnsi="Times New Roman"/>
          <w:color w:val="000000"/>
          <w:sz w:val="28"/>
          <w:szCs w:val="28"/>
        </w:rPr>
        <w:t xml:space="preserve"> </w:t>
      </w:r>
      <w:r w:rsidRPr="006B4146">
        <w:rPr>
          <w:rFonts w:ascii="Times New Roman" w:hAnsi="Times New Roman"/>
          <w:color w:val="000000"/>
          <w:sz w:val="28"/>
          <w:szCs w:val="28"/>
        </w:rPr>
        <w:t>в устной форме</w:t>
      </w:r>
      <w:r w:rsidR="00355F53">
        <w:rPr>
          <w:rFonts w:ascii="Times New Roman" w:hAnsi="Times New Roman"/>
          <w:color w:val="000000"/>
          <w:sz w:val="28"/>
          <w:szCs w:val="28"/>
        </w:rPr>
        <w:t>;</w:t>
      </w:r>
    </w:p>
    <w:p w:rsidR="007E7400" w:rsidRDefault="006F5336" w:rsidP="002D1BA8">
      <w:pPr>
        <w:pStyle w:val="a5"/>
        <w:numPr>
          <w:ilvl w:val="0"/>
          <w:numId w:val="3"/>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демонстрация</w:t>
      </w:r>
      <w:r w:rsidR="006B4146" w:rsidRPr="006B4146">
        <w:rPr>
          <w:rFonts w:ascii="Times New Roman" w:hAnsi="Times New Roman"/>
          <w:color w:val="000000"/>
          <w:sz w:val="28"/>
          <w:szCs w:val="28"/>
        </w:rPr>
        <w:t xml:space="preserve"> практических навыков</w:t>
      </w:r>
      <w:r w:rsidR="006B4146">
        <w:rPr>
          <w:rFonts w:ascii="Times New Roman" w:hAnsi="Times New Roman"/>
          <w:color w:val="000000"/>
          <w:sz w:val="28"/>
          <w:szCs w:val="28"/>
        </w:rPr>
        <w:t>.</w:t>
      </w:r>
    </w:p>
    <w:p w:rsidR="006B4146" w:rsidRPr="006B4146" w:rsidRDefault="006B4146" w:rsidP="002D1BA8">
      <w:pPr>
        <w:pStyle w:val="a5"/>
        <w:spacing w:line="360" w:lineRule="auto"/>
        <w:ind w:left="0" w:firstLine="0"/>
        <w:rPr>
          <w:rFonts w:ascii="Times New Roman" w:hAnsi="Times New Roman"/>
          <w:b/>
          <w:color w:val="000000"/>
          <w:sz w:val="28"/>
          <w:szCs w:val="28"/>
        </w:rPr>
      </w:pPr>
    </w:p>
    <w:p w:rsidR="007E7400" w:rsidRPr="00E836D2" w:rsidRDefault="007E7400" w:rsidP="006F5336">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6F5336" w:rsidRPr="006F5336" w:rsidRDefault="006F5336" w:rsidP="006F5336">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1. История</w:t>
      </w:r>
      <w:r w:rsidRPr="006F5336">
        <w:rPr>
          <w:rFonts w:ascii="Times New Roman" w:hAnsi="Times New Roman"/>
          <w:b/>
          <w:bCs/>
          <w:color w:val="000000"/>
          <w:sz w:val="28"/>
          <w:szCs w:val="28"/>
        </w:rPr>
        <w:t xml:space="preserve"> микробиологии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 Место микробиологии и вирусологии в современной медицине. Роль микробиологии и вирусологии в подготовке врачей-клиницистов и врачей профилактической службы. Задачи медицинской микробиологии.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 Исторические этапы развития микробиологии. Морфологический период (А.</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Левенгук, Д.</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Самойлович, Э.</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 xml:space="preserve">Дженнер).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 Работы Л.Пастера и его школы. Их значение в развитии общей и медицинской микробиологии. Вакцины Пастера.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4. Работы Р.Коха и его школы. Их значение для медицинской микробиологии. Разработка бактериологического метода диагностики.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5. Открытие И.И.Мечниковым фагоцитоза. Открытие гуморальных факторов иммунитета (П.Эрлих). Получение лечебных сывороток (Э.</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Беринг, Э.</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Ру).</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6. Роль отечественных ученых в развитии микробиологии (И.И.</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Мечников, Г.Н.</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Габричевский, Н.Ф.</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Гамалея, Л.А.</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Зильбер, З.В.</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Ермольева, П.Ф.</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Здродовский, В.Д.</w:t>
      </w:r>
      <w:r w:rsidR="00916139">
        <w:rPr>
          <w:rFonts w:ascii="Times New Roman" w:hAnsi="Times New Roman"/>
          <w:color w:val="000000"/>
          <w:sz w:val="28"/>
          <w:szCs w:val="28"/>
        </w:rPr>
        <w:t xml:space="preserve"> </w:t>
      </w:r>
      <w:r w:rsidRPr="006F5336">
        <w:rPr>
          <w:rFonts w:ascii="Times New Roman" w:hAnsi="Times New Roman"/>
          <w:color w:val="000000"/>
          <w:sz w:val="28"/>
          <w:szCs w:val="28"/>
        </w:rPr>
        <w:t>Тимаков, Р.В. Петр</w:t>
      </w:r>
      <w:r>
        <w:rPr>
          <w:rFonts w:ascii="Times New Roman" w:hAnsi="Times New Roman"/>
          <w:color w:val="000000"/>
          <w:sz w:val="28"/>
          <w:szCs w:val="28"/>
        </w:rPr>
        <w:t>ов</w:t>
      </w:r>
      <w:r w:rsidRPr="006F5336">
        <w:rPr>
          <w:rFonts w:ascii="Times New Roman" w:hAnsi="Times New Roman"/>
          <w:color w:val="000000"/>
          <w:sz w:val="28"/>
          <w:szCs w:val="28"/>
        </w:rPr>
        <w:t xml:space="preserve"> и др.).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7. Д.И.Ивановский – основоположник вирусологии. Развитие вирусологии во второй половине ХХ века, роль отечественных ученых (А.А. Смородинцев, В.М. Жданов, </w:t>
      </w:r>
      <w:r>
        <w:rPr>
          <w:rFonts w:ascii="Times New Roman" w:hAnsi="Times New Roman"/>
          <w:color w:val="000000"/>
          <w:sz w:val="28"/>
          <w:szCs w:val="28"/>
        </w:rPr>
        <w:t>Л.</w:t>
      </w:r>
      <w:r w:rsidRPr="006F5336">
        <w:rPr>
          <w:rFonts w:ascii="Times New Roman" w:hAnsi="Times New Roman"/>
          <w:color w:val="000000"/>
          <w:sz w:val="28"/>
          <w:szCs w:val="28"/>
        </w:rPr>
        <w:t xml:space="preserve">А. Зильбер, М.П. Чумаков, </w:t>
      </w:r>
      <w:r>
        <w:rPr>
          <w:rFonts w:ascii="Times New Roman" w:hAnsi="Times New Roman"/>
          <w:color w:val="000000"/>
          <w:sz w:val="28"/>
          <w:szCs w:val="28"/>
        </w:rPr>
        <w:t>В.</w:t>
      </w:r>
      <w:r w:rsidRPr="006F5336">
        <w:rPr>
          <w:rFonts w:ascii="Times New Roman" w:hAnsi="Times New Roman"/>
          <w:color w:val="000000"/>
          <w:sz w:val="28"/>
          <w:szCs w:val="28"/>
        </w:rPr>
        <w:t xml:space="preserve">И. Покровский и др.). </w:t>
      </w:r>
      <w:r w:rsidRPr="006F5336">
        <w:rPr>
          <w:rFonts w:ascii="Times New Roman" w:hAnsi="Times New Roman"/>
          <w:color w:val="000000"/>
          <w:sz w:val="28"/>
          <w:szCs w:val="28"/>
        </w:rPr>
        <w:lastRenderedPageBreak/>
        <w:t>Актуальные проблемы вирусологии в ХХ</w:t>
      </w:r>
      <w:r w:rsidRPr="006F5336">
        <w:rPr>
          <w:rFonts w:ascii="Times New Roman" w:hAnsi="Times New Roman"/>
          <w:color w:val="000000"/>
          <w:sz w:val="28"/>
          <w:szCs w:val="28"/>
          <w:lang w:val="en-US"/>
        </w:rPr>
        <w:t>I</w:t>
      </w:r>
      <w:r w:rsidRPr="006F5336">
        <w:rPr>
          <w:rFonts w:ascii="Times New Roman" w:hAnsi="Times New Roman"/>
          <w:color w:val="000000"/>
          <w:sz w:val="28"/>
          <w:szCs w:val="28"/>
        </w:rPr>
        <w:t xml:space="preserve"> веке. </w:t>
      </w:r>
    </w:p>
    <w:p w:rsidR="006F5336" w:rsidRPr="006F5336" w:rsidRDefault="006F5336" w:rsidP="006F5336">
      <w:pPr>
        <w:pStyle w:val="a5"/>
        <w:numPr>
          <w:ilvl w:val="0"/>
          <w:numId w:val="435"/>
        </w:numPr>
        <w:tabs>
          <w:tab w:val="clear" w:pos="1065"/>
        </w:tabs>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Таксономия и морфология микроорганизмов</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8. Основные принципы классификации микроорганизмов. Таксономические категории: род, вид, штамм. Внутривидовая идентификация бактерий: серовар, фаговар, биовар, эковар, патовар, рибовар, резистовар. Прим</w:t>
      </w:r>
      <w:r>
        <w:rPr>
          <w:rFonts w:ascii="Times New Roman" w:hAnsi="Times New Roman"/>
          <w:color w:val="000000"/>
          <w:sz w:val="28"/>
          <w:szCs w:val="28"/>
        </w:rPr>
        <w:t xml:space="preserve">еры </w:t>
      </w:r>
      <w:r w:rsidRPr="006F5336">
        <w:rPr>
          <w:rFonts w:ascii="Times New Roman" w:hAnsi="Times New Roman"/>
          <w:color w:val="000000"/>
          <w:sz w:val="28"/>
          <w:szCs w:val="28"/>
        </w:rPr>
        <w:t xml:space="preserve">таксонов. Эпидемиологическое маркирование. </w:t>
      </w:r>
    </w:p>
    <w:p w:rsidR="006F5336" w:rsidRPr="006F5336" w:rsidRDefault="006F533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 Исследование морфологии</w:t>
      </w:r>
      <w:r w:rsidRPr="006F5336">
        <w:rPr>
          <w:rFonts w:ascii="Times New Roman" w:hAnsi="Times New Roman"/>
          <w:color w:val="000000"/>
          <w:sz w:val="28"/>
          <w:szCs w:val="28"/>
        </w:rPr>
        <w:t xml:space="preserve"> микроорганизмов. Методы микроскопии (иммерсионная, темнопольная, фазовоконтрастная, люминесцентная и др.).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10. Простые и сложные методы окраски. Окраска по Граму и Циль-Нильсену. Механизм. Техника.</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11. Структура и химический состав бактериальной клетки. Особенности строения грамположительных и грамотрицательных бактерий. Роль п</w:t>
      </w:r>
      <w:r>
        <w:rPr>
          <w:rFonts w:ascii="Times New Roman" w:hAnsi="Times New Roman"/>
          <w:color w:val="000000"/>
          <w:sz w:val="28"/>
          <w:szCs w:val="28"/>
        </w:rPr>
        <w:t>ептидогликана в паразитировании</w:t>
      </w:r>
      <w:r w:rsidR="00206B03">
        <w:rPr>
          <w:rFonts w:ascii="Times New Roman" w:hAnsi="Times New Roman"/>
          <w:color w:val="000000"/>
          <w:sz w:val="28"/>
          <w:szCs w:val="28"/>
        </w:rPr>
        <w:t xml:space="preserve"> патогена.</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12</w:t>
      </w:r>
      <w:r>
        <w:rPr>
          <w:rFonts w:ascii="Times New Roman" w:hAnsi="Times New Roman"/>
          <w:color w:val="000000"/>
          <w:sz w:val="28"/>
          <w:szCs w:val="28"/>
        </w:rPr>
        <w:t>. Классификация</w:t>
      </w:r>
      <w:r w:rsidRPr="006F5336">
        <w:rPr>
          <w:rFonts w:ascii="Times New Roman" w:hAnsi="Times New Roman"/>
          <w:color w:val="000000"/>
          <w:sz w:val="28"/>
          <w:szCs w:val="28"/>
        </w:rPr>
        <w:t xml:space="preserve"> бактерий по морфологии. </w:t>
      </w:r>
      <w:r>
        <w:rPr>
          <w:rFonts w:ascii="Times New Roman" w:hAnsi="Times New Roman"/>
          <w:color w:val="000000"/>
          <w:sz w:val="28"/>
          <w:szCs w:val="28"/>
        </w:rPr>
        <w:t>Обязательные</w:t>
      </w:r>
      <w:r w:rsidRPr="006F5336">
        <w:rPr>
          <w:rFonts w:ascii="Times New Roman" w:hAnsi="Times New Roman"/>
          <w:color w:val="000000"/>
          <w:sz w:val="28"/>
          <w:szCs w:val="28"/>
        </w:rPr>
        <w:t xml:space="preserve"> и н</w:t>
      </w:r>
      <w:r>
        <w:rPr>
          <w:rFonts w:ascii="Times New Roman" w:hAnsi="Times New Roman"/>
          <w:color w:val="000000"/>
          <w:sz w:val="28"/>
          <w:szCs w:val="28"/>
        </w:rPr>
        <w:t xml:space="preserve">еобязательные компоненты. </w:t>
      </w:r>
      <w:r w:rsidRPr="006F5336">
        <w:rPr>
          <w:rFonts w:ascii="Times New Roman" w:hAnsi="Times New Roman"/>
          <w:color w:val="000000"/>
          <w:sz w:val="28"/>
          <w:szCs w:val="28"/>
        </w:rPr>
        <w:t xml:space="preserve">Жгутики, пили, капсула, спора: назначение и выявление.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13</w:t>
      </w:r>
      <w:r>
        <w:rPr>
          <w:rFonts w:ascii="Times New Roman" w:hAnsi="Times New Roman"/>
          <w:color w:val="000000"/>
          <w:sz w:val="28"/>
          <w:szCs w:val="28"/>
        </w:rPr>
        <w:t>. Морфология</w:t>
      </w:r>
      <w:r w:rsidRPr="006F5336">
        <w:rPr>
          <w:rFonts w:ascii="Times New Roman" w:hAnsi="Times New Roman"/>
          <w:color w:val="000000"/>
          <w:sz w:val="28"/>
          <w:szCs w:val="28"/>
        </w:rPr>
        <w:t xml:space="preserve"> и</w:t>
      </w:r>
      <w:r>
        <w:rPr>
          <w:rFonts w:ascii="Times New Roman" w:hAnsi="Times New Roman"/>
          <w:color w:val="000000"/>
          <w:sz w:val="28"/>
          <w:szCs w:val="28"/>
        </w:rPr>
        <w:t xml:space="preserve"> структура спирохет. Патогенные</w:t>
      </w:r>
      <w:r w:rsidRPr="006F5336">
        <w:rPr>
          <w:rFonts w:ascii="Times New Roman" w:hAnsi="Times New Roman"/>
          <w:color w:val="000000"/>
          <w:sz w:val="28"/>
          <w:szCs w:val="28"/>
        </w:rPr>
        <w:t xml:space="preserve"> виды. Методы микроскопии и окраски.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14. Морфология и</w:t>
      </w:r>
      <w:r>
        <w:rPr>
          <w:rFonts w:ascii="Times New Roman" w:hAnsi="Times New Roman"/>
          <w:color w:val="000000"/>
          <w:sz w:val="28"/>
          <w:szCs w:val="28"/>
        </w:rPr>
        <w:t xml:space="preserve"> структура риккетсий, хламидий, микоплазм. Примеры</w:t>
      </w:r>
      <w:r w:rsidRPr="006F5336">
        <w:rPr>
          <w:rFonts w:ascii="Times New Roman" w:hAnsi="Times New Roman"/>
          <w:color w:val="000000"/>
          <w:sz w:val="28"/>
          <w:szCs w:val="28"/>
        </w:rPr>
        <w:t xml:space="preserve"> патогенных видов.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15. Понятие о вирусе. Современные принципы классификации. Морфология и структура вирионов. Особенности морфологии бактериофагов. Прионы  и вироиды. </w:t>
      </w:r>
    </w:p>
    <w:p w:rsidR="006F5336" w:rsidRPr="006F5336" w:rsidRDefault="006F5336" w:rsidP="006F5336">
      <w:pPr>
        <w:pStyle w:val="a5"/>
        <w:numPr>
          <w:ilvl w:val="0"/>
          <w:numId w:val="435"/>
        </w:numPr>
        <w:tabs>
          <w:tab w:val="clear" w:pos="1065"/>
        </w:tabs>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Физиология микроорганизмов</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16. Классификация бактерий по типам питания. Ферменты бактерий. Практическое использование биохимической активности микроорганизмов: идентификация, биотехнология.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17. Основные типы биологического окисления субстрата бактериями. Культивирование анаэробов. Примеры.</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18. Рост и размножение бактерий. Фазы размножения бактериальной </w:t>
      </w:r>
      <w:r w:rsidRPr="006F5336">
        <w:rPr>
          <w:rFonts w:ascii="Times New Roman" w:hAnsi="Times New Roman"/>
          <w:color w:val="000000"/>
          <w:sz w:val="28"/>
          <w:szCs w:val="28"/>
        </w:rPr>
        <w:lastRenderedPageBreak/>
        <w:t xml:space="preserve">популяции.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19. Условия культивирования бактерий. Питательные среды: требования к средам, классификация. Примеры сред.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20. Чистая культура бактерий и методы ее выделения. Примеры выделения чистой культуры.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21. Типы </w:t>
      </w:r>
      <w:r w:rsidR="00222797">
        <w:rPr>
          <w:rFonts w:ascii="Times New Roman" w:hAnsi="Times New Roman"/>
          <w:color w:val="000000"/>
          <w:sz w:val="28"/>
          <w:szCs w:val="28"/>
        </w:rPr>
        <w:t>взаимодействия вируса с клеткой</w:t>
      </w:r>
      <w:r w:rsidRPr="006F5336">
        <w:rPr>
          <w:rFonts w:ascii="Times New Roman" w:hAnsi="Times New Roman"/>
          <w:color w:val="000000"/>
          <w:sz w:val="28"/>
          <w:szCs w:val="28"/>
        </w:rPr>
        <w:t xml:space="preserve"> хозяина. Фазы репродукции вирусов.</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22. Бактериофаги. Особенности взаимодействия с бактериями вирулентного и умеренного бактериофагов. Лизогения. Применение фагов в микробиологии и медицине. Фаготипирование.</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23. Культивирование вирусов в клеточных культурах, курином эмбрионе, организме животных. Примеры. </w:t>
      </w:r>
    </w:p>
    <w:p w:rsidR="006F5336" w:rsidRPr="006F5336" w:rsidRDefault="00222797"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4. </w:t>
      </w:r>
      <w:r w:rsidR="006F5336" w:rsidRPr="006F5336">
        <w:rPr>
          <w:rFonts w:ascii="Times New Roman" w:hAnsi="Times New Roman"/>
          <w:b/>
          <w:bCs/>
          <w:color w:val="000000"/>
          <w:sz w:val="28"/>
          <w:szCs w:val="28"/>
        </w:rPr>
        <w:t>Экология микроорганизмов. Вл</w:t>
      </w:r>
      <w:r>
        <w:rPr>
          <w:rFonts w:ascii="Times New Roman" w:hAnsi="Times New Roman"/>
          <w:b/>
          <w:bCs/>
          <w:color w:val="000000"/>
          <w:sz w:val="28"/>
          <w:szCs w:val="28"/>
        </w:rPr>
        <w:t>ияние факторов окружающей среды</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24. Микроэкология – определение, роль в биологии и медицине. Биотоп, микробиоценоз, определение понятий, примеры.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25. Действие на микроорганизмы физических, химических и биологических факторов. Пра</w:t>
      </w:r>
      <w:r w:rsidR="00222797">
        <w:rPr>
          <w:rFonts w:ascii="Times New Roman" w:hAnsi="Times New Roman"/>
          <w:color w:val="000000"/>
          <w:sz w:val="28"/>
          <w:szCs w:val="28"/>
        </w:rPr>
        <w:t>ктическое применение. Понятие о</w:t>
      </w:r>
      <w:r w:rsidRPr="006F5336">
        <w:rPr>
          <w:rFonts w:ascii="Times New Roman" w:hAnsi="Times New Roman"/>
          <w:color w:val="000000"/>
          <w:sz w:val="28"/>
          <w:szCs w:val="28"/>
        </w:rPr>
        <w:t xml:space="preserve"> стерилизации, дезинфекции, асептике и антисептике. Примеры.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26. Способы стерилизации. Аппаратура.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27. Взаимоотношения между микробами в ассоциациях: симбиоз, метабиоз;  синергизм, антагонизм. Примеры.</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28. Микробы – антагонисты, их использование в производстве антибиотиков и других лечебных препар</w:t>
      </w:r>
      <w:r w:rsidR="00222797">
        <w:rPr>
          <w:rFonts w:ascii="Times New Roman" w:hAnsi="Times New Roman"/>
          <w:color w:val="000000"/>
          <w:sz w:val="28"/>
          <w:szCs w:val="28"/>
        </w:rPr>
        <w:t>атов. Бактериоцины. Пробиотики.</w:t>
      </w:r>
      <w:r w:rsidRPr="006F5336">
        <w:rPr>
          <w:rFonts w:ascii="Times New Roman" w:hAnsi="Times New Roman"/>
          <w:color w:val="000000"/>
          <w:sz w:val="28"/>
          <w:szCs w:val="28"/>
        </w:rPr>
        <w:t xml:space="preserve"> Пребиотики.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29. Санитарная микробиология. Предмет и задачи. Санитарно-показательные микроорганизмы. Критерии выбора санитарно-показательных микрорганизмов. </w:t>
      </w:r>
    </w:p>
    <w:p w:rsidR="006F5336" w:rsidRPr="006F5336" w:rsidRDefault="00224C9A"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30</w:t>
      </w:r>
      <w:r w:rsidR="006F5336" w:rsidRPr="006F5336">
        <w:rPr>
          <w:rFonts w:ascii="Times New Roman" w:hAnsi="Times New Roman"/>
          <w:color w:val="000000"/>
          <w:sz w:val="28"/>
          <w:szCs w:val="28"/>
        </w:rPr>
        <w:t xml:space="preserve">. Микрофлора воды. Роль в развитии инфекционных заболеваний. Методы микробиологического исследования.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31. Микрофлора воздуха. Роль в развитии инфекционных заболеваний. Методы микробиологического исследования. </w:t>
      </w:r>
    </w:p>
    <w:p w:rsidR="006F5336" w:rsidRPr="00222797" w:rsidRDefault="00222797" w:rsidP="00222797">
      <w:pPr>
        <w:spacing w:line="360" w:lineRule="auto"/>
        <w:jc w:val="center"/>
        <w:rPr>
          <w:b/>
          <w:bCs/>
          <w:color w:val="000000"/>
          <w:sz w:val="28"/>
          <w:szCs w:val="28"/>
        </w:rPr>
      </w:pPr>
      <w:r w:rsidRPr="00222797">
        <w:rPr>
          <w:b/>
          <w:bCs/>
          <w:color w:val="000000"/>
          <w:sz w:val="28"/>
          <w:szCs w:val="28"/>
        </w:rPr>
        <w:lastRenderedPageBreak/>
        <w:t>5.</w:t>
      </w:r>
      <w:r>
        <w:rPr>
          <w:b/>
          <w:bCs/>
          <w:color w:val="000000"/>
          <w:sz w:val="28"/>
          <w:szCs w:val="28"/>
        </w:rPr>
        <w:t xml:space="preserve"> </w:t>
      </w:r>
      <w:r w:rsidR="006F5336" w:rsidRPr="00222797">
        <w:rPr>
          <w:b/>
          <w:bCs/>
          <w:color w:val="000000"/>
          <w:sz w:val="28"/>
          <w:szCs w:val="28"/>
        </w:rPr>
        <w:t>Генетика</w:t>
      </w:r>
      <w:r>
        <w:rPr>
          <w:b/>
          <w:bCs/>
          <w:color w:val="000000"/>
          <w:sz w:val="28"/>
          <w:szCs w:val="28"/>
        </w:rPr>
        <w:t xml:space="preserve"> бактерий. Основы биотехнологии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32. Строение генома бактерий. Понятие о генотипе и фенотипе. Виды изменчивости.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33. Плазмиды бактерий, их функции и свойства. Исп</w:t>
      </w:r>
      <w:r w:rsidR="00222797">
        <w:rPr>
          <w:rFonts w:ascii="Times New Roman" w:hAnsi="Times New Roman"/>
          <w:color w:val="000000"/>
          <w:sz w:val="28"/>
          <w:szCs w:val="28"/>
        </w:rPr>
        <w:t>ользование в генной инженерии.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34. Механизмы передачи генетического материала у бактерий: трансформация, трансдукция и конъюгация, лизогенная конверсия.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35. Медицинская биотехнология, ее задачи и достижения.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36. Молекулярно-биологические методы, используемые в диагностике инфекционных болезней (ММГ, ПЦР, плазмидный профиль, риботипирование).</w:t>
      </w:r>
    </w:p>
    <w:p w:rsidR="006F5336" w:rsidRPr="006F5336" w:rsidRDefault="006F5336" w:rsidP="00222797">
      <w:pPr>
        <w:pStyle w:val="a5"/>
        <w:numPr>
          <w:ilvl w:val="0"/>
          <w:numId w:val="436"/>
        </w:numPr>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Микробиологические основы химиотерапии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37. Понятие о химиотерапии. Химиотерапевтические препараты, история открытия. Химиотерапевтический индекс.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38. Антибиотики. Определение. Классификация по </w:t>
      </w:r>
      <w:r w:rsidR="00222797">
        <w:rPr>
          <w:rFonts w:ascii="Times New Roman" w:hAnsi="Times New Roman"/>
          <w:color w:val="000000"/>
          <w:sz w:val="28"/>
          <w:szCs w:val="28"/>
        </w:rPr>
        <w:t>источнику и способу получения.</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39. Антибиотики. Классификация по химической структуре, по</w:t>
      </w:r>
      <w:r w:rsidR="00222797">
        <w:rPr>
          <w:rFonts w:ascii="Times New Roman" w:hAnsi="Times New Roman"/>
          <w:color w:val="000000"/>
          <w:sz w:val="28"/>
          <w:szCs w:val="28"/>
        </w:rPr>
        <w:t xml:space="preserve"> механизму и спектру действия.</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40. Осложнения антибиотикотерапии, их предупреждение.</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41. Механизмы, обеспечивающие формирование резистентности микробов к лекарственным препаратам. Пути преодоления.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42. Методы определения чувствительности микробов к антибиотикам.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Метод выбора антибиотика против внутриклеточно-паразитирующего возбудителя.</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43. Принципы ра</w:t>
      </w:r>
      <w:r w:rsidR="00222797">
        <w:rPr>
          <w:rFonts w:ascii="Times New Roman" w:hAnsi="Times New Roman"/>
          <w:color w:val="000000"/>
          <w:sz w:val="28"/>
          <w:szCs w:val="28"/>
        </w:rPr>
        <w:t>циональной антибиотикотерапии.</w:t>
      </w:r>
    </w:p>
    <w:p w:rsidR="006F5336" w:rsidRPr="006F5336" w:rsidRDefault="00222797" w:rsidP="00222797">
      <w:pPr>
        <w:pStyle w:val="a5"/>
        <w:numPr>
          <w:ilvl w:val="0"/>
          <w:numId w:val="436"/>
        </w:numPr>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Классификация, механизмы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44</w:t>
      </w:r>
      <w:r w:rsidR="006F5336" w:rsidRPr="006F5336">
        <w:rPr>
          <w:rFonts w:ascii="Times New Roman" w:hAnsi="Times New Roman"/>
          <w:color w:val="000000"/>
          <w:sz w:val="28"/>
          <w:szCs w:val="28"/>
        </w:rPr>
        <w:t>. Понятия: «Инфекция», «Инфекционный процесс» (движущие силы), «Инфекционная болезнь».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45</w:t>
      </w:r>
      <w:r w:rsidR="006F5336" w:rsidRPr="006F5336">
        <w:rPr>
          <w:rFonts w:ascii="Times New Roman" w:hAnsi="Times New Roman"/>
          <w:color w:val="000000"/>
          <w:sz w:val="28"/>
          <w:szCs w:val="28"/>
        </w:rPr>
        <w:t>. Внутрибольничные инфекции, актуальность. Особенности лабораторной диагностики.</w:t>
      </w:r>
      <w:r w:rsidR="00222797">
        <w:rPr>
          <w:rFonts w:ascii="Times New Roman" w:hAnsi="Times New Roman"/>
          <w:color w:val="000000"/>
          <w:sz w:val="28"/>
          <w:szCs w:val="28"/>
        </w:rPr>
        <w:t xml:space="preserve"> </w:t>
      </w:r>
      <w:r w:rsidR="006F5336" w:rsidRPr="006F5336">
        <w:rPr>
          <w:rFonts w:ascii="Times New Roman" w:hAnsi="Times New Roman"/>
          <w:color w:val="000000"/>
          <w:sz w:val="28"/>
          <w:szCs w:val="28"/>
        </w:rPr>
        <w:t>Критерии внутрибольничных штаммов.</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46</w:t>
      </w:r>
      <w:r w:rsidR="006F5336" w:rsidRPr="006F5336">
        <w:rPr>
          <w:rFonts w:ascii="Times New Roman" w:hAnsi="Times New Roman"/>
          <w:color w:val="000000"/>
          <w:sz w:val="28"/>
          <w:szCs w:val="28"/>
        </w:rPr>
        <w:t xml:space="preserve">. Патогенность и вирулентность микробов. Определение. Факторы патогенности и персистенции.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4</w:t>
      </w:r>
      <w:r w:rsidR="004F2655">
        <w:rPr>
          <w:rFonts w:ascii="Times New Roman" w:hAnsi="Times New Roman"/>
          <w:color w:val="000000"/>
          <w:sz w:val="28"/>
          <w:szCs w:val="28"/>
        </w:rPr>
        <w:t>7</w:t>
      </w:r>
      <w:r w:rsidRPr="006F5336">
        <w:rPr>
          <w:rFonts w:ascii="Times New Roman" w:hAnsi="Times New Roman"/>
          <w:color w:val="000000"/>
          <w:sz w:val="28"/>
          <w:szCs w:val="28"/>
        </w:rPr>
        <w:t>. Токсины бактерий, их природа, свойства, получение.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48</w:t>
      </w:r>
      <w:r w:rsidR="006F5336" w:rsidRPr="006F5336">
        <w:rPr>
          <w:rFonts w:ascii="Times New Roman" w:hAnsi="Times New Roman"/>
          <w:color w:val="000000"/>
          <w:sz w:val="28"/>
          <w:szCs w:val="28"/>
        </w:rPr>
        <w:t xml:space="preserve">. Динамика развития инфекционной болезни (периоды, характерные признаки), исходы течения. Примеры.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49</w:t>
      </w:r>
      <w:r w:rsidR="006F5336" w:rsidRPr="006F5336">
        <w:rPr>
          <w:rFonts w:ascii="Times New Roman" w:hAnsi="Times New Roman"/>
          <w:color w:val="000000"/>
          <w:sz w:val="28"/>
          <w:szCs w:val="28"/>
        </w:rPr>
        <w:t xml:space="preserve">. Формы инфекционного процесса по распространенности: очаговая и генерализованная. Сепсис, бактериемия, токсинемия. Примеры.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50</w:t>
      </w:r>
      <w:r w:rsidR="006F5336" w:rsidRPr="006F5336">
        <w:rPr>
          <w:rFonts w:ascii="Times New Roman" w:hAnsi="Times New Roman"/>
          <w:color w:val="000000"/>
          <w:sz w:val="28"/>
          <w:szCs w:val="28"/>
        </w:rPr>
        <w:t>. Формы инфекции: экзогенная и эндогенная, моно- и смешанная, вторичная инфекция, реинфекция, суперинфекция.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51</w:t>
      </w:r>
      <w:r w:rsidR="006F5336" w:rsidRPr="006F5336">
        <w:rPr>
          <w:rFonts w:ascii="Times New Roman" w:hAnsi="Times New Roman"/>
          <w:color w:val="000000"/>
          <w:sz w:val="28"/>
          <w:szCs w:val="28"/>
        </w:rPr>
        <w:t xml:space="preserve">. Бессимптомная инфекция. Формы. Бактерионосительство здоровое и реконвалесцентное. Персистенция микроорганизмов. Механизмы.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52</w:t>
      </w:r>
      <w:r w:rsidR="006F5336" w:rsidRPr="006F5336">
        <w:rPr>
          <w:rFonts w:ascii="Times New Roman" w:hAnsi="Times New Roman"/>
          <w:color w:val="000000"/>
          <w:sz w:val="28"/>
          <w:szCs w:val="28"/>
        </w:rPr>
        <w:t>. Рол</w:t>
      </w:r>
      <w:r w:rsidR="00222797">
        <w:rPr>
          <w:rFonts w:ascii="Times New Roman" w:hAnsi="Times New Roman"/>
          <w:color w:val="000000"/>
          <w:sz w:val="28"/>
          <w:szCs w:val="28"/>
        </w:rPr>
        <w:t xml:space="preserve">ь макроорганизма и окружающей </w:t>
      </w:r>
      <w:r w:rsidR="006F5336" w:rsidRPr="006F5336">
        <w:rPr>
          <w:rFonts w:ascii="Times New Roman" w:hAnsi="Times New Roman"/>
          <w:color w:val="000000"/>
          <w:sz w:val="28"/>
          <w:szCs w:val="28"/>
        </w:rPr>
        <w:t xml:space="preserve">среды в инфекционном процессе. </w:t>
      </w:r>
      <w:r w:rsidR="00222797">
        <w:rPr>
          <w:rFonts w:ascii="Times New Roman" w:hAnsi="Times New Roman"/>
          <w:color w:val="000000"/>
          <w:sz w:val="28"/>
          <w:szCs w:val="28"/>
        </w:rPr>
        <w:t>Сапронозы. Значение</w:t>
      </w:r>
      <w:r w:rsidR="006F5336" w:rsidRPr="006F5336">
        <w:rPr>
          <w:rFonts w:ascii="Times New Roman" w:hAnsi="Times New Roman"/>
          <w:color w:val="000000"/>
          <w:sz w:val="28"/>
          <w:szCs w:val="28"/>
        </w:rPr>
        <w:t xml:space="preserve"> социальных факторов.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53</w:t>
      </w:r>
      <w:r w:rsidR="006F5336" w:rsidRPr="006F5336">
        <w:rPr>
          <w:rFonts w:ascii="Times New Roman" w:hAnsi="Times New Roman"/>
          <w:color w:val="000000"/>
          <w:sz w:val="28"/>
          <w:szCs w:val="28"/>
        </w:rPr>
        <w:t>. Естественная резистентн</w:t>
      </w:r>
      <w:r w:rsidR="00222797">
        <w:rPr>
          <w:rFonts w:ascii="Times New Roman" w:hAnsi="Times New Roman"/>
          <w:color w:val="000000"/>
          <w:sz w:val="28"/>
          <w:szCs w:val="28"/>
        </w:rPr>
        <w:t xml:space="preserve">ость. Клеточные и гуморальные </w:t>
      </w:r>
      <w:r w:rsidR="006F5336" w:rsidRPr="006F5336">
        <w:rPr>
          <w:rFonts w:ascii="Times New Roman" w:hAnsi="Times New Roman"/>
          <w:color w:val="000000"/>
          <w:sz w:val="28"/>
          <w:szCs w:val="28"/>
        </w:rPr>
        <w:t>фактор</w:t>
      </w:r>
      <w:r w:rsidR="00222797">
        <w:rPr>
          <w:rFonts w:ascii="Times New Roman" w:hAnsi="Times New Roman"/>
          <w:color w:val="000000"/>
          <w:sz w:val="28"/>
          <w:szCs w:val="28"/>
        </w:rPr>
        <w:t xml:space="preserve">ы защиты организма человека </w:t>
      </w:r>
      <w:r w:rsidR="006F5336" w:rsidRPr="006F5336">
        <w:rPr>
          <w:rFonts w:ascii="Times New Roman" w:hAnsi="Times New Roman"/>
          <w:color w:val="000000"/>
          <w:sz w:val="28"/>
          <w:szCs w:val="28"/>
        </w:rPr>
        <w:t xml:space="preserve">от микробов.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54</w:t>
      </w:r>
      <w:r w:rsidR="006F5336" w:rsidRPr="006F5336">
        <w:rPr>
          <w:rFonts w:ascii="Times New Roman" w:hAnsi="Times New Roman"/>
          <w:color w:val="000000"/>
          <w:sz w:val="28"/>
          <w:szCs w:val="28"/>
        </w:rPr>
        <w:t xml:space="preserve">. Антиинфекционный иммунитет. Стадии формирования антиинфекционного иммунитета. Первичный и вторичный иммунный ответ.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55</w:t>
      </w:r>
      <w:r w:rsidR="006F5336" w:rsidRPr="006F5336">
        <w:rPr>
          <w:rFonts w:ascii="Times New Roman" w:hAnsi="Times New Roman"/>
          <w:color w:val="000000"/>
          <w:sz w:val="28"/>
          <w:szCs w:val="28"/>
        </w:rPr>
        <w:t>. Особенност</w:t>
      </w:r>
      <w:r w:rsidR="00222797">
        <w:rPr>
          <w:rFonts w:ascii="Times New Roman" w:hAnsi="Times New Roman"/>
          <w:color w:val="000000"/>
          <w:sz w:val="28"/>
          <w:szCs w:val="28"/>
        </w:rPr>
        <w:t xml:space="preserve">и иммунитета при бактериальных </w:t>
      </w:r>
      <w:r w:rsidR="006F5336" w:rsidRPr="006F5336">
        <w:rPr>
          <w:rFonts w:ascii="Times New Roman" w:hAnsi="Times New Roman"/>
          <w:color w:val="000000"/>
          <w:sz w:val="28"/>
          <w:szCs w:val="28"/>
        </w:rPr>
        <w:t>инфекционных процессах. Механизм формирования.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56</w:t>
      </w:r>
      <w:r w:rsidR="006F5336" w:rsidRPr="006F5336">
        <w:rPr>
          <w:rFonts w:ascii="Times New Roman" w:hAnsi="Times New Roman"/>
          <w:color w:val="000000"/>
          <w:sz w:val="28"/>
          <w:szCs w:val="28"/>
        </w:rPr>
        <w:t>. Особенности иммунитета при вирусных инфекционных процессах. Механизм формирования.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57</w:t>
      </w:r>
      <w:r w:rsidR="006F5336" w:rsidRPr="006F5336">
        <w:rPr>
          <w:rFonts w:ascii="Times New Roman" w:hAnsi="Times New Roman"/>
          <w:color w:val="000000"/>
          <w:sz w:val="28"/>
          <w:szCs w:val="28"/>
        </w:rPr>
        <w:t>. Особенности вирусных инфекций. Роль вирусной нуклеиновой кислоты и белка в инфекционном процессе. Токсические вещества и ферменты вирусов. Дефектные вирусы.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58</w:t>
      </w:r>
      <w:r w:rsidR="006F5336" w:rsidRPr="006F5336">
        <w:rPr>
          <w:rFonts w:ascii="Times New Roman" w:hAnsi="Times New Roman"/>
          <w:color w:val="000000"/>
          <w:sz w:val="28"/>
          <w:szCs w:val="28"/>
        </w:rPr>
        <w:t>.</w:t>
      </w:r>
      <w:r w:rsidR="006F5336" w:rsidRPr="006F5336">
        <w:rPr>
          <w:rFonts w:ascii="Times New Roman" w:hAnsi="Times New Roman"/>
          <w:b/>
          <w:bCs/>
          <w:color w:val="000000"/>
          <w:sz w:val="28"/>
          <w:szCs w:val="28"/>
        </w:rPr>
        <w:t xml:space="preserve"> </w:t>
      </w:r>
      <w:r w:rsidR="006F5336" w:rsidRPr="006F5336">
        <w:rPr>
          <w:rFonts w:ascii="Times New Roman" w:hAnsi="Times New Roman"/>
          <w:bCs/>
          <w:color w:val="000000"/>
          <w:sz w:val="28"/>
          <w:szCs w:val="28"/>
        </w:rPr>
        <w:t>Виды антигенов микробных клеток по локализации и специфичности. Значение в медицинской практике. Примеры.</w:t>
      </w:r>
    </w:p>
    <w:p w:rsidR="006F5336" w:rsidRPr="006F5336" w:rsidRDefault="006F5336" w:rsidP="00222797">
      <w:pPr>
        <w:pStyle w:val="a5"/>
        <w:numPr>
          <w:ilvl w:val="0"/>
          <w:numId w:val="436"/>
        </w:numPr>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Лабораторная ди</w:t>
      </w:r>
      <w:r w:rsidR="00222797">
        <w:rPr>
          <w:rFonts w:ascii="Times New Roman" w:hAnsi="Times New Roman"/>
          <w:b/>
          <w:bCs/>
          <w:color w:val="000000"/>
          <w:sz w:val="28"/>
          <w:szCs w:val="28"/>
        </w:rPr>
        <w:t>агностика инфекционных болезней</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59</w:t>
      </w:r>
      <w:r w:rsidR="006F5336" w:rsidRPr="006F5336">
        <w:rPr>
          <w:rFonts w:ascii="Times New Roman" w:hAnsi="Times New Roman"/>
          <w:color w:val="000000"/>
          <w:sz w:val="28"/>
          <w:szCs w:val="28"/>
        </w:rPr>
        <w:t>. Реакция агглю</w:t>
      </w:r>
      <w:r w:rsidR="00222797">
        <w:rPr>
          <w:rFonts w:ascii="Times New Roman" w:hAnsi="Times New Roman"/>
          <w:color w:val="000000"/>
          <w:sz w:val="28"/>
          <w:szCs w:val="28"/>
        </w:rPr>
        <w:t xml:space="preserve">тинации. Механизм, компоненты, </w:t>
      </w:r>
      <w:r w:rsidR="006F5336" w:rsidRPr="006F5336">
        <w:rPr>
          <w:rFonts w:ascii="Times New Roman" w:hAnsi="Times New Roman"/>
          <w:color w:val="000000"/>
          <w:sz w:val="28"/>
          <w:szCs w:val="28"/>
        </w:rPr>
        <w:t xml:space="preserve">способы постановки.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60</w:t>
      </w:r>
      <w:r w:rsidR="006F5336" w:rsidRPr="006F5336">
        <w:rPr>
          <w:rFonts w:ascii="Times New Roman" w:hAnsi="Times New Roman"/>
          <w:color w:val="000000"/>
          <w:sz w:val="28"/>
          <w:szCs w:val="28"/>
        </w:rPr>
        <w:t xml:space="preserve">. Реакция Кумбса. Механизм. Компоненты.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61</w:t>
      </w:r>
      <w:r w:rsidR="006F5336" w:rsidRPr="006F5336">
        <w:rPr>
          <w:rFonts w:ascii="Times New Roman" w:hAnsi="Times New Roman"/>
          <w:color w:val="000000"/>
          <w:sz w:val="28"/>
          <w:szCs w:val="28"/>
        </w:rPr>
        <w:t>. Реакция пассивной гемагглют</w:t>
      </w:r>
      <w:r w:rsidR="00222797">
        <w:rPr>
          <w:rFonts w:ascii="Times New Roman" w:hAnsi="Times New Roman"/>
          <w:color w:val="000000"/>
          <w:sz w:val="28"/>
          <w:szCs w:val="28"/>
        </w:rPr>
        <w:t>инации.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62</w:t>
      </w:r>
      <w:r w:rsidR="006F5336" w:rsidRPr="006F5336">
        <w:rPr>
          <w:rFonts w:ascii="Times New Roman" w:hAnsi="Times New Roman"/>
          <w:color w:val="000000"/>
          <w:sz w:val="28"/>
          <w:szCs w:val="28"/>
        </w:rPr>
        <w:t>. Реакция коагглютинации.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63</w:t>
      </w:r>
      <w:r w:rsidR="006F5336" w:rsidRPr="006F5336">
        <w:rPr>
          <w:rFonts w:ascii="Times New Roman" w:hAnsi="Times New Roman"/>
          <w:color w:val="000000"/>
          <w:sz w:val="28"/>
          <w:szCs w:val="28"/>
        </w:rPr>
        <w:t>. Реакция преципитации. Механизм. Компоненты. С</w:t>
      </w:r>
      <w:r w:rsidR="00222797">
        <w:rPr>
          <w:rFonts w:ascii="Times New Roman" w:hAnsi="Times New Roman"/>
          <w:color w:val="000000"/>
          <w:sz w:val="28"/>
          <w:szCs w:val="28"/>
        </w:rPr>
        <w:t>пособы постановки.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64</w:t>
      </w:r>
      <w:r w:rsidR="006F5336" w:rsidRPr="006F5336">
        <w:rPr>
          <w:rFonts w:ascii="Times New Roman" w:hAnsi="Times New Roman"/>
          <w:color w:val="000000"/>
          <w:sz w:val="28"/>
          <w:szCs w:val="28"/>
        </w:rPr>
        <w:t>. Реакция связывания комплемента.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65</w:t>
      </w:r>
      <w:r w:rsidR="006F5336" w:rsidRPr="006F5336">
        <w:rPr>
          <w:rFonts w:ascii="Times New Roman" w:hAnsi="Times New Roman"/>
          <w:color w:val="000000"/>
          <w:sz w:val="28"/>
          <w:szCs w:val="28"/>
        </w:rPr>
        <w:t xml:space="preserve">. Реакция нейтрализации токсина антитоксином </w:t>
      </w:r>
      <w:r w:rsidR="006F5336" w:rsidRPr="006F5336">
        <w:rPr>
          <w:rFonts w:ascii="Times New Roman" w:hAnsi="Times New Roman"/>
          <w:color w:val="000000"/>
          <w:sz w:val="28"/>
          <w:szCs w:val="28"/>
          <w:lang w:val="en-US"/>
        </w:rPr>
        <w:t>in</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vitro</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in</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vivo</w:t>
      </w:r>
      <w:r w:rsidR="00222797">
        <w:rPr>
          <w:rFonts w:ascii="Times New Roman" w:hAnsi="Times New Roman"/>
          <w:color w:val="000000"/>
          <w:sz w:val="28"/>
          <w:szCs w:val="28"/>
        </w:rPr>
        <w:t xml:space="preserve">. </w:t>
      </w:r>
      <w:r w:rsidR="006F5336" w:rsidRPr="006F5336">
        <w:rPr>
          <w:rFonts w:ascii="Times New Roman" w:hAnsi="Times New Roman"/>
          <w:color w:val="000000"/>
          <w:sz w:val="28"/>
          <w:szCs w:val="28"/>
        </w:rPr>
        <w:t>Механизм. Способы постановки,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66</w:t>
      </w:r>
      <w:r w:rsidR="006F5336" w:rsidRPr="006F5336">
        <w:rPr>
          <w:rFonts w:ascii="Times New Roman" w:hAnsi="Times New Roman"/>
          <w:color w:val="000000"/>
          <w:sz w:val="28"/>
          <w:szCs w:val="28"/>
        </w:rPr>
        <w:t xml:space="preserve">. Реакция иммунофлюоресценции. Прямой и непрямой методы. Механизм, компоненты,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67</w:t>
      </w:r>
      <w:r w:rsidR="006F5336" w:rsidRPr="006F5336">
        <w:rPr>
          <w:rFonts w:ascii="Times New Roman" w:hAnsi="Times New Roman"/>
          <w:color w:val="000000"/>
          <w:sz w:val="28"/>
          <w:szCs w:val="28"/>
        </w:rPr>
        <w:t xml:space="preserve">. Иммуноферментный анализ, иммуноблоттинг. Механизм, компоненты,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68</w:t>
      </w:r>
      <w:r w:rsidR="006F5336" w:rsidRPr="006F5336">
        <w:rPr>
          <w:rFonts w:ascii="Times New Roman" w:hAnsi="Times New Roman"/>
          <w:color w:val="000000"/>
          <w:sz w:val="28"/>
          <w:szCs w:val="28"/>
        </w:rPr>
        <w:t>. Реакция нейтрализации вирусов: реакция задержки (торможения) гемагглютинации.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69</w:t>
      </w:r>
      <w:r w:rsidR="006F5336" w:rsidRPr="006F5336">
        <w:rPr>
          <w:rFonts w:ascii="Times New Roman" w:hAnsi="Times New Roman"/>
          <w:color w:val="000000"/>
          <w:sz w:val="28"/>
          <w:szCs w:val="28"/>
        </w:rPr>
        <w:t>. Реакция нейтрализации вирусов: реакция задержки цитопатического действия.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70</w:t>
      </w:r>
      <w:r w:rsidR="00222797">
        <w:rPr>
          <w:rFonts w:ascii="Times New Roman" w:hAnsi="Times New Roman"/>
          <w:color w:val="000000"/>
          <w:sz w:val="28"/>
          <w:szCs w:val="28"/>
        </w:rPr>
        <w:t>. Принципы и</w:t>
      </w:r>
      <w:r w:rsidR="006F5336" w:rsidRPr="006F5336">
        <w:rPr>
          <w:rFonts w:ascii="Times New Roman" w:hAnsi="Times New Roman"/>
          <w:color w:val="000000"/>
          <w:sz w:val="28"/>
          <w:szCs w:val="28"/>
        </w:rPr>
        <w:t xml:space="preserve"> методы лабораторной диагностики инфекционных заболеваний. Примеры их </w:t>
      </w:r>
      <w:r w:rsidR="00222797">
        <w:rPr>
          <w:rFonts w:ascii="Times New Roman" w:hAnsi="Times New Roman"/>
          <w:color w:val="000000"/>
          <w:sz w:val="28"/>
          <w:szCs w:val="28"/>
        </w:rPr>
        <w:t>диагностической ценности.</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71</w:t>
      </w:r>
      <w:r w:rsidR="006F5336" w:rsidRPr="006F5336">
        <w:rPr>
          <w:rFonts w:ascii="Times New Roman" w:hAnsi="Times New Roman"/>
          <w:color w:val="000000"/>
          <w:sz w:val="28"/>
          <w:szCs w:val="28"/>
        </w:rPr>
        <w:t xml:space="preserve">. Диагностикумы. Получение,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72</w:t>
      </w:r>
      <w:r w:rsidR="006F5336" w:rsidRPr="006F5336">
        <w:rPr>
          <w:rFonts w:ascii="Times New Roman" w:hAnsi="Times New Roman"/>
          <w:color w:val="000000"/>
          <w:sz w:val="28"/>
          <w:szCs w:val="28"/>
        </w:rPr>
        <w:t xml:space="preserve">. Аллергены. Получение,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73</w:t>
      </w:r>
      <w:r w:rsidR="00222797">
        <w:rPr>
          <w:rFonts w:ascii="Times New Roman" w:hAnsi="Times New Roman"/>
          <w:color w:val="000000"/>
          <w:sz w:val="28"/>
          <w:szCs w:val="28"/>
        </w:rPr>
        <w:t xml:space="preserve">. Диагностические </w:t>
      </w:r>
      <w:r w:rsidR="006F5336" w:rsidRPr="006F5336">
        <w:rPr>
          <w:rFonts w:ascii="Times New Roman" w:hAnsi="Times New Roman"/>
          <w:color w:val="000000"/>
          <w:sz w:val="28"/>
          <w:szCs w:val="28"/>
        </w:rPr>
        <w:t>сывор</w:t>
      </w:r>
      <w:r w:rsidR="00222797">
        <w:rPr>
          <w:rFonts w:ascii="Times New Roman" w:hAnsi="Times New Roman"/>
          <w:color w:val="000000"/>
          <w:sz w:val="28"/>
          <w:szCs w:val="28"/>
        </w:rPr>
        <w:t xml:space="preserve">отки. Получение и практическое использование. Монорецепторные </w:t>
      </w:r>
      <w:r w:rsidR="006F5336" w:rsidRPr="006F5336">
        <w:rPr>
          <w:rFonts w:ascii="Times New Roman" w:hAnsi="Times New Roman"/>
          <w:color w:val="000000"/>
          <w:sz w:val="28"/>
          <w:szCs w:val="28"/>
        </w:rPr>
        <w:t>сыворотки. Мон</w:t>
      </w:r>
      <w:r w:rsidR="00222797">
        <w:rPr>
          <w:rFonts w:ascii="Times New Roman" w:hAnsi="Times New Roman"/>
          <w:color w:val="000000"/>
          <w:sz w:val="28"/>
          <w:szCs w:val="28"/>
        </w:rPr>
        <w:t>оклональные антитела, принцип получения.</w:t>
      </w:r>
    </w:p>
    <w:p w:rsidR="006F5336" w:rsidRPr="006F5336" w:rsidRDefault="00222797"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9. </w:t>
      </w:r>
      <w:r w:rsidR="006F5336" w:rsidRPr="006F5336">
        <w:rPr>
          <w:rFonts w:ascii="Times New Roman" w:hAnsi="Times New Roman"/>
          <w:b/>
          <w:bCs/>
          <w:color w:val="000000"/>
          <w:sz w:val="28"/>
          <w:szCs w:val="28"/>
        </w:rPr>
        <w:t>Специфическая терапия и профилактика инфек</w:t>
      </w:r>
      <w:r>
        <w:rPr>
          <w:rFonts w:ascii="Times New Roman" w:hAnsi="Times New Roman"/>
          <w:b/>
          <w:bCs/>
          <w:color w:val="000000"/>
          <w:sz w:val="28"/>
          <w:szCs w:val="28"/>
        </w:rPr>
        <w:t>ционных болезней</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74</w:t>
      </w:r>
      <w:r w:rsidR="006F5336" w:rsidRPr="006F5336">
        <w:rPr>
          <w:rFonts w:ascii="Times New Roman" w:hAnsi="Times New Roman"/>
          <w:color w:val="000000"/>
          <w:sz w:val="28"/>
          <w:szCs w:val="28"/>
        </w:rPr>
        <w:t xml:space="preserve">. Вакцины. Определение. Современная классификация вакцин. Требования, предъявляемые к вакцинным препаратам.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75</w:t>
      </w:r>
      <w:r w:rsidR="006F5336" w:rsidRPr="006F5336">
        <w:rPr>
          <w:rFonts w:ascii="Times New Roman" w:hAnsi="Times New Roman"/>
          <w:color w:val="000000"/>
          <w:sz w:val="28"/>
          <w:szCs w:val="28"/>
        </w:rPr>
        <w:t xml:space="preserve">. Живые вакцины. Получение, применение. Достоинства и недостатки.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76</w:t>
      </w:r>
      <w:r w:rsidR="006F5336" w:rsidRPr="006F5336">
        <w:rPr>
          <w:rFonts w:ascii="Times New Roman" w:hAnsi="Times New Roman"/>
          <w:color w:val="000000"/>
          <w:sz w:val="28"/>
          <w:szCs w:val="28"/>
        </w:rPr>
        <w:t xml:space="preserve">. Инактивированные (корпускулярные) вакцины. Приготовление. Применение. Достоинства и недостатки.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77</w:t>
      </w:r>
      <w:r w:rsidR="006F5336" w:rsidRPr="006F5336">
        <w:rPr>
          <w:rFonts w:ascii="Times New Roman" w:hAnsi="Times New Roman"/>
          <w:color w:val="000000"/>
          <w:sz w:val="28"/>
          <w:szCs w:val="28"/>
        </w:rPr>
        <w:t>. Субклеточные и субъединичные (химические) вакцины. Получение. Преимущества</w:t>
      </w:r>
      <w:r w:rsidR="00222797">
        <w:rPr>
          <w:rFonts w:ascii="Times New Roman" w:hAnsi="Times New Roman"/>
          <w:color w:val="000000"/>
          <w:sz w:val="28"/>
          <w:szCs w:val="28"/>
        </w:rPr>
        <w:t xml:space="preserve">. Применение. Роль адьювантов.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78</w:t>
      </w:r>
      <w:r w:rsidR="006F5336" w:rsidRPr="006F5336">
        <w:rPr>
          <w:rFonts w:ascii="Times New Roman" w:hAnsi="Times New Roman"/>
          <w:color w:val="000000"/>
          <w:sz w:val="28"/>
          <w:szCs w:val="28"/>
        </w:rPr>
        <w:t>. Молекулярные вакцины. Анатоксины. Получение, оч</w:t>
      </w:r>
      <w:r w:rsidR="00222797">
        <w:rPr>
          <w:rFonts w:ascii="Times New Roman" w:hAnsi="Times New Roman"/>
          <w:color w:val="000000"/>
          <w:sz w:val="28"/>
          <w:szCs w:val="28"/>
        </w:rPr>
        <w:t xml:space="preserve">истка, титрование.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79</w:t>
      </w:r>
      <w:r w:rsidR="006F5336" w:rsidRPr="006F5336">
        <w:rPr>
          <w:rFonts w:ascii="Times New Roman" w:hAnsi="Times New Roman"/>
          <w:color w:val="000000"/>
          <w:sz w:val="28"/>
          <w:szCs w:val="28"/>
        </w:rPr>
        <w:t xml:space="preserve">. Ассоциированные и комбинированные вакцинные препараты. Достоинства. Вакцинотерапия.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80</w:t>
      </w:r>
      <w:r w:rsidR="006F5336" w:rsidRPr="006F5336">
        <w:rPr>
          <w:rFonts w:ascii="Times New Roman" w:hAnsi="Times New Roman"/>
          <w:color w:val="000000"/>
          <w:sz w:val="28"/>
          <w:szCs w:val="28"/>
        </w:rPr>
        <w:t>. Генно-инженерные вакцины. П</w:t>
      </w:r>
      <w:r w:rsidR="00222797">
        <w:rPr>
          <w:rFonts w:ascii="Times New Roman" w:hAnsi="Times New Roman"/>
          <w:color w:val="000000"/>
          <w:sz w:val="28"/>
          <w:szCs w:val="28"/>
        </w:rPr>
        <w:t xml:space="preserve">ринципы получения,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81</w:t>
      </w:r>
      <w:r w:rsidR="006F5336" w:rsidRPr="006F5336">
        <w:rPr>
          <w:rFonts w:ascii="Times New Roman" w:hAnsi="Times New Roman"/>
          <w:color w:val="000000"/>
          <w:sz w:val="28"/>
          <w:szCs w:val="28"/>
        </w:rPr>
        <w:t>. Иммунные сыворотки. Классификация. Получение, очистка.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82</w:t>
      </w:r>
      <w:r w:rsidR="006F5336" w:rsidRPr="006F5336">
        <w:rPr>
          <w:rFonts w:ascii="Times New Roman" w:hAnsi="Times New Roman"/>
          <w:color w:val="000000"/>
          <w:sz w:val="28"/>
          <w:szCs w:val="28"/>
        </w:rPr>
        <w:t>. Антитоксические сыворотки. Получение, очистка, титрование. Применение. Осложнения при испо</w:t>
      </w:r>
      <w:r w:rsidR="00222797">
        <w:rPr>
          <w:rFonts w:ascii="Times New Roman" w:hAnsi="Times New Roman"/>
          <w:color w:val="000000"/>
          <w:sz w:val="28"/>
          <w:szCs w:val="28"/>
        </w:rPr>
        <w:t>льзовании и их предупреждение.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83</w:t>
      </w:r>
      <w:r w:rsidR="006F5336" w:rsidRPr="006F5336">
        <w:rPr>
          <w:rFonts w:ascii="Times New Roman" w:hAnsi="Times New Roman"/>
          <w:color w:val="000000"/>
          <w:sz w:val="28"/>
          <w:szCs w:val="28"/>
        </w:rPr>
        <w:t>. Препараты иммуноглобулинов. Получение, оч</w:t>
      </w:r>
      <w:r w:rsidR="00222797">
        <w:rPr>
          <w:rFonts w:ascii="Times New Roman" w:hAnsi="Times New Roman"/>
          <w:color w:val="000000"/>
          <w:sz w:val="28"/>
          <w:szCs w:val="28"/>
        </w:rPr>
        <w:t xml:space="preserve">истка, показания к применению.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84</w:t>
      </w:r>
      <w:r w:rsidR="006F5336" w:rsidRPr="006F5336">
        <w:rPr>
          <w:rFonts w:ascii="Times New Roman" w:hAnsi="Times New Roman"/>
          <w:color w:val="000000"/>
          <w:sz w:val="28"/>
          <w:szCs w:val="28"/>
        </w:rPr>
        <w:t>. Иммунотерапия и иммунопрофилактика инфекционных болезней.</w:t>
      </w:r>
    </w:p>
    <w:p w:rsidR="006F5336" w:rsidRPr="00222797" w:rsidRDefault="00222797"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10. Ч</w:t>
      </w:r>
      <w:r w:rsidRPr="00222797">
        <w:rPr>
          <w:rFonts w:ascii="Times New Roman" w:hAnsi="Times New Roman"/>
          <w:b/>
          <w:bCs/>
          <w:color w:val="000000"/>
          <w:sz w:val="28"/>
          <w:szCs w:val="28"/>
        </w:rPr>
        <w:t>астная медицинская микробиология</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85</w:t>
      </w:r>
      <w:r w:rsidR="006F5336" w:rsidRPr="006F5336">
        <w:rPr>
          <w:rFonts w:ascii="Times New Roman" w:hAnsi="Times New Roman"/>
          <w:color w:val="000000"/>
          <w:sz w:val="28"/>
          <w:szCs w:val="28"/>
        </w:rPr>
        <w:t xml:space="preserve">. 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Выявление и санация бактерионосителей.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86</w:t>
      </w:r>
      <w:r w:rsidR="006F5336" w:rsidRPr="006F5336">
        <w:rPr>
          <w:rFonts w:ascii="Times New Roman" w:hAnsi="Times New Roman"/>
          <w:color w:val="000000"/>
          <w:sz w:val="28"/>
          <w:szCs w:val="28"/>
        </w:rPr>
        <w:t xml:space="preserve">. Стрептококки и энтерококки. Классификация. Факторы патогенности. Микробиологическая диагностика стрептококковых заболеваний.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87</w:t>
      </w:r>
      <w:r w:rsidR="006F5336" w:rsidRPr="006F5336">
        <w:rPr>
          <w:rFonts w:ascii="Times New Roman" w:hAnsi="Times New Roman"/>
          <w:color w:val="000000"/>
          <w:sz w:val="28"/>
          <w:szCs w:val="28"/>
        </w:rPr>
        <w:t xml:space="preserve">. Менингококки. Серологические группы. Свойства менингококков. Микробиологическая диагностика различных клинических форм менингококковой инфекции, бактерионосительства. Выделение внутриклеточно-паразитирующего возбудителя.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88</w:t>
      </w:r>
      <w:r w:rsidR="006F5336" w:rsidRPr="006F5336">
        <w:rPr>
          <w:rFonts w:ascii="Times New Roman" w:hAnsi="Times New Roman"/>
          <w:color w:val="000000"/>
          <w:sz w:val="28"/>
          <w:szCs w:val="28"/>
        </w:rPr>
        <w:t>. Гонококки. Свойства. Микроб</w:t>
      </w:r>
      <w:r w:rsidR="00222797">
        <w:rPr>
          <w:rFonts w:ascii="Times New Roman" w:hAnsi="Times New Roman"/>
          <w:color w:val="000000"/>
          <w:sz w:val="28"/>
          <w:szCs w:val="28"/>
        </w:rPr>
        <w:t>иологическая диагностика острой</w:t>
      </w:r>
      <w:r w:rsidR="006F5336" w:rsidRPr="006F5336">
        <w:rPr>
          <w:rFonts w:ascii="Times New Roman" w:hAnsi="Times New Roman"/>
          <w:color w:val="000000"/>
          <w:sz w:val="28"/>
          <w:szCs w:val="28"/>
        </w:rPr>
        <w:t xml:space="preserve"> и хронической</w:t>
      </w:r>
      <w:r w:rsidR="00222797">
        <w:rPr>
          <w:rFonts w:ascii="Times New Roman" w:hAnsi="Times New Roman"/>
          <w:color w:val="000000"/>
          <w:sz w:val="28"/>
          <w:szCs w:val="28"/>
        </w:rPr>
        <w:t xml:space="preserve"> гонореи. Терапия. Профилактика бленнореи у </w:t>
      </w:r>
      <w:r w:rsidR="006F5336" w:rsidRPr="006F5336">
        <w:rPr>
          <w:rFonts w:ascii="Times New Roman" w:hAnsi="Times New Roman"/>
          <w:color w:val="000000"/>
          <w:sz w:val="28"/>
          <w:szCs w:val="28"/>
        </w:rPr>
        <w:t xml:space="preserve">новорожденных.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89</w:t>
      </w:r>
      <w:r w:rsidR="006F5336" w:rsidRPr="006F5336">
        <w:rPr>
          <w:rFonts w:ascii="Times New Roman" w:hAnsi="Times New Roman"/>
          <w:color w:val="000000"/>
          <w:sz w:val="28"/>
          <w:szCs w:val="28"/>
        </w:rPr>
        <w:t>. Патогенные эшерихии. Категории и серогруппы эшерихий.</w:t>
      </w:r>
      <w:r w:rsidR="00222797">
        <w:rPr>
          <w:rFonts w:ascii="Times New Roman" w:hAnsi="Times New Roman"/>
          <w:color w:val="000000"/>
          <w:sz w:val="28"/>
          <w:szCs w:val="28"/>
        </w:rPr>
        <w:t xml:space="preserve"> Микробиологическая диагностика</w:t>
      </w:r>
      <w:r w:rsidR="006F5336" w:rsidRPr="006F5336">
        <w:rPr>
          <w:rFonts w:ascii="Times New Roman" w:hAnsi="Times New Roman"/>
          <w:color w:val="000000"/>
          <w:sz w:val="28"/>
          <w:szCs w:val="28"/>
        </w:rPr>
        <w:t xml:space="preserve"> эшерихиозов. Лечебные препараты.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90</w:t>
      </w:r>
      <w:r w:rsidR="006F5336" w:rsidRPr="006F5336">
        <w:rPr>
          <w:rFonts w:ascii="Times New Roman" w:hAnsi="Times New Roman"/>
          <w:color w:val="000000"/>
          <w:sz w:val="28"/>
          <w:szCs w:val="28"/>
        </w:rPr>
        <w:t>. Шигеллы. Свойства. Классификация. Микробиологическая диагностика острой и хронической дизентерии. Выделение внутриклеточно-паразитирующего возбудителя. Специфическа</w:t>
      </w:r>
      <w:r w:rsidR="00222797">
        <w:rPr>
          <w:rFonts w:ascii="Times New Roman" w:hAnsi="Times New Roman"/>
          <w:color w:val="000000"/>
          <w:sz w:val="28"/>
          <w:szCs w:val="28"/>
        </w:rPr>
        <w:t xml:space="preserve">я терапия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91</w:t>
      </w:r>
      <w:r w:rsidR="006F5336" w:rsidRPr="006F5336">
        <w:rPr>
          <w:rFonts w:ascii="Times New Roman" w:hAnsi="Times New Roman"/>
          <w:color w:val="000000"/>
          <w:sz w:val="28"/>
          <w:szCs w:val="28"/>
        </w:rPr>
        <w:t xml:space="preserve">. Сальмонеллы – возбудители брюшного тифа и паратифов. Свойства. </w:t>
      </w:r>
      <w:r w:rsidR="006F5336" w:rsidRPr="006F5336">
        <w:rPr>
          <w:rFonts w:ascii="Times New Roman" w:hAnsi="Times New Roman"/>
          <w:color w:val="000000"/>
          <w:sz w:val="28"/>
          <w:szCs w:val="28"/>
        </w:rPr>
        <w:lastRenderedPageBreak/>
        <w:t xml:space="preserve">Эпидемиология, патогенез брюшного тифа. Микробиологическая диагностика, специфическая профилактика. Диагностика бактерионосительства.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92</w:t>
      </w:r>
      <w:r w:rsidR="006F5336" w:rsidRPr="006F5336">
        <w:rPr>
          <w:rFonts w:ascii="Times New Roman" w:hAnsi="Times New Roman"/>
          <w:color w:val="000000"/>
          <w:sz w:val="28"/>
          <w:szCs w:val="28"/>
        </w:rPr>
        <w:t xml:space="preserve">. Сальмонеллы – возбудители пищевых токсикоинфекций (ПТИ). Сальмонеллы – возбудители внутрибольничных инфекций. Классификация сальмонелл. Эпидемиология, патогенез сальмонеллезов </w:t>
      </w:r>
      <w:r w:rsidR="0096466C">
        <w:rPr>
          <w:rFonts w:ascii="Times New Roman" w:hAnsi="Times New Roman"/>
          <w:color w:val="000000"/>
          <w:sz w:val="28"/>
          <w:szCs w:val="28"/>
        </w:rPr>
        <w:t>–</w:t>
      </w:r>
      <w:r w:rsidR="006F5336" w:rsidRPr="006F5336">
        <w:rPr>
          <w:rFonts w:ascii="Times New Roman" w:hAnsi="Times New Roman"/>
          <w:color w:val="000000"/>
          <w:sz w:val="28"/>
          <w:szCs w:val="28"/>
        </w:rPr>
        <w:t xml:space="preserve"> ПТИ. Микробиологическая диагностика, лечение и профилактика.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9</w:t>
      </w:r>
      <w:r w:rsidR="0052490C">
        <w:rPr>
          <w:rFonts w:ascii="Times New Roman" w:hAnsi="Times New Roman"/>
          <w:color w:val="000000"/>
          <w:sz w:val="28"/>
          <w:szCs w:val="28"/>
        </w:rPr>
        <w:t>3</w:t>
      </w:r>
      <w:r w:rsidRPr="006F5336">
        <w:rPr>
          <w:rFonts w:ascii="Times New Roman" w:hAnsi="Times New Roman"/>
          <w:color w:val="000000"/>
          <w:sz w:val="28"/>
          <w:szCs w:val="28"/>
        </w:rPr>
        <w:t>. Холерные вибрионы. Классификация</w:t>
      </w:r>
      <w:r w:rsidR="0096466C">
        <w:rPr>
          <w:rFonts w:ascii="Times New Roman" w:hAnsi="Times New Roman"/>
          <w:color w:val="000000"/>
          <w:sz w:val="28"/>
          <w:szCs w:val="28"/>
        </w:rPr>
        <w:t>. Свойства. Патогенез, микробио</w:t>
      </w:r>
      <w:r w:rsidRPr="006F5336">
        <w:rPr>
          <w:rFonts w:ascii="Times New Roman" w:hAnsi="Times New Roman"/>
          <w:color w:val="000000"/>
          <w:sz w:val="28"/>
          <w:szCs w:val="28"/>
        </w:rPr>
        <w:t xml:space="preserve">логическая диагностика холеры. Лечебные препараты и специфическая профилактика. Экстренная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94.</w:t>
      </w:r>
      <w:r w:rsidR="006F5336" w:rsidRPr="006F5336">
        <w:rPr>
          <w:rFonts w:ascii="Times New Roman" w:hAnsi="Times New Roman"/>
          <w:color w:val="000000"/>
          <w:sz w:val="28"/>
          <w:szCs w:val="28"/>
        </w:rPr>
        <w:t xml:space="preserve"> Клиническая микробиология, задачи. Основные биотопы организма человека и особенности состава микрофлоры. Постоянная (аутохтонная) и транзиторная (аллохтонная) микрофлора, ее роль в физиологических процессах и при патологии. К</w:t>
      </w:r>
      <w:r w:rsidR="0096466C">
        <w:rPr>
          <w:rFonts w:ascii="Times New Roman" w:hAnsi="Times New Roman"/>
          <w:color w:val="000000"/>
          <w:sz w:val="28"/>
          <w:szCs w:val="28"/>
        </w:rPr>
        <w:t>олонизационная резистентность.</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95</w:t>
      </w:r>
      <w:r w:rsidR="006F5336" w:rsidRPr="006F5336">
        <w:rPr>
          <w:rFonts w:ascii="Times New Roman" w:hAnsi="Times New Roman"/>
          <w:color w:val="000000"/>
          <w:sz w:val="28"/>
          <w:szCs w:val="28"/>
        </w:rPr>
        <w:t xml:space="preserve">. Дисбактериоз (дисбиоз). Формы и стадии дисбиоза. Причины дисбиоза. Микробиологическая диагностика. Применение бактериальных препаратов для профилактики и лечения дисбиозов.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96</w:t>
      </w:r>
      <w:r w:rsidR="006F5336" w:rsidRPr="006F5336">
        <w:rPr>
          <w:rFonts w:ascii="Times New Roman" w:hAnsi="Times New Roman"/>
          <w:color w:val="000000"/>
          <w:sz w:val="28"/>
          <w:szCs w:val="28"/>
        </w:rPr>
        <w:t>. Оппортунистическая инфекция. Основные виды возбудителей оппортунистических инфе</w:t>
      </w:r>
      <w:r w:rsidR="0096466C">
        <w:rPr>
          <w:rFonts w:ascii="Times New Roman" w:hAnsi="Times New Roman"/>
          <w:color w:val="000000"/>
          <w:sz w:val="28"/>
          <w:szCs w:val="28"/>
        </w:rPr>
        <w:t>кций и их факторы патогенности.</w:t>
      </w:r>
      <w:r w:rsidR="006F5336" w:rsidRPr="006F5336">
        <w:rPr>
          <w:rFonts w:ascii="Times New Roman" w:hAnsi="Times New Roman"/>
          <w:color w:val="000000"/>
          <w:sz w:val="28"/>
          <w:szCs w:val="28"/>
        </w:rPr>
        <w:t xml:space="preserve"> Патогенез и особенности клинической картины оппортунистических болезней. Выявление возбудителя при оппортунистических заболеваниях, профилактика, лечение.</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97</w:t>
      </w:r>
      <w:r w:rsidR="006F5336" w:rsidRPr="006F5336">
        <w:rPr>
          <w:rFonts w:ascii="Times New Roman" w:hAnsi="Times New Roman"/>
          <w:color w:val="000000"/>
          <w:sz w:val="28"/>
          <w:szCs w:val="28"/>
        </w:rPr>
        <w:t xml:space="preserve">. Условно-патогенные энтеробактерии: эшерихии, клебсиеллы, иерсинии, псевдомонады, протеи. Свойства. Этиологическая роль во внутрибольничных инфекциях. Микробиологическая диагностика.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98</w:t>
      </w:r>
      <w:r w:rsidR="0096466C">
        <w:rPr>
          <w:rFonts w:ascii="Times New Roman" w:hAnsi="Times New Roman"/>
          <w:color w:val="000000"/>
          <w:sz w:val="28"/>
          <w:szCs w:val="28"/>
        </w:rPr>
        <w:t>. Возбудитель</w:t>
      </w:r>
      <w:r w:rsidR="006F5336" w:rsidRPr="006F5336">
        <w:rPr>
          <w:rFonts w:ascii="Times New Roman" w:hAnsi="Times New Roman"/>
          <w:color w:val="000000"/>
          <w:sz w:val="28"/>
          <w:szCs w:val="28"/>
        </w:rPr>
        <w:t xml:space="preserve"> чумы. Таксономия. Свойства. Эпидемиология, патогенез, микробиолог</w:t>
      </w:r>
      <w:r w:rsidR="0096466C">
        <w:rPr>
          <w:rFonts w:ascii="Times New Roman" w:hAnsi="Times New Roman"/>
          <w:color w:val="000000"/>
          <w:sz w:val="28"/>
          <w:szCs w:val="28"/>
        </w:rPr>
        <w:t>ическая диагностика, лечение и</w:t>
      </w:r>
      <w:r w:rsidR="006F5336" w:rsidRPr="006F5336">
        <w:rPr>
          <w:rFonts w:ascii="Times New Roman" w:hAnsi="Times New Roman"/>
          <w:color w:val="000000"/>
          <w:sz w:val="28"/>
          <w:szCs w:val="28"/>
        </w:rPr>
        <w:t xml:space="preserve"> специфическа</w:t>
      </w:r>
      <w:r w:rsidR="0096466C">
        <w:rPr>
          <w:rFonts w:ascii="Times New Roman" w:hAnsi="Times New Roman"/>
          <w:color w:val="000000"/>
          <w:sz w:val="28"/>
          <w:szCs w:val="28"/>
        </w:rPr>
        <w:t xml:space="preserve">я профилактика чумы. Режим </w:t>
      </w:r>
      <w:r w:rsidR="006F5336" w:rsidRPr="006F5336">
        <w:rPr>
          <w:rFonts w:ascii="Times New Roman" w:hAnsi="Times New Roman"/>
          <w:color w:val="000000"/>
          <w:sz w:val="28"/>
          <w:szCs w:val="28"/>
        </w:rPr>
        <w:t xml:space="preserve">работы при исследовании объектов на наличие возбудителя болезни.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99</w:t>
      </w:r>
      <w:r w:rsidR="006F5336" w:rsidRPr="006F5336">
        <w:rPr>
          <w:rFonts w:ascii="Times New Roman" w:hAnsi="Times New Roman"/>
          <w:color w:val="000000"/>
          <w:sz w:val="28"/>
          <w:szCs w:val="28"/>
        </w:rPr>
        <w:t xml:space="preserve">. Возбудитель туляремии. Таксономия. Свойства. Эпидемиология, </w:t>
      </w:r>
      <w:r w:rsidR="006F5336" w:rsidRPr="006F5336">
        <w:rPr>
          <w:rFonts w:ascii="Times New Roman" w:hAnsi="Times New Roman"/>
          <w:color w:val="000000"/>
          <w:sz w:val="28"/>
          <w:szCs w:val="28"/>
        </w:rPr>
        <w:lastRenderedPageBreak/>
        <w:t xml:space="preserve">патогенез. Микробиологическая диагностика. Специфическая профилактика. Терапия.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100</w:t>
      </w:r>
      <w:r w:rsidR="006F5336" w:rsidRPr="006F5336">
        <w:rPr>
          <w:rFonts w:ascii="Times New Roman" w:hAnsi="Times New Roman"/>
          <w:color w:val="000000"/>
          <w:sz w:val="28"/>
          <w:szCs w:val="28"/>
        </w:rPr>
        <w:t>. Бруцеллы. Свойства. Виды бруцелл. Эпидемиология, патогенез, иммунитет при бруцеллезе. Микробиологическая диагностика. Специфическая терапия и профилактика.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101</w:t>
      </w:r>
      <w:r w:rsidR="006F5336" w:rsidRPr="006F5336">
        <w:rPr>
          <w:rFonts w:ascii="Times New Roman" w:hAnsi="Times New Roman"/>
          <w:color w:val="000000"/>
          <w:sz w:val="28"/>
          <w:szCs w:val="28"/>
        </w:rPr>
        <w:t xml:space="preserve">. Возбудитель сибирской язвы. Таксономия. Свойства. Эпидемиология, патогенез заболевания. Микробиологическая диагностика различных клинических форм сибирской язвы. Специфическая  профилактика и терапия.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102</w:t>
      </w:r>
      <w:r w:rsidR="006F5336" w:rsidRPr="006F5336">
        <w:rPr>
          <w:rFonts w:ascii="Times New Roman" w:hAnsi="Times New Roman"/>
          <w:color w:val="000000"/>
          <w:sz w:val="28"/>
          <w:szCs w:val="28"/>
        </w:rPr>
        <w:t xml:space="preserve">. Неспорообразующие анаэробы. Таксономия. Характеристика. Роль в патологии человека. Микробиологическая диагностика.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103</w:t>
      </w:r>
      <w:r w:rsidR="006F5336" w:rsidRPr="006F5336">
        <w:rPr>
          <w:rFonts w:ascii="Times New Roman" w:hAnsi="Times New Roman"/>
          <w:color w:val="000000"/>
          <w:sz w:val="28"/>
          <w:szCs w:val="28"/>
        </w:rPr>
        <w:t>. Возбудители анаэробной газовой инфекции, классификация. Свойства. Эпидемиология, патогенез газовой гангрены. Значение микробных ассоциаций в развитии патологического процесса. Микробиологическая диагностика, специфическая профилактика и терапия газовой гангрены.</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104</w:t>
      </w:r>
      <w:r w:rsidR="006F5336" w:rsidRPr="006F5336">
        <w:rPr>
          <w:rFonts w:ascii="Times New Roman" w:hAnsi="Times New Roman"/>
          <w:color w:val="000000"/>
          <w:sz w:val="28"/>
          <w:szCs w:val="28"/>
        </w:rPr>
        <w:t>. Клостридии столбняка. Таксономия. Свойства микроба, токсинов и их патогенетическое действие. Микробиологическая диагностика, специфическая профилактика и терапия столбняка.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105</w:t>
      </w:r>
      <w:r w:rsidR="006F5336" w:rsidRPr="006F5336">
        <w:rPr>
          <w:rFonts w:ascii="Times New Roman" w:hAnsi="Times New Roman"/>
          <w:color w:val="000000"/>
          <w:sz w:val="28"/>
          <w:szCs w:val="28"/>
        </w:rPr>
        <w:t xml:space="preserve">. Клостридии ботулизма. Таксономия. Свойства микроба, характеристика ботулотоксинов. Эпидемиология, патогенез, микробиологическая диагностика, специфическая профилактика и терапия ботулизма.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106</w:t>
      </w:r>
      <w:r w:rsidR="006F5336" w:rsidRPr="006F5336">
        <w:rPr>
          <w:rFonts w:ascii="Times New Roman" w:hAnsi="Times New Roman"/>
          <w:color w:val="000000"/>
          <w:sz w:val="28"/>
          <w:szCs w:val="28"/>
        </w:rPr>
        <w:t>. Коринебактерии дифтерии. Таксономия. Свойства, факторы патогенности. Эпидемиология, патогенез, микробиологическая диагностика дифтерии. Иммунитет. Методы его выявления. Специфич</w:t>
      </w:r>
      <w:r w:rsidR="0096466C">
        <w:rPr>
          <w:rFonts w:ascii="Times New Roman" w:hAnsi="Times New Roman"/>
          <w:color w:val="000000"/>
          <w:sz w:val="28"/>
          <w:szCs w:val="28"/>
        </w:rPr>
        <w:t>еская профилактика и терапия.</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107</w:t>
      </w:r>
      <w:r w:rsidR="006F5336" w:rsidRPr="006F5336">
        <w:rPr>
          <w:rFonts w:ascii="Times New Roman" w:hAnsi="Times New Roman"/>
          <w:color w:val="000000"/>
          <w:sz w:val="28"/>
          <w:szCs w:val="28"/>
        </w:rPr>
        <w:t xml:space="preserve">. Микобактерии туберкулеза, таксономия и характеристика. Эпидемиология и патогенез туберкулеза. Иммунитет, его особенности. Аллергия, ее роль в патогенезе. Микробиологическая диагностика, химиотерапия и специфическая профилактика туберкулеза.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108</w:t>
      </w:r>
      <w:r w:rsidR="006F5336" w:rsidRPr="006F5336">
        <w:rPr>
          <w:rFonts w:ascii="Times New Roman" w:hAnsi="Times New Roman"/>
          <w:color w:val="000000"/>
          <w:sz w:val="28"/>
          <w:szCs w:val="28"/>
        </w:rPr>
        <w:t xml:space="preserve">. Трепонема сифилиса. Таксономия. Свойства. Эпидемиология и патогенез сифилиса, иммунитет. Микробиологическая диагностика. Лечение </w:t>
      </w:r>
      <w:r w:rsidR="006F5336" w:rsidRPr="006F5336">
        <w:rPr>
          <w:rFonts w:ascii="Times New Roman" w:hAnsi="Times New Roman"/>
          <w:color w:val="000000"/>
          <w:sz w:val="28"/>
          <w:szCs w:val="28"/>
        </w:rPr>
        <w:lastRenderedPageBreak/>
        <w:t xml:space="preserve">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109</w:t>
      </w:r>
      <w:r w:rsidR="006F5336" w:rsidRPr="006F5336">
        <w:rPr>
          <w:rFonts w:ascii="Times New Roman" w:hAnsi="Times New Roman"/>
          <w:color w:val="000000"/>
          <w:sz w:val="28"/>
          <w:szCs w:val="28"/>
        </w:rPr>
        <w:t xml:space="preserve">. Лептоспиры. Классификация. Свойства. Микробиологическая диагностика, специфическая профилактика и терапия лептоспирозов.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110</w:t>
      </w:r>
      <w:r w:rsidR="006F5336" w:rsidRPr="006F5336">
        <w:rPr>
          <w:rFonts w:ascii="Times New Roman" w:hAnsi="Times New Roman"/>
          <w:color w:val="000000"/>
          <w:sz w:val="28"/>
          <w:szCs w:val="28"/>
        </w:rPr>
        <w:t>. Риккетсии – возбудители эпидемического и эндемического (крысиного) сыпного тифа. Эпидемиология и патогенез заболеваний. Болезнь Брилла-Цинссера. Микробиологическая диагностика. Специфич</w:t>
      </w:r>
      <w:r w:rsidR="00B9790E">
        <w:rPr>
          <w:rFonts w:ascii="Times New Roman" w:hAnsi="Times New Roman"/>
          <w:color w:val="000000"/>
          <w:sz w:val="28"/>
          <w:szCs w:val="28"/>
        </w:rPr>
        <w:t>еская профилактика и лечение.</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111</w:t>
      </w:r>
      <w:r w:rsidR="006F5336" w:rsidRPr="006F5336">
        <w:rPr>
          <w:rFonts w:ascii="Times New Roman" w:hAnsi="Times New Roman"/>
          <w:color w:val="000000"/>
          <w:sz w:val="28"/>
          <w:szCs w:val="28"/>
        </w:rPr>
        <w:t>. Риккетсии – возбудители Ку-лихорадки, клещевых рикк</w:t>
      </w:r>
      <w:r w:rsidR="00B9790E">
        <w:rPr>
          <w:rFonts w:ascii="Times New Roman" w:hAnsi="Times New Roman"/>
          <w:color w:val="000000"/>
          <w:sz w:val="28"/>
          <w:szCs w:val="28"/>
        </w:rPr>
        <w:t>етсиозов. Таксономия, свойства.</w:t>
      </w:r>
      <w:r w:rsidR="006F5336" w:rsidRPr="006F5336">
        <w:rPr>
          <w:rFonts w:ascii="Times New Roman" w:hAnsi="Times New Roman"/>
          <w:color w:val="000000"/>
          <w:sz w:val="28"/>
          <w:szCs w:val="28"/>
        </w:rPr>
        <w:t xml:space="preserve"> Микробиологическая диагностика. Специфическая профилактика и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112</w:t>
      </w:r>
      <w:r w:rsidR="006F5336" w:rsidRPr="006F5336">
        <w:rPr>
          <w:rFonts w:ascii="Times New Roman" w:hAnsi="Times New Roman"/>
          <w:color w:val="000000"/>
          <w:sz w:val="28"/>
          <w:szCs w:val="28"/>
        </w:rPr>
        <w:t>. Возбудители хламидиозов. Таксономия. Характеристика. Микробиологическая диагностика. Лечение. Роль хламидий в патологии беременности.</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113</w:t>
      </w:r>
      <w:r w:rsidR="006F5336" w:rsidRPr="006F5336">
        <w:rPr>
          <w:rFonts w:ascii="Times New Roman" w:hAnsi="Times New Roman"/>
          <w:color w:val="000000"/>
          <w:sz w:val="28"/>
          <w:szCs w:val="28"/>
        </w:rPr>
        <w:t xml:space="preserve">. Вирусы гриппа. Антигены. Классификация. Изменчивость. Микробиологическая диагностика. Профилактика и терапия гриппа.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114</w:t>
      </w:r>
      <w:r w:rsidR="006F5336" w:rsidRPr="006F5336">
        <w:rPr>
          <w:rFonts w:ascii="Times New Roman" w:hAnsi="Times New Roman"/>
          <w:color w:val="000000"/>
          <w:sz w:val="28"/>
          <w:szCs w:val="28"/>
        </w:rPr>
        <w:t xml:space="preserve">. Медленные инфекции. Определение понятия, примеры. Вирус бешенства. Таксономия, свойства. Механизм заражения, патогенез, внутриклеточные включения при бешенстве. Микробиологическая диагностика и специфическая профилактика бешенства.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115</w:t>
      </w:r>
      <w:r w:rsidR="006F5336" w:rsidRPr="006F5336">
        <w:rPr>
          <w:rFonts w:ascii="Times New Roman" w:hAnsi="Times New Roman"/>
          <w:color w:val="000000"/>
          <w:sz w:val="28"/>
          <w:szCs w:val="28"/>
        </w:rPr>
        <w:t>. Пикорнавирусы. Классификация. Энтеровирусы. Характеристика вирусов полиомиелита, Коксаки и ЕСНО. Патогенез полиомиелита. Микробиологическая диагностика. Специфическая</w:t>
      </w:r>
      <w:r w:rsidR="00360271">
        <w:rPr>
          <w:rFonts w:ascii="Times New Roman" w:hAnsi="Times New Roman"/>
          <w:color w:val="000000"/>
          <w:sz w:val="28"/>
          <w:szCs w:val="28"/>
        </w:rPr>
        <w:t xml:space="preserve"> профилактика полиомиелита.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116</w:t>
      </w:r>
      <w:r w:rsidR="006F5336" w:rsidRPr="006F5336">
        <w:rPr>
          <w:rFonts w:ascii="Times New Roman" w:hAnsi="Times New Roman"/>
          <w:color w:val="000000"/>
          <w:sz w:val="28"/>
          <w:szCs w:val="28"/>
        </w:rPr>
        <w:t xml:space="preserve">. Арбовирусы, таксономия и свойства. Вирусы клещевого и японского энцефалитов, геморрагических лихорадок. Механизмы заражения, патогенез вызываемых ими заболеваний. Микробиологическая диагностика. Специфическая терапия и профилактика. Заслуги советских ученых в изучении вирусных природноочаговых заболеваний.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117</w:t>
      </w:r>
      <w:r w:rsidR="006F5336" w:rsidRPr="006F5336">
        <w:rPr>
          <w:rFonts w:ascii="Times New Roman" w:hAnsi="Times New Roman"/>
          <w:color w:val="000000"/>
          <w:sz w:val="28"/>
          <w:szCs w:val="28"/>
        </w:rPr>
        <w:t>. Вирусы гепатитов А, Е. Таксономия. Свойства. Механизм заражения, патогенез. Микробиологическая</w:t>
      </w:r>
      <w:r w:rsidR="00360271">
        <w:rPr>
          <w:rFonts w:ascii="Times New Roman" w:hAnsi="Times New Roman"/>
          <w:color w:val="000000"/>
          <w:sz w:val="28"/>
          <w:szCs w:val="28"/>
        </w:rPr>
        <w:t xml:space="preserve"> диагностика вирусных гепатитов</w:t>
      </w:r>
      <w:r w:rsidR="006F5336" w:rsidRPr="006F5336">
        <w:rPr>
          <w:rFonts w:ascii="Times New Roman" w:hAnsi="Times New Roman"/>
          <w:color w:val="000000"/>
          <w:sz w:val="28"/>
          <w:szCs w:val="28"/>
        </w:rPr>
        <w:t xml:space="preserve"> А, Е. </w:t>
      </w:r>
      <w:r w:rsidR="006F5336" w:rsidRPr="006F5336">
        <w:rPr>
          <w:rFonts w:ascii="Times New Roman" w:hAnsi="Times New Roman"/>
          <w:color w:val="000000"/>
          <w:sz w:val="28"/>
          <w:szCs w:val="28"/>
        </w:rPr>
        <w:lastRenderedPageBreak/>
        <w:t>Иммуноглобулинопро</w:t>
      </w:r>
      <w:r w:rsidR="00360271">
        <w:rPr>
          <w:rFonts w:ascii="Times New Roman" w:hAnsi="Times New Roman"/>
          <w:color w:val="000000"/>
          <w:sz w:val="28"/>
          <w:szCs w:val="28"/>
        </w:rPr>
        <w:t>филактика, вакцинопрофилактика.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118</w:t>
      </w:r>
      <w:r w:rsidR="006F5336" w:rsidRPr="006F5336">
        <w:rPr>
          <w:rFonts w:ascii="Times New Roman" w:hAnsi="Times New Roman"/>
          <w:color w:val="000000"/>
          <w:sz w:val="28"/>
          <w:szCs w:val="28"/>
        </w:rPr>
        <w:t xml:space="preserve">. Вирусы гепатитов В, С, </w:t>
      </w:r>
      <w:r w:rsidR="006F5336" w:rsidRPr="006F5336">
        <w:rPr>
          <w:rFonts w:ascii="Times New Roman" w:hAnsi="Times New Roman"/>
          <w:color w:val="000000"/>
          <w:sz w:val="28"/>
          <w:szCs w:val="28"/>
          <w:lang w:val="en-US"/>
        </w:rPr>
        <w:t>D</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G</w:t>
      </w:r>
      <w:r w:rsidR="006F5336" w:rsidRPr="006F5336">
        <w:rPr>
          <w:rFonts w:ascii="Times New Roman" w:hAnsi="Times New Roman"/>
          <w:color w:val="000000"/>
          <w:sz w:val="28"/>
          <w:szCs w:val="28"/>
        </w:rPr>
        <w:t xml:space="preserve">. Таксономия. Свойства. Механизмы заражения, носительство, микробиологическая диагностика. Специфическая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119</w:t>
      </w:r>
      <w:r w:rsidR="006F5336" w:rsidRPr="006F5336">
        <w:rPr>
          <w:rFonts w:ascii="Times New Roman" w:hAnsi="Times New Roman"/>
          <w:color w:val="000000"/>
          <w:sz w:val="28"/>
          <w:szCs w:val="28"/>
        </w:rPr>
        <w:t xml:space="preserve">. ВИЧ-инфекция. Таксономия и характеристика возбудителей. Эпидемиология, патогенез заболевания. Микробиологическая диагностика, лечение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120</w:t>
      </w:r>
      <w:r w:rsidR="006F5336" w:rsidRPr="006F5336">
        <w:rPr>
          <w:rFonts w:ascii="Times New Roman" w:hAnsi="Times New Roman"/>
          <w:color w:val="000000"/>
          <w:sz w:val="28"/>
          <w:szCs w:val="28"/>
        </w:rPr>
        <w:t xml:space="preserve">. Вирусы – возбудители острых респираторных заболеваний. Аденовирусы, вирусы парагриппа, РС-вирус. Свойства. Эпидемиология и патогенез заболеваний. Микробиологическая диагностика. Специфическая профилактика, терапия.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121</w:t>
      </w:r>
      <w:r w:rsidR="006F5336" w:rsidRPr="006F5336">
        <w:rPr>
          <w:rFonts w:ascii="Times New Roman" w:hAnsi="Times New Roman"/>
          <w:color w:val="000000"/>
          <w:sz w:val="28"/>
          <w:szCs w:val="28"/>
        </w:rPr>
        <w:t>. Вирусы натуральной оспы и осповакцины. Эпидемиология, патогенез, микробиологическая диагностика, специфическая профилактика натуральной оспы. Ликвидация натуральной оспы на Земле, опасность возврата.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122</w:t>
      </w:r>
      <w:r w:rsidR="006F5336" w:rsidRPr="006F5336">
        <w:rPr>
          <w:rFonts w:ascii="Times New Roman" w:hAnsi="Times New Roman"/>
          <w:color w:val="000000"/>
          <w:sz w:val="28"/>
          <w:szCs w:val="28"/>
        </w:rPr>
        <w:t>. Вирусы герпеса. Таксономия. Свойства. Микробиологическая диагностика. Специфи</w:t>
      </w:r>
      <w:r w:rsidR="00360271">
        <w:rPr>
          <w:rFonts w:ascii="Times New Roman" w:hAnsi="Times New Roman"/>
          <w:color w:val="000000"/>
          <w:sz w:val="28"/>
          <w:szCs w:val="28"/>
        </w:rPr>
        <w:t>ческая профилактика и лечение.</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123</w:t>
      </w:r>
      <w:r w:rsidR="006F5336" w:rsidRPr="006F5336">
        <w:rPr>
          <w:rFonts w:ascii="Times New Roman" w:hAnsi="Times New Roman"/>
          <w:color w:val="000000"/>
          <w:sz w:val="28"/>
          <w:szCs w:val="28"/>
        </w:rPr>
        <w:t xml:space="preserve">. Вирус краснухи. Таксономия. Характеристика. Микробиологическая диагностика. Специфическая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124</w:t>
      </w:r>
      <w:r w:rsidR="006F5336" w:rsidRPr="006F5336">
        <w:rPr>
          <w:rFonts w:ascii="Times New Roman" w:hAnsi="Times New Roman"/>
          <w:color w:val="000000"/>
          <w:sz w:val="28"/>
          <w:szCs w:val="28"/>
        </w:rPr>
        <w:t>. Виды патогенных простейших. Трихомонады. Токсоплазмы. Таксономия, свойства. Эпидемио</w:t>
      </w:r>
      <w:r w:rsidR="00360271">
        <w:rPr>
          <w:rFonts w:ascii="Times New Roman" w:hAnsi="Times New Roman"/>
          <w:color w:val="000000"/>
          <w:sz w:val="28"/>
          <w:szCs w:val="28"/>
        </w:rPr>
        <w:t>логия, патогенез токсоплазмоза.</w:t>
      </w:r>
      <w:r w:rsidR="006F5336" w:rsidRPr="006F5336">
        <w:rPr>
          <w:rFonts w:ascii="Times New Roman" w:hAnsi="Times New Roman"/>
          <w:color w:val="000000"/>
          <w:sz w:val="28"/>
          <w:szCs w:val="28"/>
        </w:rPr>
        <w:t xml:space="preserve"> М</w:t>
      </w:r>
      <w:r w:rsidR="00360271">
        <w:rPr>
          <w:rFonts w:ascii="Times New Roman" w:hAnsi="Times New Roman"/>
          <w:color w:val="000000"/>
          <w:sz w:val="28"/>
          <w:szCs w:val="28"/>
        </w:rPr>
        <w:t>икробиологическая диагностика.</w:t>
      </w:r>
      <w:r w:rsidR="006F5336" w:rsidRPr="006F5336">
        <w:rPr>
          <w:rFonts w:ascii="Times New Roman" w:hAnsi="Times New Roman"/>
          <w:color w:val="000000"/>
          <w:sz w:val="28"/>
          <w:szCs w:val="28"/>
        </w:rPr>
        <w:t xml:space="preserve"> Лечение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125</w:t>
      </w:r>
      <w:r w:rsidR="006F5336" w:rsidRPr="006F5336">
        <w:rPr>
          <w:rFonts w:ascii="Times New Roman" w:hAnsi="Times New Roman"/>
          <w:color w:val="000000"/>
          <w:sz w:val="28"/>
          <w:szCs w:val="28"/>
        </w:rPr>
        <w:t xml:space="preserve">. Микозы, вызванные условно-патогенными грибами. Грибы рода </w:t>
      </w:r>
      <w:r w:rsidR="006F5336" w:rsidRPr="006F5336">
        <w:rPr>
          <w:rFonts w:ascii="Times New Roman" w:hAnsi="Times New Roman"/>
          <w:color w:val="000000"/>
          <w:sz w:val="28"/>
          <w:szCs w:val="28"/>
          <w:lang w:val="en-US"/>
        </w:rPr>
        <w:t>Candida</w:t>
      </w:r>
      <w:r w:rsidR="006F5336" w:rsidRPr="006F5336">
        <w:rPr>
          <w:rFonts w:ascii="Times New Roman" w:hAnsi="Times New Roman"/>
          <w:color w:val="000000"/>
          <w:sz w:val="28"/>
          <w:szCs w:val="28"/>
        </w:rPr>
        <w:t>. Эпидемиология, патогенез кандидозов. Микробиологическая диагностика, лечение, профилактика.</w:t>
      </w:r>
    </w:p>
    <w:p w:rsidR="006F5336" w:rsidRDefault="006F5336" w:rsidP="00F96949">
      <w:pPr>
        <w:pStyle w:val="a5"/>
        <w:spacing w:line="360" w:lineRule="auto"/>
        <w:ind w:left="0" w:firstLine="0"/>
        <w:jc w:val="center"/>
        <w:rPr>
          <w:rFonts w:ascii="Times New Roman" w:hAnsi="Times New Roman"/>
          <w:b/>
          <w:color w:val="000000"/>
          <w:sz w:val="28"/>
          <w:szCs w:val="28"/>
        </w:rPr>
      </w:pPr>
    </w:p>
    <w:p w:rsidR="007E7400" w:rsidRPr="00E836D2" w:rsidRDefault="007E7400" w:rsidP="00F96949">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F96949" w:rsidRPr="00F96949" w:rsidRDefault="00F96949" w:rsidP="00F96949">
      <w:pPr>
        <w:spacing w:line="360" w:lineRule="auto"/>
        <w:jc w:val="center"/>
        <w:rPr>
          <w:color w:val="000000"/>
          <w:sz w:val="28"/>
          <w:szCs w:val="28"/>
        </w:rPr>
      </w:pPr>
      <w:r>
        <w:rPr>
          <w:b/>
          <w:bCs/>
          <w:color w:val="000000"/>
          <w:sz w:val="28"/>
          <w:szCs w:val="28"/>
        </w:rPr>
        <w:t xml:space="preserve">1. </w:t>
      </w:r>
      <w:r w:rsidRPr="00F96949">
        <w:rPr>
          <w:b/>
          <w:bCs/>
          <w:color w:val="000000"/>
          <w:sz w:val="28"/>
          <w:szCs w:val="28"/>
        </w:rPr>
        <w:t>Эк</w:t>
      </w:r>
      <w:r>
        <w:rPr>
          <w:b/>
          <w:bCs/>
          <w:color w:val="000000"/>
          <w:sz w:val="28"/>
          <w:szCs w:val="28"/>
        </w:rPr>
        <w:t xml:space="preserve">заменационные </w:t>
      </w:r>
      <w:r w:rsidRPr="00F96949">
        <w:rPr>
          <w:b/>
          <w:bCs/>
          <w:color w:val="000000"/>
          <w:sz w:val="28"/>
          <w:szCs w:val="28"/>
        </w:rPr>
        <w:t>микропрепараты</w:t>
      </w:r>
    </w:p>
    <w:p w:rsidR="00F96949" w:rsidRPr="00F96949" w:rsidRDefault="00F96949" w:rsidP="00F96949">
      <w:pPr>
        <w:spacing w:line="360" w:lineRule="auto"/>
        <w:jc w:val="both"/>
        <w:rPr>
          <w:color w:val="000000"/>
          <w:sz w:val="28"/>
          <w:szCs w:val="28"/>
        </w:rPr>
      </w:pPr>
      <w:r w:rsidRPr="00F96949">
        <w:rPr>
          <w:color w:val="000000"/>
          <w:sz w:val="28"/>
          <w:szCs w:val="28"/>
        </w:rPr>
        <w:t xml:space="preserve">1. Стафилококк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lastRenderedPageBreak/>
        <w:t xml:space="preserve">3. Стрептобацилла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F96949" w:rsidRPr="00F96949" w:rsidRDefault="00F96949" w:rsidP="00F96949">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F96949" w:rsidRPr="00F96949" w:rsidRDefault="00F96949" w:rsidP="00F96949">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F96949" w:rsidRPr="00F96949" w:rsidRDefault="00F96949" w:rsidP="00F96949">
      <w:pPr>
        <w:spacing w:line="360" w:lineRule="auto"/>
        <w:jc w:val="center"/>
        <w:rPr>
          <w:color w:val="000000"/>
          <w:sz w:val="28"/>
          <w:szCs w:val="28"/>
        </w:rPr>
      </w:pPr>
      <w:r>
        <w:rPr>
          <w:b/>
          <w:bCs/>
          <w:color w:val="000000"/>
          <w:sz w:val="28"/>
          <w:szCs w:val="28"/>
        </w:rPr>
        <w:t xml:space="preserve">2. </w:t>
      </w:r>
      <w:r w:rsidRPr="00F96949">
        <w:rPr>
          <w:b/>
          <w:bCs/>
          <w:color w:val="000000"/>
          <w:sz w:val="28"/>
          <w:szCs w:val="28"/>
        </w:rPr>
        <w:t>Эк</w:t>
      </w:r>
      <w:r>
        <w:rPr>
          <w:b/>
          <w:bCs/>
          <w:color w:val="000000"/>
          <w:sz w:val="28"/>
          <w:szCs w:val="28"/>
        </w:rPr>
        <w:t>заменационные ма</w:t>
      </w:r>
      <w:r w:rsidRPr="00F96949">
        <w:rPr>
          <w:b/>
          <w:bCs/>
          <w:color w:val="000000"/>
          <w:sz w:val="28"/>
          <w:szCs w:val="28"/>
        </w:rPr>
        <w:t>кропрепараты</w:t>
      </w:r>
    </w:p>
    <w:p w:rsidR="00F96949" w:rsidRPr="00F96949" w:rsidRDefault="00CB05A0" w:rsidP="00F96949">
      <w:pPr>
        <w:spacing w:line="360" w:lineRule="auto"/>
        <w:jc w:val="both"/>
        <w:rPr>
          <w:color w:val="000000"/>
          <w:sz w:val="28"/>
          <w:szCs w:val="28"/>
        </w:rPr>
      </w:pPr>
      <w:r>
        <w:rPr>
          <w:color w:val="000000"/>
          <w:sz w:val="28"/>
          <w:szCs w:val="28"/>
        </w:rPr>
        <w:t>9</w:t>
      </w:r>
      <w:r w:rsidR="00F96949" w:rsidRPr="00F96949">
        <w:rPr>
          <w:color w:val="000000"/>
          <w:sz w:val="28"/>
          <w:szCs w:val="28"/>
        </w:rPr>
        <w:t xml:space="preserve">. Рост </w:t>
      </w:r>
      <w:r w:rsidR="00F96949">
        <w:rPr>
          <w:color w:val="000000"/>
          <w:sz w:val="28"/>
          <w:szCs w:val="28"/>
        </w:rPr>
        <w:t>кишечных палочек на среде Эндо.</w:t>
      </w:r>
    </w:p>
    <w:p w:rsidR="00F96949" w:rsidRPr="00F96949" w:rsidRDefault="00CB05A0" w:rsidP="00F96949">
      <w:pPr>
        <w:spacing w:line="360" w:lineRule="auto"/>
        <w:jc w:val="both"/>
        <w:rPr>
          <w:color w:val="000000"/>
          <w:sz w:val="28"/>
          <w:szCs w:val="28"/>
        </w:rPr>
      </w:pPr>
      <w:r>
        <w:rPr>
          <w:color w:val="000000"/>
          <w:sz w:val="28"/>
          <w:szCs w:val="28"/>
        </w:rPr>
        <w:t>10</w:t>
      </w:r>
      <w:r w:rsidR="00F96949" w:rsidRPr="00F96949">
        <w:rPr>
          <w:color w:val="000000"/>
          <w:sz w:val="28"/>
          <w:szCs w:val="28"/>
        </w:rPr>
        <w:t xml:space="preserve">. Рост кишечных палочек и дизентерийных палочек на среде Плоскирева. </w:t>
      </w:r>
    </w:p>
    <w:p w:rsidR="00F96949" w:rsidRPr="00F96949" w:rsidRDefault="00CB05A0" w:rsidP="00F96949">
      <w:pPr>
        <w:spacing w:line="360" w:lineRule="auto"/>
        <w:jc w:val="both"/>
        <w:rPr>
          <w:color w:val="000000"/>
          <w:sz w:val="28"/>
          <w:szCs w:val="28"/>
        </w:rPr>
      </w:pPr>
      <w:r>
        <w:rPr>
          <w:color w:val="000000"/>
          <w:sz w:val="28"/>
          <w:szCs w:val="28"/>
        </w:rPr>
        <w:t>11</w:t>
      </w:r>
      <w:r w:rsidR="00F96949" w:rsidRPr="00F96949">
        <w:rPr>
          <w:color w:val="000000"/>
          <w:sz w:val="28"/>
          <w:szCs w:val="28"/>
        </w:rPr>
        <w:t xml:space="preserve">. Рост стафилококка на кровяном агаре. </w:t>
      </w:r>
    </w:p>
    <w:p w:rsidR="00F96949" w:rsidRPr="00F96949" w:rsidRDefault="00CB05A0" w:rsidP="00F96949">
      <w:pPr>
        <w:spacing w:line="360" w:lineRule="auto"/>
        <w:jc w:val="both"/>
        <w:rPr>
          <w:color w:val="000000"/>
          <w:sz w:val="28"/>
          <w:szCs w:val="28"/>
        </w:rPr>
      </w:pPr>
      <w:r>
        <w:rPr>
          <w:color w:val="000000"/>
          <w:sz w:val="28"/>
          <w:szCs w:val="28"/>
        </w:rPr>
        <w:t>12</w:t>
      </w:r>
      <w:r w:rsidR="00F96949" w:rsidRPr="00F96949">
        <w:rPr>
          <w:color w:val="000000"/>
          <w:sz w:val="28"/>
          <w:szCs w:val="28"/>
        </w:rPr>
        <w:t xml:space="preserve">. Реакция преципитации в агаре для определения токсигенности дифтерийных палочек. </w:t>
      </w:r>
    </w:p>
    <w:p w:rsidR="00F96949" w:rsidRPr="00F96949" w:rsidRDefault="00CB05A0" w:rsidP="00F96949">
      <w:pPr>
        <w:spacing w:line="360" w:lineRule="auto"/>
        <w:jc w:val="both"/>
        <w:rPr>
          <w:color w:val="000000"/>
          <w:sz w:val="28"/>
          <w:szCs w:val="28"/>
        </w:rPr>
      </w:pPr>
      <w:r>
        <w:rPr>
          <w:color w:val="000000"/>
          <w:sz w:val="28"/>
          <w:szCs w:val="28"/>
        </w:rPr>
        <w:t>13</w:t>
      </w:r>
      <w:r w:rsidR="00F96949" w:rsidRPr="00F96949">
        <w:rPr>
          <w:color w:val="000000"/>
          <w:sz w:val="28"/>
          <w:szCs w:val="28"/>
        </w:rPr>
        <w:t xml:space="preserve">. Определение фаготипов брюшнотифозных палочек. </w:t>
      </w:r>
    </w:p>
    <w:p w:rsidR="00F96949" w:rsidRPr="00F96949" w:rsidRDefault="00CB05A0" w:rsidP="00F96949">
      <w:pPr>
        <w:spacing w:line="360" w:lineRule="auto"/>
        <w:jc w:val="both"/>
        <w:rPr>
          <w:color w:val="000000"/>
          <w:sz w:val="28"/>
          <w:szCs w:val="28"/>
        </w:rPr>
      </w:pPr>
      <w:r>
        <w:rPr>
          <w:color w:val="000000"/>
          <w:sz w:val="28"/>
          <w:szCs w:val="28"/>
        </w:rPr>
        <w:t>14</w:t>
      </w:r>
      <w:r w:rsidR="00F96949" w:rsidRPr="00F96949">
        <w:rPr>
          <w:color w:val="000000"/>
          <w:sz w:val="28"/>
          <w:szCs w:val="28"/>
        </w:rPr>
        <w:t xml:space="preserve">. Цветная проба. </w:t>
      </w:r>
    </w:p>
    <w:p w:rsidR="00F96949" w:rsidRPr="00F96949" w:rsidRDefault="00CB05A0" w:rsidP="00F96949">
      <w:pPr>
        <w:spacing w:line="360" w:lineRule="auto"/>
        <w:jc w:val="both"/>
        <w:rPr>
          <w:color w:val="000000"/>
          <w:sz w:val="28"/>
          <w:szCs w:val="28"/>
        </w:rPr>
      </w:pPr>
      <w:r>
        <w:rPr>
          <w:color w:val="000000"/>
          <w:sz w:val="28"/>
          <w:szCs w:val="28"/>
        </w:rPr>
        <w:t>15</w:t>
      </w:r>
      <w:r w:rsidR="00F96949" w:rsidRPr="00F96949">
        <w:rPr>
          <w:color w:val="000000"/>
          <w:sz w:val="28"/>
          <w:szCs w:val="28"/>
        </w:rPr>
        <w:t xml:space="preserve">. Реакция связывания комплемента. </w:t>
      </w:r>
    </w:p>
    <w:p w:rsidR="00F96949" w:rsidRPr="00F96949" w:rsidRDefault="00CB05A0" w:rsidP="00F96949">
      <w:pPr>
        <w:spacing w:line="360" w:lineRule="auto"/>
        <w:jc w:val="both"/>
        <w:rPr>
          <w:color w:val="000000"/>
          <w:sz w:val="28"/>
          <w:szCs w:val="28"/>
        </w:rPr>
      </w:pPr>
      <w:r>
        <w:rPr>
          <w:color w:val="000000"/>
          <w:sz w:val="28"/>
          <w:szCs w:val="28"/>
        </w:rPr>
        <w:t>16</w:t>
      </w:r>
      <w:r w:rsidR="00F96949" w:rsidRPr="00F96949">
        <w:rPr>
          <w:color w:val="000000"/>
          <w:sz w:val="28"/>
          <w:szCs w:val="28"/>
        </w:rPr>
        <w:t xml:space="preserve">. Реакция Видаля. </w:t>
      </w:r>
    </w:p>
    <w:p w:rsidR="00F96949" w:rsidRPr="00F96949" w:rsidRDefault="00CB05A0" w:rsidP="00F96949">
      <w:pPr>
        <w:spacing w:line="360" w:lineRule="auto"/>
        <w:jc w:val="both"/>
        <w:rPr>
          <w:color w:val="000000"/>
          <w:sz w:val="28"/>
          <w:szCs w:val="28"/>
        </w:rPr>
      </w:pPr>
      <w:r>
        <w:rPr>
          <w:color w:val="000000"/>
          <w:sz w:val="28"/>
          <w:szCs w:val="28"/>
        </w:rPr>
        <w:t>17</w:t>
      </w:r>
      <w:r w:rsidR="00F96949"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F96949" w:rsidRPr="00F96949" w:rsidRDefault="00CB05A0" w:rsidP="00F96949">
      <w:pPr>
        <w:spacing w:line="360" w:lineRule="auto"/>
        <w:jc w:val="both"/>
        <w:rPr>
          <w:color w:val="000000"/>
          <w:sz w:val="28"/>
          <w:szCs w:val="28"/>
        </w:rPr>
      </w:pPr>
      <w:r>
        <w:rPr>
          <w:color w:val="000000"/>
          <w:sz w:val="28"/>
          <w:szCs w:val="28"/>
        </w:rPr>
        <w:t>18</w:t>
      </w:r>
      <w:r w:rsidR="00F96949"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F96949" w:rsidRPr="00F96949" w:rsidRDefault="00CB05A0" w:rsidP="00F96949">
      <w:pPr>
        <w:spacing w:line="360" w:lineRule="auto"/>
        <w:jc w:val="both"/>
        <w:rPr>
          <w:color w:val="000000"/>
          <w:sz w:val="28"/>
          <w:szCs w:val="28"/>
        </w:rPr>
      </w:pPr>
      <w:r>
        <w:rPr>
          <w:color w:val="000000"/>
          <w:sz w:val="28"/>
          <w:szCs w:val="28"/>
        </w:rPr>
        <w:t>19</w:t>
      </w:r>
      <w:r w:rsidR="00F96949" w:rsidRPr="00F96949">
        <w:rPr>
          <w:color w:val="000000"/>
          <w:sz w:val="28"/>
          <w:szCs w:val="28"/>
        </w:rPr>
        <w:t xml:space="preserve">. Реакция непрямой (пассивной) гемагглютинации (РНГА). </w:t>
      </w:r>
    </w:p>
    <w:p w:rsidR="00F96949" w:rsidRPr="00F96949" w:rsidRDefault="00CB05A0" w:rsidP="00F96949">
      <w:pPr>
        <w:spacing w:line="360" w:lineRule="auto"/>
        <w:jc w:val="both"/>
        <w:rPr>
          <w:color w:val="000000"/>
          <w:sz w:val="28"/>
          <w:szCs w:val="28"/>
        </w:rPr>
      </w:pPr>
      <w:r>
        <w:rPr>
          <w:color w:val="000000"/>
          <w:sz w:val="28"/>
          <w:szCs w:val="28"/>
        </w:rPr>
        <w:t>20</w:t>
      </w:r>
      <w:r w:rsidR="00F96949" w:rsidRPr="00F96949">
        <w:rPr>
          <w:color w:val="000000"/>
          <w:sz w:val="28"/>
          <w:szCs w:val="28"/>
        </w:rPr>
        <w:t xml:space="preserve">. Реакция задержки гемагглютинации. </w:t>
      </w:r>
    </w:p>
    <w:p w:rsidR="00F96949" w:rsidRPr="00F96949" w:rsidRDefault="00CB05A0" w:rsidP="00F96949">
      <w:pPr>
        <w:spacing w:line="360" w:lineRule="auto"/>
        <w:jc w:val="both"/>
        <w:rPr>
          <w:color w:val="000000"/>
          <w:sz w:val="28"/>
          <w:szCs w:val="28"/>
        </w:rPr>
      </w:pPr>
      <w:r>
        <w:rPr>
          <w:color w:val="000000"/>
          <w:sz w:val="28"/>
          <w:szCs w:val="28"/>
        </w:rPr>
        <w:t>21</w:t>
      </w:r>
      <w:r w:rsidR="00F96949" w:rsidRPr="00F96949">
        <w:rPr>
          <w:color w:val="000000"/>
          <w:sz w:val="28"/>
          <w:szCs w:val="28"/>
        </w:rPr>
        <w:t xml:space="preserve">. Определение чувствительности микробов к антибиотикам методом дисков. </w:t>
      </w:r>
    </w:p>
    <w:p w:rsidR="00F96949" w:rsidRPr="00F96949" w:rsidRDefault="00CB05A0" w:rsidP="00F96949">
      <w:pPr>
        <w:spacing w:line="360" w:lineRule="auto"/>
        <w:jc w:val="both"/>
        <w:rPr>
          <w:color w:val="000000"/>
          <w:sz w:val="28"/>
          <w:szCs w:val="28"/>
        </w:rPr>
      </w:pPr>
      <w:r>
        <w:rPr>
          <w:color w:val="000000"/>
          <w:sz w:val="28"/>
          <w:szCs w:val="28"/>
        </w:rPr>
        <w:t>22</w:t>
      </w:r>
      <w:r w:rsidR="00F96949" w:rsidRPr="00F96949">
        <w:rPr>
          <w:color w:val="000000"/>
          <w:sz w:val="28"/>
          <w:szCs w:val="28"/>
        </w:rPr>
        <w:t xml:space="preserve">. Рост стафилококка на желточно-солевом агаре (лецитиназа). </w:t>
      </w:r>
    </w:p>
    <w:p w:rsidR="00F96949" w:rsidRPr="00F96949" w:rsidRDefault="00CB05A0" w:rsidP="00F96949">
      <w:pPr>
        <w:spacing w:line="360" w:lineRule="auto"/>
        <w:jc w:val="both"/>
        <w:rPr>
          <w:color w:val="000000"/>
          <w:sz w:val="28"/>
          <w:szCs w:val="28"/>
        </w:rPr>
      </w:pPr>
      <w:r>
        <w:rPr>
          <w:color w:val="000000"/>
          <w:sz w:val="28"/>
          <w:szCs w:val="28"/>
        </w:rPr>
        <w:t>23</w:t>
      </w:r>
      <w:r w:rsidR="00F96949" w:rsidRPr="00F96949">
        <w:rPr>
          <w:color w:val="000000"/>
          <w:sz w:val="28"/>
          <w:szCs w:val="28"/>
        </w:rPr>
        <w:t xml:space="preserve">. Антилизоцимная активность. </w:t>
      </w:r>
    </w:p>
    <w:p w:rsidR="00F96949" w:rsidRPr="00F96949" w:rsidRDefault="00CB05A0" w:rsidP="00F96949">
      <w:pPr>
        <w:spacing w:line="360" w:lineRule="auto"/>
        <w:jc w:val="both"/>
        <w:rPr>
          <w:color w:val="000000"/>
          <w:sz w:val="28"/>
          <w:szCs w:val="28"/>
        </w:rPr>
      </w:pPr>
      <w:r>
        <w:rPr>
          <w:color w:val="000000"/>
          <w:sz w:val="28"/>
          <w:szCs w:val="28"/>
        </w:rPr>
        <w:t>24</w:t>
      </w:r>
      <w:r w:rsidR="00F96949" w:rsidRPr="00F96949">
        <w:rPr>
          <w:color w:val="000000"/>
          <w:sz w:val="28"/>
          <w:szCs w:val="28"/>
        </w:rPr>
        <w:t xml:space="preserve">. Лизоцимная активность. </w:t>
      </w:r>
    </w:p>
    <w:p w:rsidR="00F96949" w:rsidRPr="00F96949" w:rsidRDefault="00CB05A0" w:rsidP="00F96949">
      <w:pPr>
        <w:spacing w:line="360" w:lineRule="auto"/>
        <w:jc w:val="both"/>
        <w:rPr>
          <w:color w:val="000000"/>
          <w:sz w:val="28"/>
          <w:szCs w:val="28"/>
        </w:rPr>
      </w:pPr>
      <w:r>
        <w:rPr>
          <w:color w:val="000000"/>
          <w:sz w:val="28"/>
          <w:szCs w:val="28"/>
        </w:rPr>
        <w:t>25</w:t>
      </w:r>
      <w:r w:rsidR="00F96949">
        <w:rPr>
          <w:color w:val="000000"/>
          <w:sz w:val="28"/>
          <w:szCs w:val="28"/>
        </w:rPr>
        <w:t>. ИФ</w:t>
      </w:r>
      <w:r w:rsidR="00F96949" w:rsidRPr="00F96949">
        <w:rPr>
          <w:color w:val="000000"/>
          <w:sz w:val="28"/>
          <w:szCs w:val="28"/>
        </w:rPr>
        <w:t>А.</w:t>
      </w:r>
    </w:p>
    <w:p w:rsidR="00F96949" w:rsidRPr="00F96949" w:rsidRDefault="00CB05A0" w:rsidP="00F96949">
      <w:pPr>
        <w:spacing w:line="360" w:lineRule="auto"/>
        <w:jc w:val="both"/>
        <w:rPr>
          <w:color w:val="000000"/>
          <w:sz w:val="28"/>
          <w:szCs w:val="28"/>
        </w:rPr>
      </w:pPr>
      <w:r>
        <w:rPr>
          <w:color w:val="000000"/>
          <w:sz w:val="28"/>
          <w:szCs w:val="28"/>
        </w:rPr>
        <w:t>26</w:t>
      </w:r>
      <w:r w:rsidR="00F96949" w:rsidRPr="00F96949">
        <w:rPr>
          <w:color w:val="000000"/>
          <w:sz w:val="28"/>
          <w:szCs w:val="28"/>
        </w:rPr>
        <w:t>. Среда Китта-Тароцци.</w:t>
      </w:r>
    </w:p>
    <w:p w:rsidR="00F96949" w:rsidRPr="00F96949" w:rsidRDefault="00CB05A0" w:rsidP="00F96949">
      <w:pPr>
        <w:spacing w:line="360" w:lineRule="auto"/>
        <w:jc w:val="both"/>
        <w:rPr>
          <w:color w:val="000000"/>
          <w:sz w:val="28"/>
          <w:szCs w:val="28"/>
        </w:rPr>
      </w:pPr>
      <w:r>
        <w:rPr>
          <w:color w:val="000000"/>
          <w:sz w:val="28"/>
          <w:szCs w:val="28"/>
        </w:rPr>
        <w:t>27</w:t>
      </w:r>
      <w:r w:rsidR="00F96949">
        <w:rPr>
          <w:color w:val="000000"/>
          <w:sz w:val="28"/>
          <w:szCs w:val="28"/>
        </w:rPr>
        <w:t>. Среда СКС.</w:t>
      </w:r>
    </w:p>
    <w:p w:rsidR="00F96949" w:rsidRPr="00F96949" w:rsidRDefault="00F96949" w:rsidP="00F96949">
      <w:pPr>
        <w:spacing w:line="360" w:lineRule="auto"/>
        <w:jc w:val="center"/>
        <w:rPr>
          <w:b/>
          <w:bCs/>
          <w:color w:val="000000"/>
          <w:sz w:val="28"/>
          <w:szCs w:val="28"/>
        </w:rPr>
      </w:pPr>
      <w:r w:rsidRPr="00F96949">
        <w:rPr>
          <w:b/>
          <w:bCs/>
          <w:color w:val="000000"/>
          <w:sz w:val="28"/>
          <w:szCs w:val="28"/>
        </w:rPr>
        <w:lastRenderedPageBreak/>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F96949" w:rsidRPr="006B70B9" w:rsidRDefault="00F96949" w:rsidP="006B70B9">
      <w:pPr>
        <w:pStyle w:val="a5"/>
        <w:numPr>
          <w:ilvl w:val="1"/>
          <w:numId w:val="3"/>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w:t>
      </w:r>
      <w:r w:rsidR="006B70B9" w:rsidRPr="006B70B9">
        <w:rPr>
          <w:rFonts w:ascii="Times New Roman" w:hAnsi="Times New Roman"/>
          <w:b/>
          <w:bCs/>
          <w:color w:val="000000"/>
          <w:sz w:val="28"/>
          <w:szCs w:val="28"/>
        </w:rPr>
        <w:t xml:space="preserve"> </w:t>
      </w:r>
      <w:r w:rsidRPr="006B70B9">
        <w:rPr>
          <w:rFonts w:ascii="Times New Roman" w:hAnsi="Times New Roman"/>
          <w:b/>
          <w:bCs/>
          <w:color w:val="000000"/>
          <w:sz w:val="28"/>
          <w:szCs w:val="28"/>
        </w:rPr>
        <w:t>γ-глобулины, интерферон</w:t>
      </w:r>
    </w:p>
    <w:p w:rsidR="00F96949" w:rsidRPr="00F96949" w:rsidRDefault="00CB05A0" w:rsidP="00F96949">
      <w:pPr>
        <w:spacing w:line="360" w:lineRule="auto"/>
        <w:jc w:val="both"/>
        <w:rPr>
          <w:color w:val="000000"/>
          <w:sz w:val="28"/>
          <w:szCs w:val="28"/>
        </w:rPr>
      </w:pPr>
      <w:r>
        <w:rPr>
          <w:color w:val="000000"/>
          <w:sz w:val="28"/>
          <w:szCs w:val="28"/>
        </w:rPr>
        <w:t>28</w:t>
      </w:r>
      <w:r w:rsidR="00F96949" w:rsidRPr="00F96949">
        <w:rPr>
          <w:color w:val="000000"/>
          <w:sz w:val="28"/>
          <w:szCs w:val="28"/>
        </w:rPr>
        <w:t xml:space="preserve">. Противосибиреязвенный глобулин </w:t>
      </w:r>
    </w:p>
    <w:p w:rsidR="00F96949" w:rsidRPr="00F96949" w:rsidRDefault="00F96949" w:rsidP="00F96949">
      <w:pPr>
        <w:spacing w:line="360" w:lineRule="auto"/>
        <w:jc w:val="both"/>
        <w:rPr>
          <w:color w:val="000000"/>
          <w:sz w:val="28"/>
          <w:szCs w:val="28"/>
        </w:rPr>
      </w:pPr>
      <w:r w:rsidRPr="00F96949">
        <w:rPr>
          <w:color w:val="000000"/>
          <w:sz w:val="28"/>
          <w:szCs w:val="28"/>
        </w:rPr>
        <w:t>2</w:t>
      </w:r>
      <w:r w:rsidR="00CB05A0">
        <w:rPr>
          <w:color w:val="000000"/>
          <w:sz w:val="28"/>
          <w:szCs w:val="28"/>
        </w:rPr>
        <w:t>9</w:t>
      </w:r>
      <w:r w:rsidRPr="00F96949">
        <w:rPr>
          <w:color w:val="000000"/>
          <w:sz w:val="28"/>
          <w:szCs w:val="28"/>
        </w:rPr>
        <w:t xml:space="preserve">. Сыворотка противостолбнячная </w:t>
      </w:r>
    </w:p>
    <w:p w:rsidR="00F96949" w:rsidRPr="00F96949" w:rsidRDefault="00F96949" w:rsidP="00F96949">
      <w:pPr>
        <w:spacing w:line="360" w:lineRule="auto"/>
        <w:jc w:val="both"/>
        <w:rPr>
          <w:color w:val="000000"/>
          <w:sz w:val="28"/>
          <w:szCs w:val="28"/>
        </w:rPr>
      </w:pPr>
      <w:r w:rsidRPr="00F96949">
        <w:rPr>
          <w:color w:val="000000"/>
          <w:sz w:val="28"/>
          <w:szCs w:val="28"/>
        </w:rPr>
        <w:t>3</w:t>
      </w:r>
      <w:r w:rsidR="00CB05A0">
        <w:rPr>
          <w:color w:val="000000"/>
          <w:sz w:val="28"/>
          <w:szCs w:val="28"/>
        </w:rPr>
        <w:t>0</w:t>
      </w:r>
      <w:r w:rsidRPr="00F96949">
        <w:rPr>
          <w:color w:val="000000"/>
          <w:sz w:val="28"/>
          <w:szCs w:val="28"/>
        </w:rPr>
        <w:t xml:space="preserve">. Гаммаглобулин противокоревой </w:t>
      </w:r>
    </w:p>
    <w:p w:rsidR="00F96949" w:rsidRPr="00F96949" w:rsidRDefault="00CB05A0" w:rsidP="00F96949">
      <w:pPr>
        <w:spacing w:line="360" w:lineRule="auto"/>
        <w:jc w:val="both"/>
        <w:rPr>
          <w:color w:val="000000"/>
          <w:sz w:val="28"/>
          <w:szCs w:val="28"/>
        </w:rPr>
      </w:pPr>
      <w:r>
        <w:rPr>
          <w:color w:val="000000"/>
          <w:sz w:val="28"/>
          <w:szCs w:val="28"/>
        </w:rPr>
        <w:t>31</w:t>
      </w:r>
      <w:r w:rsidR="00F96949" w:rsidRPr="00F96949">
        <w:rPr>
          <w:color w:val="000000"/>
          <w:sz w:val="28"/>
          <w:szCs w:val="28"/>
        </w:rPr>
        <w:t xml:space="preserve">. Человеческий лейкоцитарный интерферон </w:t>
      </w:r>
    </w:p>
    <w:p w:rsidR="00F96949" w:rsidRPr="006B70B9" w:rsidRDefault="006B70B9" w:rsidP="006B70B9">
      <w:pPr>
        <w:spacing w:line="360" w:lineRule="auto"/>
        <w:jc w:val="center"/>
        <w:rPr>
          <w:b/>
          <w:bCs/>
          <w:iCs/>
          <w:color w:val="000000"/>
          <w:sz w:val="28"/>
          <w:szCs w:val="28"/>
        </w:rPr>
      </w:pPr>
      <w:r w:rsidRPr="006B70B9">
        <w:rPr>
          <w:b/>
          <w:bCs/>
          <w:iCs/>
          <w:color w:val="000000"/>
          <w:sz w:val="28"/>
          <w:szCs w:val="28"/>
        </w:rPr>
        <w:t>3.2 Вакцины</w:t>
      </w:r>
    </w:p>
    <w:p w:rsidR="00F96949" w:rsidRPr="00F96949" w:rsidRDefault="00CB05A0" w:rsidP="00F96949">
      <w:pPr>
        <w:spacing w:line="360" w:lineRule="auto"/>
        <w:jc w:val="both"/>
        <w:rPr>
          <w:color w:val="000000"/>
          <w:sz w:val="28"/>
          <w:szCs w:val="28"/>
        </w:rPr>
      </w:pPr>
      <w:r>
        <w:rPr>
          <w:color w:val="000000"/>
          <w:sz w:val="28"/>
          <w:szCs w:val="28"/>
        </w:rPr>
        <w:t>32</w:t>
      </w:r>
      <w:r w:rsidR="00F96949" w:rsidRPr="00F96949">
        <w:rPr>
          <w:color w:val="000000"/>
          <w:sz w:val="28"/>
          <w:szCs w:val="28"/>
        </w:rPr>
        <w:t>. Живая</w:t>
      </w:r>
      <w:r w:rsidR="006B70B9">
        <w:rPr>
          <w:color w:val="000000"/>
          <w:sz w:val="28"/>
          <w:szCs w:val="28"/>
        </w:rPr>
        <w:t xml:space="preserve"> сибиреязвенная вакцина «СТИ»</w:t>
      </w:r>
    </w:p>
    <w:p w:rsidR="00F96949" w:rsidRPr="00F96949" w:rsidRDefault="00CB05A0" w:rsidP="00F96949">
      <w:pPr>
        <w:spacing w:line="360" w:lineRule="auto"/>
        <w:jc w:val="both"/>
        <w:rPr>
          <w:color w:val="000000"/>
          <w:sz w:val="28"/>
          <w:szCs w:val="28"/>
        </w:rPr>
      </w:pPr>
      <w:r>
        <w:rPr>
          <w:color w:val="000000"/>
          <w:sz w:val="28"/>
          <w:szCs w:val="28"/>
        </w:rPr>
        <w:t>33</w:t>
      </w:r>
      <w:r w:rsidR="006B70B9">
        <w:rPr>
          <w:color w:val="000000"/>
          <w:sz w:val="28"/>
          <w:szCs w:val="28"/>
        </w:rPr>
        <w:t>. АДС-анатоксин</w:t>
      </w:r>
    </w:p>
    <w:p w:rsidR="00F96949" w:rsidRPr="00F96949" w:rsidRDefault="00CB05A0" w:rsidP="00F96949">
      <w:pPr>
        <w:spacing w:line="360" w:lineRule="auto"/>
        <w:jc w:val="both"/>
        <w:rPr>
          <w:color w:val="000000"/>
          <w:sz w:val="28"/>
          <w:szCs w:val="28"/>
        </w:rPr>
      </w:pPr>
      <w:r>
        <w:rPr>
          <w:color w:val="000000"/>
          <w:sz w:val="28"/>
          <w:szCs w:val="28"/>
        </w:rPr>
        <w:t>34</w:t>
      </w:r>
      <w:r w:rsidR="00F96949" w:rsidRPr="00F96949">
        <w:rPr>
          <w:color w:val="000000"/>
          <w:sz w:val="28"/>
          <w:szCs w:val="28"/>
        </w:rPr>
        <w:t xml:space="preserve">. Вакцина БЦЖ </w:t>
      </w:r>
    </w:p>
    <w:p w:rsidR="00F96949" w:rsidRPr="00F96949" w:rsidRDefault="00CB05A0" w:rsidP="00F96949">
      <w:pPr>
        <w:spacing w:line="360" w:lineRule="auto"/>
        <w:jc w:val="both"/>
        <w:rPr>
          <w:color w:val="000000"/>
          <w:sz w:val="28"/>
          <w:szCs w:val="28"/>
        </w:rPr>
      </w:pPr>
      <w:r>
        <w:rPr>
          <w:color w:val="000000"/>
          <w:sz w:val="28"/>
          <w:szCs w:val="28"/>
        </w:rPr>
        <w:t>35</w:t>
      </w:r>
      <w:r w:rsidR="00F96949" w:rsidRPr="00F96949">
        <w:rPr>
          <w:color w:val="000000"/>
          <w:sz w:val="28"/>
          <w:szCs w:val="28"/>
        </w:rPr>
        <w:t xml:space="preserve">. Вакцина чумная живая </w:t>
      </w:r>
    </w:p>
    <w:p w:rsidR="00F96949" w:rsidRPr="00F96949" w:rsidRDefault="00CB05A0" w:rsidP="00F96949">
      <w:pPr>
        <w:spacing w:line="360" w:lineRule="auto"/>
        <w:jc w:val="both"/>
        <w:rPr>
          <w:color w:val="000000"/>
          <w:sz w:val="28"/>
          <w:szCs w:val="28"/>
        </w:rPr>
      </w:pPr>
      <w:r>
        <w:rPr>
          <w:color w:val="000000"/>
          <w:sz w:val="28"/>
          <w:szCs w:val="28"/>
        </w:rPr>
        <w:t>36</w:t>
      </w:r>
      <w:r w:rsidR="00F96949" w:rsidRPr="00F96949">
        <w:rPr>
          <w:color w:val="000000"/>
          <w:sz w:val="28"/>
          <w:szCs w:val="28"/>
        </w:rPr>
        <w:t xml:space="preserve">. Холероген-анатоксин </w:t>
      </w:r>
    </w:p>
    <w:p w:rsidR="00F96949" w:rsidRPr="00F96949" w:rsidRDefault="00CB05A0" w:rsidP="00F96949">
      <w:pPr>
        <w:spacing w:line="360" w:lineRule="auto"/>
        <w:jc w:val="both"/>
        <w:rPr>
          <w:color w:val="000000"/>
          <w:sz w:val="28"/>
          <w:szCs w:val="28"/>
        </w:rPr>
      </w:pPr>
      <w:r>
        <w:rPr>
          <w:color w:val="000000"/>
          <w:sz w:val="28"/>
          <w:szCs w:val="28"/>
        </w:rPr>
        <w:t>37</w:t>
      </w:r>
      <w:r w:rsidR="00F96949" w:rsidRPr="00F96949">
        <w:rPr>
          <w:color w:val="000000"/>
          <w:sz w:val="28"/>
          <w:szCs w:val="28"/>
        </w:rPr>
        <w:t xml:space="preserve">. Анатоксин столбнячный </w:t>
      </w:r>
    </w:p>
    <w:p w:rsidR="00F96949" w:rsidRPr="00F96949" w:rsidRDefault="00CB05A0" w:rsidP="00F96949">
      <w:pPr>
        <w:spacing w:line="360" w:lineRule="auto"/>
        <w:jc w:val="both"/>
        <w:rPr>
          <w:color w:val="000000"/>
          <w:sz w:val="28"/>
          <w:szCs w:val="28"/>
        </w:rPr>
      </w:pPr>
      <w:r>
        <w:rPr>
          <w:color w:val="000000"/>
          <w:sz w:val="28"/>
          <w:szCs w:val="28"/>
        </w:rPr>
        <w:t>38</w:t>
      </w:r>
      <w:r w:rsidR="00F96949" w:rsidRPr="00F96949">
        <w:rPr>
          <w:color w:val="000000"/>
          <w:sz w:val="28"/>
          <w:szCs w:val="28"/>
        </w:rPr>
        <w:t xml:space="preserve">. Вакцина полиомиелитная </w:t>
      </w:r>
    </w:p>
    <w:p w:rsidR="00F96949" w:rsidRPr="00F96949" w:rsidRDefault="00CB05A0" w:rsidP="00F96949">
      <w:pPr>
        <w:spacing w:line="360" w:lineRule="auto"/>
        <w:jc w:val="both"/>
        <w:rPr>
          <w:color w:val="000000"/>
          <w:sz w:val="28"/>
          <w:szCs w:val="28"/>
        </w:rPr>
      </w:pPr>
      <w:r>
        <w:rPr>
          <w:color w:val="000000"/>
          <w:sz w:val="28"/>
          <w:szCs w:val="28"/>
        </w:rPr>
        <w:t>39</w:t>
      </w:r>
      <w:r w:rsidR="00F96949" w:rsidRPr="00F96949">
        <w:rPr>
          <w:color w:val="000000"/>
          <w:sz w:val="28"/>
          <w:szCs w:val="28"/>
        </w:rPr>
        <w:t xml:space="preserve">. Антирабическая вакцина </w:t>
      </w:r>
    </w:p>
    <w:p w:rsidR="00F96949" w:rsidRPr="00F96949" w:rsidRDefault="00CB05A0" w:rsidP="00F96949">
      <w:pPr>
        <w:spacing w:line="360" w:lineRule="auto"/>
        <w:jc w:val="both"/>
        <w:rPr>
          <w:color w:val="000000"/>
          <w:sz w:val="28"/>
          <w:szCs w:val="28"/>
        </w:rPr>
      </w:pPr>
      <w:r>
        <w:rPr>
          <w:color w:val="000000"/>
          <w:sz w:val="28"/>
          <w:szCs w:val="28"/>
        </w:rPr>
        <w:t>40</w:t>
      </w:r>
      <w:r w:rsidR="006B70B9">
        <w:rPr>
          <w:color w:val="000000"/>
          <w:sz w:val="28"/>
          <w:szCs w:val="28"/>
        </w:rPr>
        <w:t>. АКД</w:t>
      </w:r>
      <w:r w:rsidR="00F96949" w:rsidRPr="00F96949">
        <w:rPr>
          <w:color w:val="000000"/>
          <w:sz w:val="28"/>
          <w:szCs w:val="28"/>
        </w:rPr>
        <w:t xml:space="preserve">С </w:t>
      </w:r>
    </w:p>
    <w:p w:rsidR="00F96949" w:rsidRPr="00F96949" w:rsidRDefault="00CB05A0" w:rsidP="00F96949">
      <w:pPr>
        <w:spacing w:line="360" w:lineRule="auto"/>
        <w:jc w:val="both"/>
        <w:rPr>
          <w:color w:val="000000"/>
          <w:sz w:val="28"/>
          <w:szCs w:val="28"/>
        </w:rPr>
      </w:pPr>
      <w:r>
        <w:rPr>
          <w:color w:val="000000"/>
          <w:sz w:val="28"/>
          <w:szCs w:val="28"/>
        </w:rPr>
        <w:t>41</w:t>
      </w:r>
      <w:r w:rsidR="00F96949" w:rsidRPr="00F96949">
        <w:rPr>
          <w:color w:val="000000"/>
          <w:sz w:val="28"/>
          <w:szCs w:val="28"/>
        </w:rPr>
        <w:t>. Вакцина против гепатита В.</w:t>
      </w:r>
    </w:p>
    <w:p w:rsidR="00F96949" w:rsidRPr="00F96949" w:rsidRDefault="00CB05A0" w:rsidP="00F96949">
      <w:pPr>
        <w:spacing w:line="360" w:lineRule="auto"/>
        <w:jc w:val="both"/>
        <w:rPr>
          <w:color w:val="000000"/>
          <w:sz w:val="28"/>
          <w:szCs w:val="28"/>
        </w:rPr>
      </w:pPr>
      <w:r>
        <w:rPr>
          <w:color w:val="000000"/>
          <w:sz w:val="28"/>
          <w:szCs w:val="28"/>
        </w:rPr>
        <w:t>42</w:t>
      </w:r>
      <w:r w:rsidR="00F96949" w:rsidRPr="00F96949">
        <w:rPr>
          <w:color w:val="000000"/>
          <w:sz w:val="28"/>
          <w:szCs w:val="28"/>
        </w:rPr>
        <w:t xml:space="preserve">. Вакцина клещевого энцефалита </w:t>
      </w:r>
    </w:p>
    <w:p w:rsidR="00F96949" w:rsidRPr="00F96949" w:rsidRDefault="00CB05A0" w:rsidP="00F96949">
      <w:pPr>
        <w:spacing w:line="360" w:lineRule="auto"/>
        <w:jc w:val="both"/>
        <w:rPr>
          <w:color w:val="000000"/>
          <w:sz w:val="28"/>
          <w:szCs w:val="28"/>
        </w:rPr>
      </w:pPr>
      <w:r>
        <w:rPr>
          <w:color w:val="000000"/>
          <w:sz w:val="28"/>
          <w:szCs w:val="28"/>
        </w:rPr>
        <w:t>43</w:t>
      </w:r>
      <w:r w:rsidR="00F96949" w:rsidRPr="00F96949">
        <w:rPr>
          <w:color w:val="000000"/>
          <w:sz w:val="28"/>
          <w:szCs w:val="28"/>
        </w:rPr>
        <w:t xml:space="preserve">. Оспенная вакцина </w:t>
      </w:r>
    </w:p>
    <w:p w:rsidR="00F96949" w:rsidRPr="00F96949" w:rsidRDefault="00CB05A0" w:rsidP="00F96949">
      <w:pPr>
        <w:spacing w:line="360" w:lineRule="auto"/>
        <w:jc w:val="both"/>
        <w:rPr>
          <w:color w:val="000000"/>
          <w:sz w:val="28"/>
          <w:szCs w:val="28"/>
        </w:rPr>
      </w:pPr>
      <w:r>
        <w:rPr>
          <w:color w:val="000000"/>
          <w:sz w:val="28"/>
          <w:szCs w:val="28"/>
        </w:rPr>
        <w:t>44</w:t>
      </w:r>
      <w:r w:rsidR="00F96949" w:rsidRPr="00F96949">
        <w:rPr>
          <w:color w:val="000000"/>
          <w:sz w:val="28"/>
          <w:szCs w:val="28"/>
        </w:rPr>
        <w:t xml:space="preserve">. Гриппозная вакцина </w:t>
      </w:r>
    </w:p>
    <w:p w:rsidR="00F96949" w:rsidRPr="00F96949" w:rsidRDefault="00CB05A0" w:rsidP="00F96949">
      <w:pPr>
        <w:spacing w:line="360" w:lineRule="auto"/>
        <w:jc w:val="both"/>
        <w:rPr>
          <w:color w:val="000000"/>
          <w:sz w:val="28"/>
          <w:szCs w:val="28"/>
        </w:rPr>
      </w:pPr>
      <w:r>
        <w:rPr>
          <w:color w:val="000000"/>
          <w:sz w:val="28"/>
          <w:szCs w:val="28"/>
        </w:rPr>
        <w:t>45</w:t>
      </w:r>
      <w:r w:rsidR="00F96949" w:rsidRPr="00F96949">
        <w:rPr>
          <w:color w:val="000000"/>
          <w:sz w:val="28"/>
          <w:szCs w:val="28"/>
        </w:rPr>
        <w:t xml:space="preserve">. Холерная вакцина </w:t>
      </w:r>
    </w:p>
    <w:p w:rsidR="00F96949" w:rsidRPr="00F96949" w:rsidRDefault="00CB05A0" w:rsidP="00F96949">
      <w:pPr>
        <w:spacing w:line="360" w:lineRule="auto"/>
        <w:jc w:val="both"/>
        <w:rPr>
          <w:color w:val="000000"/>
          <w:sz w:val="28"/>
          <w:szCs w:val="28"/>
        </w:rPr>
      </w:pPr>
      <w:r>
        <w:rPr>
          <w:color w:val="000000"/>
          <w:sz w:val="28"/>
          <w:szCs w:val="28"/>
        </w:rPr>
        <w:t>46</w:t>
      </w:r>
      <w:r w:rsidR="00F96949" w:rsidRPr="00F96949">
        <w:rPr>
          <w:color w:val="000000"/>
          <w:sz w:val="28"/>
          <w:szCs w:val="28"/>
        </w:rPr>
        <w:t>. Лептоспирозная вакцина</w:t>
      </w:r>
    </w:p>
    <w:p w:rsidR="00F96949" w:rsidRPr="006B70B9" w:rsidRDefault="006B70B9" w:rsidP="006B70B9">
      <w:pPr>
        <w:spacing w:line="360" w:lineRule="auto"/>
        <w:jc w:val="center"/>
        <w:rPr>
          <w:b/>
          <w:bCs/>
          <w:color w:val="000000"/>
          <w:sz w:val="28"/>
          <w:szCs w:val="28"/>
        </w:rPr>
      </w:pPr>
      <w:r w:rsidRPr="006B70B9">
        <w:rPr>
          <w:b/>
          <w:bCs/>
          <w:iCs/>
          <w:color w:val="000000"/>
          <w:sz w:val="28"/>
          <w:szCs w:val="28"/>
        </w:rPr>
        <w:t>3.3</w:t>
      </w:r>
      <w:r w:rsidR="00F96949" w:rsidRPr="006B70B9">
        <w:rPr>
          <w:b/>
          <w:bCs/>
          <w:iCs/>
          <w:color w:val="000000"/>
          <w:sz w:val="28"/>
          <w:szCs w:val="28"/>
        </w:rPr>
        <w:t xml:space="preserve"> </w:t>
      </w:r>
      <w:r w:rsidR="00124DEC">
        <w:rPr>
          <w:b/>
          <w:bCs/>
          <w:iCs/>
          <w:color w:val="000000"/>
          <w:sz w:val="28"/>
          <w:szCs w:val="28"/>
        </w:rPr>
        <w:t>Л</w:t>
      </w:r>
      <w:r w:rsidR="00124DEC" w:rsidRPr="006B70B9">
        <w:rPr>
          <w:b/>
          <w:bCs/>
          <w:iCs/>
          <w:color w:val="000000"/>
          <w:sz w:val="28"/>
          <w:szCs w:val="28"/>
        </w:rPr>
        <w:t xml:space="preserve">ечебно-профилактические </w:t>
      </w:r>
      <w:r w:rsidR="00124DEC">
        <w:rPr>
          <w:b/>
          <w:bCs/>
          <w:iCs/>
          <w:color w:val="000000"/>
          <w:sz w:val="28"/>
          <w:szCs w:val="28"/>
        </w:rPr>
        <w:t>б</w:t>
      </w:r>
      <w:r w:rsidR="00F96949" w:rsidRPr="006B70B9">
        <w:rPr>
          <w:b/>
          <w:bCs/>
          <w:iCs/>
          <w:color w:val="000000"/>
          <w:sz w:val="28"/>
          <w:szCs w:val="28"/>
        </w:rPr>
        <w:t>актериофаги. Эубиотики</w:t>
      </w:r>
    </w:p>
    <w:p w:rsidR="00F96949" w:rsidRPr="00F96949" w:rsidRDefault="00CB05A0" w:rsidP="00F96949">
      <w:pPr>
        <w:spacing w:line="360" w:lineRule="auto"/>
        <w:jc w:val="both"/>
        <w:rPr>
          <w:color w:val="000000"/>
          <w:sz w:val="28"/>
          <w:szCs w:val="28"/>
        </w:rPr>
      </w:pPr>
      <w:r>
        <w:rPr>
          <w:color w:val="000000"/>
          <w:sz w:val="28"/>
          <w:szCs w:val="28"/>
        </w:rPr>
        <w:t>47</w:t>
      </w:r>
      <w:r w:rsidR="00F96949" w:rsidRPr="00F96949">
        <w:rPr>
          <w:color w:val="000000"/>
          <w:sz w:val="28"/>
          <w:szCs w:val="28"/>
        </w:rPr>
        <w:t xml:space="preserve">. Бактериофаг брюшнотифозный </w:t>
      </w:r>
    </w:p>
    <w:p w:rsidR="00F96949" w:rsidRPr="00F96949" w:rsidRDefault="00CB05A0" w:rsidP="00F96949">
      <w:pPr>
        <w:spacing w:line="360" w:lineRule="auto"/>
        <w:jc w:val="both"/>
        <w:rPr>
          <w:color w:val="000000"/>
          <w:sz w:val="28"/>
          <w:szCs w:val="28"/>
        </w:rPr>
      </w:pPr>
      <w:r>
        <w:rPr>
          <w:color w:val="000000"/>
          <w:sz w:val="28"/>
          <w:szCs w:val="28"/>
        </w:rPr>
        <w:t>48</w:t>
      </w:r>
      <w:r w:rsidR="00F96949" w:rsidRPr="00F96949">
        <w:rPr>
          <w:color w:val="000000"/>
          <w:sz w:val="28"/>
          <w:szCs w:val="28"/>
        </w:rPr>
        <w:t xml:space="preserve">. Бактериофаг дизентерийный </w:t>
      </w:r>
    </w:p>
    <w:p w:rsidR="00F96949" w:rsidRPr="00F96949" w:rsidRDefault="00CB05A0" w:rsidP="00F96949">
      <w:pPr>
        <w:spacing w:line="360" w:lineRule="auto"/>
        <w:jc w:val="both"/>
        <w:rPr>
          <w:color w:val="000000"/>
          <w:sz w:val="28"/>
          <w:szCs w:val="28"/>
        </w:rPr>
      </w:pPr>
      <w:r>
        <w:rPr>
          <w:color w:val="000000"/>
          <w:sz w:val="28"/>
          <w:szCs w:val="28"/>
        </w:rPr>
        <w:t>49</w:t>
      </w:r>
      <w:r w:rsidR="00F96949" w:rsidRPr="00F96949">
        <w:rPr>
          <w:color w:val="000000"/>
          <w:sz w:val="28"/>
          <w:szCs w:val="28"/>
        </w:rPr>
        <w:t xml:space="preserve">. Колибактерин </w:t>
      </w:r>
    </w:p>
    <w:p w:rsidR="006B70B9" w:rsidRDefault="00CB05A0" w:rsidP="00F96949">
      <w:pPr>
        <w:spacing w:line="360" w:lineRule="auto"/>
        <w:jc w:val="both"/>
        <w:rPr>
          <w:color w:val="000000"/>
          <w:sz w:val="28"/>
          <w:szCs w:val="28"/>
        </w:rPr>
      </w:pPr>
      <w:r>
        <w:rPr>
          <w:color w:val="000000"/>
          <w:sz w:val="28"/>
          <w:szCs w:val="28"/>
        </w:rPr>
        <w:t>50</w:t>
      </w:r>
      <w:r w:rsidR="00F96949" w:rsidRPr="00F96949">
        <w:rPr>
          <w:color w:val="000000"/>
          <w:sz w:val="28"/>
          <w:szCs w:val="28"/>
        </w:rPr>
        <w:t xml:space="preserve">. Лактобактерин </w:t>
      </w:r>
    </w:p>
    <w:p w:rsidR="006B70B9" w:rsidRPr="006B70B9" w:rsidRDefault="006B70B9" w:rsidP="006B70B9">
      <w:pPr>
        <w:spacing w:line="360" w:lineRule="auto"/>
        <w:jc w:val="center"/>
        <w:rPr>
          <w:b/>
          <w:bCs/>
          <w:iCs/>
          <w:color w:val="000000"/>
          <w:sz w:val="28"/>
          <w:szCs w:val="28"/>
        </w:rPr>
      </w:pPr>
      <w:r w:rsidRPr="006B70B9">
        <w:rPr>
          <w:b/>
          <w:bCs/>
          <w:color w:val="000000"/>
          <w:sz w:val="28"/>
          <w:szCs w:val="28"/>
        </w:rPr>
        <w:t xml:space="preserve">4. </w:t>
      </w:r>
      <w:r w:rsidR="00F96949" w:rsidRPr="006B70B9">
        <w:rPr>
          <w:b/>
          <w:bCs/>
          <w:color w:val="000000"/>
          <w:sz w:val="28"/>
          <w:szCs w:val="28"/>
        </w:rPr>
        <w:t>П</w:t>
      </w:r>
      <w:r w:rsidRPr="006B70B9">
        <w:rPr>
          <w:b/>
          <w:bCs/>
          <w:color w:val="000000"/>
          <w:sz w:val="28"/>
          <w:szCs w:val="28"/>
        </w:rPr>
        <w:t xml:space="preserve">еречень </w:t>
      </w:r>
      <w:r w:rsidRPr="006B70B9">
        <w:rPr>
          <w:b/>
          <w:bCs/>
          <w:iCs/>
          <w:color w:val="000000"/>
          <w:sz w:val="28"/>
          <w:szCs w:val="28"/>
        </w:rPr>
        <w:t>диагностических препаратов</w:t>
      </w:r>
    </w:p>
    <w:p w:rsidR="00F96949" w:rsidRPr="006B70B9" w:rsidRDefault="006B70B9" w:rsidP="006B70B9">
      <w:pPr>
        <w:spacing w:line="360" w:lineRule="auto"/>
        <w:jc w:val="center"/>
        <w:rPr>
          <w:b/>
          <w:bCs/>
          <w:iCs/>
          <w:color w:val="000000"/>
          <w:sz w:val="28"/>
          <w:szCs w:val="28"/>
        </w:rPr>
      </w:pPr>
      <w:r>
        <w:rPr>
          <w:b/>
          <w:bCs/>
          <w:iCs/>
          <w:color w:val="000000"/>
          <w:sz w:val="28"/>
          <w:szCs w:val="28"/>
        </w:rPr>
        <w:t>4.1</w:t>
      </w:r>
      <w:r w:rsidR="00F96949" w:rsidRPr="006B70B9">
        <w:rPr>
          <w:b/>
          <w:bCs/>
          <w:iCs/>
          <w:color w:val="000000"/>
          <w:sz w:val="28"/>
          <w:szCs w:val="28"/>
        </w:rPr>
        <w:t xml:space="preserve"> Диагностические сыворотки</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1.</w:t>
      </w:r>
      <w:r w:rsidR="006B70B9">
        <w:rPr>
          <w:color w:val="000000"/>
          <w:sz w:val="28"/>
          <w:szCs w:val="28"/>
        </w:rPr>
        <w:t xml:space="preserve"> </w:t>
      </w:r>
      <w:r w:rsidR="00F96949" w:rsidRPr="00F96949">
        <w:rPr>
          <w:color w:val="000000"/>
          <w:sz w:val="28"/>
          <w:szCs w:val="28"/>
        </w:rPr>
        <w:t xml:space="preserve">Противоботулиническая диагностическая сыворотка </w:t>
      </w:r>
    </w:p>
    <w:p w:rsidR="00F96949" w:rsidRPr="00F96949" w:rsidRDefault="00CB05A0" w:rsidP="00F96949">
      <w:pPr>
        <w:spacing w:line="360" w:lineRule="auto"/>
        <w:jc w:val="both"/>
        <w:rPr>
          <w:color w:val="000000"/>
          <w:sz w:val="28"/>
          <w:szCs w:val="28"/>
        </w:rPr>
      </w:pPr>
      <w:r>
        <w:rPr>
          <w:color w:val="000000"/>
          <w:sz w:val="28"/>
          <w:szCs w:val="28"/>
        </w:rPr>
        <w:lastRenderedPageBreak/>
        <w:t>5</w:t>
      </w:r>
      <w:r w:rsidR="00F96949" w:rsidRPr="00F96949">
        <w:rPr>
          <w:color w:val="000000"/>
          <w:sz w:val="28"/>
          <w:szCs w:val="28"/>
        </w:rPr>
        <w:t xml:space="preserve">2. Агглютинирующая ОВ-коли сыворотка, титр 1:400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3. Бруцеллезная агглютинирующая сыворотка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4. Агглютинирующая сальмонеллезная сыворотка тифимуриум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5. Туляремийная сыворотка лошадиная меченая ФИТЦ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6. Сыворотка менингококковая агглютинирующая, группа А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7. Агглютиниру</w:t>
      </w:r>
      <w:r w:rsidR="00124DEC">
        <w:rPr>
          <w:color w:val="000000"/>
          <w:sz w:val="28"/>
          <w:szCs w:val="28"/>
        </w:rPr>
        <w:t>ющая сыворотка к шигеллам Бойда</w:t>
      </w:r>
    </w:p>
    <w:p w:rsidR="00F96949" w:rsidRPr="00F96949" w:rsidRDefault="00CB05A0" w:rsidP="00F96949">
      <w:pPr>
        <w:spacing w:line="360" w:lineRule="auto"/>
        <w:jc w:val="both"/>
        <w:rPr>
          <w:color w:val="000000"/>
          <w:sz w:val="28"/>
          <w:szCs w:val="28"/>
        </w:rPr>
      </w:pPr>
      <w:r>
        <w:rPr>
          <w:color w:val="000000"/>
          <w:sz w:val="28"/>
          <w:szCs w:val="28"/>
        </w:rPr>
        <w:t>5</w:t>
      </w:r>
      <w:r w:rsidR="006B70B9">
        <w:rPr>
          <w:color w:val="000000"/>
          <w:sz w:val="28"/>
          <w:szCs w:val="28"/>
        </w:rPr>
        <w:t xml:space="preserve">8. </w:t>
      </w:r>
      <w:r w:rsidR="00F96949" w:rsidRPr="00F96949">
        <w:rPr>
          <w:color w:val="000000"/>
          <w:sz w:val="28"/>
          <w:szCs w:val="28"/>
        </w:rPr>
        <w:t xml:space="preserve">Эритроцитарный антигенный диагностикум </w:t>
      </w:r>
      <w:r w:rsidR="00124DEC">
        <w:rPr>
          <w:color w:val="000000"/>
          <w:sz w:val="28"/>
          <w:szCs w:val="28"/>
        </w:rPr>
        <w:t>Cl. perfringens</w:t>
      </w:r>
    </w:p>
    <w:p w:rsidR="00F96949" w:rsidRPr="006B70B9" w:rsidRDefault="006B70B9" w:rsidP="006B70B9">
      <w:pPr>
        <w:spacing w:line="360" w:lineRule="auto"/>
        <w:jc w:val="center"/>
        <w:rPr>
          <w:b/>
          <w:bCs/>
          <w:color w:val="000000"/>
          <w:sz w:val="28"/>
          <w:szCs w:val="28"/>
        </w:rPr>
      </w:pPr>
      <w:r w:rsidRPr="006B70B9">
        <w:rPr>
          <w:b/>
          <w:bCs/>
          <w:color w:val="000000"/>
          <w:sz w:val="28"/>
          <w:szCs w:val="28"/>
        </w:rPr>
        <w:t xml:space="preserve">4.2 </w:t>
      </w:r>
      <w:r w:rsidR="00F96949" w:rsidRPr="006B70B9">
        <w:rPr>
          <w:b/>
          <w:bCs/>
          <w:color w:val="000000"/>
          <w:sz w:val="28"/>
          <w:szCs w:val="28"/>
        </w:rPr>
        <w:t>Диагностикумы</w:t>
      </w:r>
    </w:p>
    <w:p w:rsidR="00F96949" w:rsidRPr="00F96949" w:rsidRDefault="00CB05A0" w:rsidP="00F96949">
      <w:pPr>
        <w:spacing w:line="360" w:lineRule="auto"/>
        <w:jc w:val="both"/>
        <w:rPr>
          <w:color w:val="000000"/>
          <w:sz w:val="28"/>
          <w:szCs w:val="28"/>
        </w:rPr>
      </w:pPr>
      <w:r>
        <w:rPr>
          <w:color w:val="000000"/>
          <w:sz w:val="28"/>
          <w:szCs w:val="28"/>
        </w:rPr>
        <w:t>59</w:t>
      </w:r>
      <w:r w:rsidR="00F96949" w:rsidRPr="00F96949">
        <w:rPr>
          <w:color w:val="000000"/>
          <w:sz w:val="28"/>
          <w:szCs w:val="28"/>
        </w:rPr>
        <w:t>.</w:t>
      </w:r>
      <w:r>
        <w:rPr>
          <w:color w:val="000000"/>
          <w:sz w:val="28"/>
          <w:szCs w:val="28"/>
        </w:rPr>
        <w:t xml:space="preserve"> </w:t>
      </w:r>
      <w:r w:rsidR="00F96949" w:rsidRPr="00F96949">
        <w:rPr>
          <w:color w:val="000000"/>
          <w:sz w:val="28"/>
          <w:szCs w:val="28"/>
        </w:rPr>
        <w:t>Диагностикум из сальмонелл тифи</w:t>
      </w:r>
    </w:p>
    <w:p w:rsidR="00F96949" w:rsidRPr="00F96949" w:rsidRDefault="00CB05A0" w:rsidP="00F96949">
      <w:pPr>
        <w:spacing w:line="360" w:lineRule="auto"/>
        <w:jc w:val="both"/>
        <w:rPr>
          <w:color w:val="000000"/>
          <w:sz w:val="28"/>
          <w:szCs w:val="28"/>
        </w:rPr>
      </w:pPr>
      <w:r>
        <w:rPr>
          <w:color w:val="000000"/>
          <w:sz w:val="28"/>
          <w:szCs w:val="28"/>
        </w:rPr>
        <w:t>60</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Коклюшный диагностикум </w:t>
      </w:r>
    </w:p>
    <w:p w:rsidR="00F96949" w:rsidRPr="00F96949" w:rsidRDefault="00CB05A0" w:rsidP="00F96949">
      <w:pPr>
        <w:spacing w:line="360" w:lineRule="auto"/>
        <w:jc w:val="both"/>
        <w:rPr>
          <w:color w:val="000000"/>
          <w:sz w:val="28"/>
          <w:szCs w:val="28"/>
        </w:rPr>
      </w:pPr>
      <w:r>
        <w:rPr>
          <w:color w:val="000000"/>
          <w:sz w:val="28"/>
          <w:szCs w:val="28"/>
        </w:rPr>
        <w:t>61</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Бруцеллезный диагностикум </w:t>
      </w:r>
    </w:p>
    <w:p w:rsidR="00F96949" w:rsidRPr="00F96949" w:rsidRDefault="00CB05A0" w:rsidP="00F96949">
      <w:pPr>
        <w:spacing w:line="360" w:lineRule="auto"/>
        <w:jc w:val="both"/>
        <w:rPr>
          <w:color w:val="000000"/>
          <w:sz w:val="28"/>
          <w:szCs w:val="28"/>
        </w:rPr>
      </w:pPr>
      <w:r>
        <w:rPr>
          <w:color w:val="000000"/>
          <w:sz w:val="28"/>
          <w:szCs w:val="28"/>
        </w:rPr>
        <w:t>62</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Диагностикум эритроцитарный из сальмонелл тифи </w:t>
      </w:r>
    </w:p>
    <w:p w:rsidR="00F96949" w:rsidRPr="00F96949" w:rsidRDefault="00CB05A0" w:rsidP="00F96949">
      <w:pPr>
        <w:spacing w:line="360" w:lineRule="auto"/>
        <w:jc w:val="both"/>
        <w:rPr>
          <w:color w:val="000000"/>
          <w:sz w:val="28"/>
          <w:szCs w:val="28"/>
        </w:rPr>
      </w:pPr>
      <w:r>
        <w:rPr>
          <w:color w:val="000000"/>
          <w:sz w:val="28"/>
          <w:szCs w:val="28"/>
        </w:rPr>
        <w:t>63</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Диагностикум гриппозный эритроцитарный </w:t>
      </w:r>
    </w:p>
    <w:p w:rsidR="00F96949" w:rsidRPr="006B70B9" w:rsidRDefault="006B70B9" w:rsidP="006B70B9">
      <w:pPr>
        <w:spacing w:line="360" w:lineRule="auto"/>
        <w:jc w:val="center"/>
        <w:rPr>
          <w:b/>
          <w:bCs/>
          <w:iCs/>
          <w:color w:val="000000"/>
          <w:sz w:val="28"/>
          <w:szCs w:val="28"/>
        </w:rPr>
      </w:pPr>
      <w:r w:rsidRPr="006B70B9">
        <w:rPr>
          <w:b/>
          <w:bCs/>
          <w:iCs/>
          <w:color w:val="000000"/>
          <w:sz w:val="28"/>
          <w:szCs w:val="28"/>
        </w:rPr>
        <w:t xml:space="preserve">4.3 </w:t>
      </w:r>
      <w:r>
        <w:rPr>
          <w:b/>
          <w:bCs/>
          <w:iCs/>
          <w:color w:val="000000"/>
          <w:sz w:val="28"/>
          <w:szCs w:val="28"/>
        </w:rPr>
        <w:t>Алл</w:t>
      </w:r>
      <w:r w:rsidR="00F96949" w:rsidRPr="006B70B9">
        <w:rPr>
          <w:b/>
          <w:bCs/>
          <w:iCs/>
          <w:color w:val="000000"/>
          <w:sz w:val="28"/>
          <w:szCs w:val="28"/>
        </w:rPr>
        <w:t>е</w:t>
      </w:r>
      <w:r>
        <w:rPr>
          <w:b/>
          <w:bCs/>
          <w:iCs/>
          <w:color w:val="000000"/>
          <w:sz w:val="28"/>
          <w:szCs w:val="28"/>
        </w:rPr>
        <w:t>рген</w:t>
      </w:r>
      <w:r w:rsidR="00F96949" w:rsidRPr="006B70B9">
        <w:rPr>
          <w:b/>
          <w:bCs/>
          <w:iCs/>
          <w:color w:val="000000"/>
          <w:sz w:val="28"/>
          <w:szCs w:val="28"/>
        </w:rPr>
        <w:t>ы</w:t>
      </w:r>
    </w:p>
    <w:p w:rsidR="00F96949" w:rsidRPr="00F96949" w:rsidRDefault="00CB05A0" w:rsidP="00F96949">
      <w:pPr>
        <w:spacing w:line="360" w:lineRule="auto"/>
        <w:jc w:val="both"/>
        <w:rPr>
          <w:color w:val="000000"/>
          <w:sz w:val="28"/>
          <w:szCs w:val="28"/>
        </w:rPr>
      </w:pPr>
      <w:r>
        <w:rPr>
          <w:color w:val="000000"/>
          <w:sz w:val="28"/>
          <w:szCs w:val="28"/>
        </w:rPr>
        <w:t>64</w:t>
      </w:r>
      <w:r w:rsidR="00F96949" w:rsidRPr="00F96949">
        <w:rPr>
          <w:color w:val="000000"/>
          <w:sz w:val="28"/>
          <w:szCs w:val="28"/>
        </w:rPr>
        <w:t xml:space="preserve">. Тулярин </w:t>
      </w:r>
    </w:p>
    <w:p w:rsidR="00F96949" w:rsidRPr="00F96949" w:rsidRDefault="00CB05A0" w:rsidP="00F96949">
      <w:pPr>
        <w:spacing w:line="360" w:lineRule="auto"/>
        <w:jc w:val="both"/>
        <w:rPr>
          <w:color w:val="000000"/>
          <w:sz w:val="28"/>
          <w:szCs w:val="28"/>
        </w:rPr>
      </w:pPr>
      <w:r>
        <w:rPr>
          <w:color w:val="000000"/>
          <w:sz w:val="28"/>
          <w:szCs w:val="28"/>
        </w:rPr>
        <w:t>65</w:t>
      </w:r>
      <w:r w:rsidR="00F96949" w:rsidRPr="00F96949">
        <w:rPr>
          <w:color w:val="000000"/>
          <w:sz w:val="28"/>
          <w:szCs w:val="28"/>
        </w:rPr>
        <w:t xml:space="preserve">. Антраксин </w:t>
      </w:r>
    </w:p>
    <w:p w:rsidR="00F96949" w:rsidRPr="00F96949" w:rsidRDefault="00CB05A0" w:rsidP="00F96949">
      <w:pPr>
        <w:spacing w:line="360" w:lineRule="auto"/>
        <w:jc w:val="both"/>
        <w:rPr>
          <w:color w:val="000000"/>
          <w:sz w:val="28"/>
          <w:szCs w:val="28"/>
        </w:rPr>
      </w:pPr>
      <w:r>
        <w:rPr>
          <w:color w:val="000000"/>
          <w:sz w:val="28"/>
          <w:szCs w:val="28"/>
        </w:rPr>
        <w:t>66</w:t>
      </w:r>
      <w:r w:rsidR="00F96949" w:rsidRPr="00F96949">
        <w:rPr>
          <w:color w:val="000000"/>
          <w:sz w:val="28"/>
          <w:szCs w:val="28"/>
        </w:rPr>
        <w:t xml:space="preserve">. Туберкулин </w:t>
      </w:r>
    </w:p>
    <w:p w:rsidR="00F96949" w:rsidRPr="006B70B9" w:rsidRDefault="006B70B9" w:rsidP="006B70B9">
      <w:pPr>
        <w:spacing w:line="360" w:lineRule="auto"/>
        <w:jc w:val="center"/>
        <w:rPr>
          <w:b/>
          <w:bCs/>
          <w:color w:val="000000"/>
          <w:sz w:val="28"/>
          <w:szCs w:val="28"/>
        </w:rPr>
      </w:pPr>
      <w:r w:rsidRPr="006B70B9">
        <w:rPr>
          <w:b/>
          <w:bCs/>
          <w:color w:val="000000"/>
          <w:sz w:val="28"/>
          <w:szCs w:val="28"/>
        </w:rPr>
        <w:t xml:space="preserve">4.4 </w:t>
      </w:r>
      <w:r w:rsidR="00124DEC">
        <w:rPr>
          <w:b/>
          <w:bCs/>
          <w:color w:val="000000"/>
          <w:sz w:val="28"/>
          <w:szCs w:val="28"/>
        </w:rPr>
        <w:t>Диагностические б</w:t>
      </w:r>
      <w:r w:rsidRPr="006B70B9">
        <w:rPr>
          <w:b/>
          <w:bCs/>
          <w:color w:val="000000"/>
          <w:sz w:val="28"/>
          <w:szCs w:val="28"/>
        </w:rPr>
        <w:t>актериофаги</w:t>
      </w:r>
    </w:p>
    <w:p w:rsidR="00F96949" w:rsidRPr="00F96949" w:rsidRDefault="00CB05A0" w:rsidP="00F96949">
      <w:pPr>
        <w:spacing w:line="360" w:lineRule="auto"/>
        <w:jc w:val="both"/>
        <w:rPr>
          <w:color w:val="000000"/>
          <w:sz w:val="28"/>
          <w:szCs w:val="28"/>
        </w:rPr>
      </w:pPr>
      <w:r>
        <w:rPr>
          <w:color w:val="000000"/>
          <w:sz w:val="28"/>
          <w:szCs w:val="28"/>
        </w:rPr>
        <w:t>67</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Бактериофаг чумной диагностический </w:t>
      </w:r>
    </w:p>
    <w:p w:rsidR="00F96949" w:rsidRPr="00F96949" w:rsidRDefault="00CB05A0" w:rsidP="00F96949">
      <w:pPr>
        <w:spacing w:line="360" w:lineRule="auto"/>
        <w:jc w:val="both"/>
        <w:rPr>
          <w:color w:val="000000"/>
          <w:sz w:val="28"/>
          <w:szCs w:val="28"/>
        </w:rPr>
      </w:pPr>
      <w:r>
        <w:rPr>
          <w:color w:val="000000"/>
          <w:sz w:val="28"/>
          <w:szCs w:val="28"/>
        </w:rPr>
        <w:t>68</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Типовой стафилококковый бактериофаг </w:t>
      </w:r>
    </w:p>
    <w:p w:rsidR="00F96949" w:rsidRPr="00F96949" w:rsidRDefault="00CB05A0" w:rsidP="00F96949">
      <w:pPr>
        <w:spacing w:line="360" w:lineRule="auto"/>
        <w:jc w:val="both"/>
        <w:rPr>
          <w:color w:val="000000"/>
          <w:sz w:val="28"/>
          <w:szCs w:val="28"/>
        </w:rPr>
      </w:pPr>
      <w:r>
        <w:rPr>
          <w:color w:val="000000"/>
          <w:sz w:val="28"/>
          <w:szCs w:val="28"/>
        </w:rPr>
        <w:t>69</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Холерный фаг классический «С» </w:t>
      </w:r>
    </w:p>
    <w:p w:rsidR="00F96949" w:rsidRPr="00F96949" w:rsidRDefault="00CB05A0" w:rsidP="00F96949">
      <w:pPr>
        <w:spacing w:line="360" w:lineRule="auto"/>
        <w:jc w:val="both"/>
        <w:rPr>
          <w:color w:val="000000"/>
          <w:sz w:val="28"/>
          <w:szCs w:val="28"/>
        </w:rPr>
      </w:pPr>
      <w:r>
        <w:rPr>
          <w:color w:val="000000"/>
          <w:sz w:val="28"/>
          <w:szCs w:val="28"/>
        </w:rPr>
        <w:t>70</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Холерный фаг Эль-Тор </w:t>
      </w:r>
    </w:p>
    <w:p w:rsidR="00F96949" w:rsidRPr="00F96949" w:rsidRDefault="00CB05A0" w:rsidP="00F96949">
      <w:pPr>
        <w:spacing w:line="360" w:lineRule="auto"/>
        <w:jc w:val="both"/>
        <w:rPr>
          <w:color w:val="000000"/>
          <w:sz w:val="28"/>
          <w:szCs w:val="28"/>
        </w:rPr>
      </w:pPr>
      <w:r>
        <w:rPr>
          <w:color w:val="000000"/>
          <w:sz w:val="28"/>
          <w:szCs w:val="28"/>
        </w:rPr>
        <w:t>71</w:t>
      </w:r>
      <w:r w:rsidR="00F96949" w:rsidRPr="00F96949">
        <w:rPr>
          <w:color w:val="000000"/>
          <w:sz w:val="28"/>
          <w:szCs w:val="28"/>
        </w:rPr>
        <w:t>.</w:t>
      </w:r>
      <w:r>
        <w:rPr>
          <w:color w:val="000000"/>
          <w:sz w:val="28"/>
          <w:szCs w:val="28"/>
        </w:rPr>
        <w:t xml:space="preserve"> </w:t>
      </w:r>
      <w:r w:rsidR="00F96949" w:rsidRPr="00F96949">
        <w:rPr>
          <w:color w:val="000000"/>
          <w:sz w:val="28"/>
          <w:szCs w:val="28"/>
        </w:rPr>
        <w:t xml:space="preserve">Индикаторный брюшнотифозный бактериофаг </w:t>
      </w:r>
    </w:p>
    <w:p w:rsidR="00124DEC" w:rsidRPr="00124DEC" w:rsidRDefault="00124DEC" w:rsidP="00F96949">
      <w:pPr>
        <w:spacing w:line="360" w:lineRule="auto"/>
        <w:rPr>
          <w:color w:val="000000"/>
          <w:sz w:val="28"/>
          <w:szCs w:val="28"/>
        </w:rPr>
      </w:pPr>
    </w:p>
    <w:p w:rsidR="00876450" w:rsidRPr="00206B03" w:rsidRDefault="00876450" w:rsidP="00883795">
      <w:pPr>
        <w:pStyle w:val="a5"/>
        <w:spacing w:line="360" w:lineRule="auto"/>
        <w:ind w:left="0" w:firstLine="708"/>
        <w:rPr>
          <w:rFonts w:ascii="Times New Roman" w:hAnsi="Times New Roman"/>
          <w:b/>
          <w:color w:val="000000"/>
          <w:sz w:val="40"/>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206B03">
        <w:rPr>
          <w:rFonts w:ascii="Times New Roman" w:hAnsi="Times New Roman"/>
          <w:color w:val="000000"/>
          <w:sz w:val="28"/>
          <w:szCs w:val="28"/>
        </w:rPr>
        <w:t xml:space="preserve"> </w:t>
      </w:r>
      <w:r w:rsidRPr="00F62D6E">
        <w:rPr>
          <w:rFonts w:ascii="Times New Roman" w:hAnsi="Times New Roman"/>
          <w:color w:val="000000"/>
          <w:sz w:val="28"/>
        </w:rPr>
        <w:t>в инфо</w:t>
      </w:r>
      <w:r w:rsidR="00206B03" w:rsidRPr="00F62D6E">
        <w:rPr>
          <w:rFonts w:ascii="Times New Roman" w:hAnsi="Times New Roman"/>
          <w:color w:val="000000"/>
          <w:sz w:val="28"/>
        </w:rPr>
        <w:t>рмационной системе Университета.</w:t>
      </w:r>
      <w:r w:rsidR="00206B03" w:rsidRPr="00206B03">
        <w:rPr>
          <w:rFonts w:ascii="Times New Roman" w:hAnsi="Times New Roman"/>
          <w:color w:val="000000"/>
          <w:sz w:val="28"/>
        </w:rPr>
        <w:t xml:space="preserve"> </w:t>
      </w:r>
    </w:p>
    <w:p w:rsidR="0013663D" w:rsidRDefault="0013663D" w:rsidP="00E836D2">
      <w:pPr>
        <w:pStyle w:val="a5"/>
        <w:ind w:left="0" w:firstLine="709"/>
        <w:jc w:val="center"/>
        <w:rPr>
          <w:rFonts w:ascii="Times New Roman" w:hAnsi="Times New Roman"/>
          <w:b/>
          <w:color w:val="000000"/>
          <w:sz w:val="28"/>
          <w:szCs w:val="28"/>
        </w:rPr>
      </w:pPr>
    </w:p>
    <w:p w:rsidR="00206B03" w:rsidRDefault="00206B03" w:rsidP="00E836D2">
      <w:pPr>
        <w:pStyle w:val="a5"/>
        <w:ind w:left="0" w:firstLine="709"/>
        <w:jc w:val="center"/>
        <w:rPr>
          <w:rFonts w:ascii="Times New Roman" w:hAnsi="Times New Roman"/>
          <w:b/>
          <w:color w:val="000000"/>
          <w:sz w:val="28"/>
          <w:szCs w:val="28"/>
        </w:rPr>
      </w:pPr>
    </w:p>
    <w:p w:rsidR="007E7400" w:rsidRPr="00E836D2" w:rsidRDefault="007E7400" w:rsidP="009862E6">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Образец экзаменационного билета</w:t>
      </w:r>
    </w:p>
    <w:p w:rsidR="0013663D" w:rsidRDefault="0013663D" w:rsidP="009862E6">
      <w:pPr>
        <w:jc w:val="center"/>
      </w:pPr>
    </w:p>
    <w:p w:rsidR="008E5795" w:rsidRDefault="008E5795" w:rsidP="009862E6">
      <w:pPr>
        <w:jc w:val="center"/>
      </w:pPr>
    </w:p>
    <w:p w:rsidR="007E7400" w:rsidRPr="00605973" w:rsidRDefault="007E7400" w:rsidP="009862E6">
      <w:pPr>
        <w:jc w:val="center"/>
      </w:pPr>
      <w:r w:rsidRPr="00605973">
        <w:t>ФЕДЕРАЛЬНОЕ ГОСУДАРСТВЕННОЕ БЮДЖЕТНОЕ ОБРАЗОВАТЕЛЬНОЕ УЧРЕЖДЕНИЕ ВЫСШЕГО ОБРАЗОВАНИЯ</w:t>
      </w:r>
    </w:p>
    <w:p w:rsidR="00500CF6" w:rsidRDefault="007E7400" w:rsidP="009862E6">
      <w:pPr>
        <w:jc w:val="center"/>
      </w:pPr>
      <w:r w:rsidRPr="00605973">
        <w:t xml:space="preserve">«ОРЕНБУРГСКИЙ ГОСУДАРСТВЕННЫЙ МЕДИЦИНСКИЙ УНИВЕРСИТЕТ» </w:t>
      </w:r>
    </w:p>
    <w:p w:rsidR="007E7400" w:rsidRPr="00605973" w:rsidRDefault="007E7400" w:rsidP="009862E6">
      <w:pPr>
        <w:jc w:val="center"/>
      </w:pPr>
      <w:r w:rsidRPr="00605973">
        <w:t>МИНИСТЕРСТВА ЗДРАВООХРАНЕНИЯ РОССИЙСКОЙ ФЕДЕРАЦИИ</w:t>
      </w:r>
    </w:p>
    <w:p w:rsidR="007E7400" w:rsidRDefault="007E7400" w:rsidP="009862E6">
      <w:pPr>
        <w:jc w:val="center"/>
        <w:rPr>
          <w:sz w:val="28"/>
          <w:szCs w:val="28"/>
        </w:rPr>
      </w:pPr>
    </w:p>
    <w:p w:rsidR="00CE2774" w:rsidRDefault="00CE2774" w:rsidP="009862E6">
      <w:pPr>
        <w:jc w:val="center"/>
        <w:rPr>
          <w:sz w:val="28"/>
          <w:szCs w:val="28"/>
        </w:rPr>
      </w:pPr>
    </w:p>
    <w:p w:rsidR="007E7400" w:rsidRPr="00E836D2" w:rsidRDefault="007E7400" w:rsidP="009862E6">
      <w:pPr>
        <w:rPr>
          <w:sz w:val="28"/>
          <w:szCs w:val="28"/>
        </w:rPr>
      </w:pPr>
      <w:r w:rsidRPr="00E836D2">
        <w:rPr>
          <w:sz w:val="28"/>
          <w:szCs w:val="28"/>
        </w:rPr>
        <w:t xml:space="preserve">кафедра </w:t>
      </w:r>
      <w:r w:rsidR="007E67C1" w:rsidRPr="007E67C1">
        <w:rPr>
          <w:sz w:val="28"/>
          <w:szCs w:val="28"/>
          <w:u w:val="single"/>
        </w:rPr>
        <w:t>микробиологии, вирусологии, иммунологии</w:t>
      </w:r>
    </w:p>
    <w:p w:rsidR="007E7400" w:rsidRPr="00E836D2" w:rsidRDefault="007E7400" w:rsidP="009862E6">
      <w:pPr>
        <w:rPr>
          <w:sz w:val="28"/>
          <w:szCs w:val="28"/>
        </w:rPr>
      </w:pPr>
      <w:r w:rsidRPr="00E836D2">
        <w:rPr>
          <w:sz w:val="28"/>
          <w:szCs w:val="28"/>
        </w:rPr>
        <w:t>направление подготовки (специальность)</w:t>
      </w:r>
      <w:r w:rsidR="007E67C1">
        <w:rPr>
          <w:sz w:val="28"/>
          <w:szCs w:val="28"/>
        </w:rPr>
        <w:t xml:space="preserve"> </w:t>
      </w:r>
      <w:r w:rsidR="007E67C1" w:rsidRPr="007E67C1">
        <w:rPr>
          <w:sz w:val="28"/>
          <w:szCs w:val="28"/>
          <w:u w:val="single"/>
        </w:rPr>
        <w:t>3</w:t>
      </w:r>
      <w:r w:rsidR="005254AC">
        <w:rPr>
          <w:sz w:val="28"/>
          <w:szCs w:val="28"/>
          <w:u w:val="single"/>
        </w:rPr>
        <w:t>2</w:t>
      </w:r>
      <w:r w:rsidR="007E67C1" w:rsidRPr="007E67C1">
        <w:rPr>
          <w:sz w:val="28"/>
          <w:szCs w:val="28"/>
          <w:u w:val="single"/>
        </w:rPr>
        <w:t xml:space="preserve">.05.01 </w:t>
      </w:r>
      <w:r w:rsidR="005254AC">
        <w:rPr>
          <w:sz w:val="28"/>
          <w:szCs w:val="28"/>
          <w:u w:val="single"/>
        </w:rPr>
        <w:t>Медико-профилактическое</w:t>
      </w:r>
      <w:r w:rsidR="007E67C1" w:rsidRPr="007E67C1">
        <w:rPr>
          <w:sz w:val="28"/>
          <w:szCs w:val="28"/>
          <w:u w:val="single"/>
        </w:rPr>
        <w:t xml:space="preserve"> дело</w:t>
      </w:r>
    </w:p>
    <w:p w:rsidR="007E7400" w:rsidRPr="00E836D2" w:rsidRDefault="007E7400" w:rsidP="009862E6">
      <w:pPr>
        <w:rPr>
          <w:sz w:val="28"/>
          <w:szCs w:val="28"/>
        </w:rPr>
      </w:pPr>
      <w:r w:rsidRPr="00E836D2">
        <w:rPr>
          <w:sz w:val="28"/>
          <w:szCs w:val="28"/>
        </w:rPr>
        <w:t>дисциплина</w:t>
      </w:r>
      <w:r w:rsidR="007E67C1">
        <w:rPr>
          <w:sz w:val="28"/>
          <w:szCs w:val="28"/>
        </w:rPr>
        <w:t xml:space="preserve"> </w:t>
      </w:r>
      <w:r w:rsidR="007E67C1" w:rsidRPr="007E67C1">
        <w:rPr>
          <w:sz w:val="28"/>
          <w:szCs w:val="28"/>
          <w:u w:val="single"/>
        </w:rPr>
        <w:t>«Микробиология, вирусология</w:t>
      </w:r>
      <w:r w:rsidR="005254AC">
        <w:rPr>
          <w:sz w:val="28"/>
          <w:szCs w:val="28"/>
          <w:u w:val="single"/>
        </w:rPr>
        <w:t>, иммунология</w:t>
      </w:r>
      <w:r w:rsidR="007E67C1" w:rsidRPr="007E67C1">
        <w:rPr>
          <w:sz w:val="28"/>
          <w:szCs w:val="28"/>
          <w:u w:val="single"/>
        </w:rPr>
        <w:t>»</w:t>
      </w:r>
    </w:p>
    <w:p w:rsidR="007E7400" w:rsidRDefault="007E7400" w:rsidP="009862E6">
      <w:pPr>
        <w:jc w:val="center"/>
        <w:rPr>
          <w:sz w:val="28"/>
          <w:szCs w:val="28"/>
        </w:rPr>
      </w:pPr>
    </w:p>
    <w:p w:rsidR="00CE2774" w:rsidRPr="00E836D2" w:rsidRDefault="00CE2774" w:rsidP="009862E6">
      <w:pPr>
        <w:jc w:val="center"/>
        <w:rPr>
          <w:sz w:val="28"/>
          <w:szCs w:val="28"/>
        </w:rPr>
      </w:pPr>
    </w:p>
    <w:p w:rsidR="007E7400" w:rsidRDefault="007E7400" w:rsidP="009862E6">
      <w:pPr>
        <w:jc w:val="center"/>
        <w:rPr>
          <w:b/>
          <w:sz w:val="28"/>
          <w:szCs w:val="28"/>
        </w:rPr>
      </w:pPr>
      <w:r w:rsidRPr="00E836D2">
        <w:rPr>
          <w:b/>
          <w:sz w:val="28"/>
          <w:szCs w:val="28"/>
        </w:rPr>
        <w:t>ЭКЗАМЕНАЦИОННЫЙ БИЛЕТ №</w:t>
      </w:r>
      <w:r w:rsidR="00206B03">
        <w:rPr>
          <w:b/>
          <w:sz w:val="28"/>
          <w:szCs w:val="28"/>
        </w:rPr>
        <w:t xml:space="preserve"> 1</w:t>
      </w:r>
    </w:p>
    <w:p w:rsidR="005108E6" w:rsidRDefault="005108E6" w:rsidP="008E5795">
      <w:pPr>
        <w:ind w:firstLine="709"/>
        <w:jc w:val="center"/>
        <w:rPr>
          <w:b/>
          <w:sz w:val="28"/>
          <w:szCs w:val="28"/>
        </w:rPr>
      </w:pPr>
    </w:p>
    <w:p w:rsidR="008E5795" w:rsidRDefault="008E5795" w:rsidP="008E5795">
      <w:pPr>
        <w:ind w:firstLine="709"/>
        <w:jc w:val="center"/>
        <w:rPr>
          <w:b/>
          <w:sz w:val="28"/>
          <w:szCs w:val="28"/>
        </w:rPr>
      </w:pPr>
    </w:p>
    <w:p w:rsidR="00605973" w:rsidRPr="00605973" w:rsidRDefault="00605973" w:rsidP="008E5795">
      <w:pPr>
        <w:rPr>
          <w:b/>
          <w:sz w:val="28"/>
          <w:szCs w:val="28"/>
        </w:rPr>
      </w:pPr>
      <w:r w:rsidRPr="008E5795">
        <w:rPr>
          <w:b/>
          <w:sz w:val="28"/>
          <w:szCs w:val="28"/>
          <w:lang w:val="en-US"/>
        </w:rPr>
        <w:t>I</w:t>
      </w:r>
      <w:r w:rsidRPr="008E5795">
        <w:rPr>
          <w:b/>
          <w:sz w:val="28"/>
          <w:szCs w:val="28"/>
        </w:rPr>
        <w:t>.</w:t>
      </w:r>
      <w:r w:rsidR="00537296">
        <w:rPr>
          <w:b/>
          <w:sz w:val="28"/>
          <w:szCs w:val="28"/>
        </w:rPr>
        <w:t xml:space="preserve"> </w:t>
      </w:r>
      <w:r w:rsidRPr="00605973">
        <w:rPr>
          <w:b/>
          <w:sz w:val="28"/>
          <w:szCs w:val="28"/>
        </w:rPr>
        <w:t>ТЕОРЕТИЧЕСКИЕ ВОПРОСЫ</w:t>
      </w:r>
    </w:p>
    <w:p w:rsidR="00CE2774" w:rsidRDefault="00CE2774" w:rsidP="008E5795">
      <w:pPr>
        <w:autoSpaceDE w:val="0"/>
        <w:autoSpaceDN w:val="0"/>
        <w:adjustRightInd w:val="0"/>
        <w:jc w:val="both"/>
        <w:rPr>
          <w:sz w:val="28"/>
          <w:szCs w:val="28"/>
        </w:rPr>
      </w:pPr>
    </w:p>
    <w:p w:rsidR="00605973" w:rsidRPr="00605973" w:rsidRDefault="00605973" w:rsidP="008E5795">
      <w:pPr>
        <w:autoSpaceDE w:val="0"/>
        <w:autoSpaceDN w:val="0"/>
        <w:adjustRightInd w:val="0"/>
        <w:jc w:val="both"/>
        <w:rPr>
          <w:sz w:val="28"/>
          <w:szCs w:val="28"/>
        </w:rPr>
      </w:pPr>
      <w:r w:rsidRPr="00605973">
        <w:rPr>
          <w:sz w:val="28"/>
          <w:szCs w:val="28"/>
        </w:rPr>
        <w:t xml:space="preserve">1. </w:t>
      </w:r>
      <w:r w:rsidR="00CE2774" w:rsidRPr="002023AB">
        <w:rPr>
          <w:sz w:val="28"/>
          <w:szCs w:val="28"/>
        </w:rPr>
        <w:t>Работы Л.Пастера и его школы.</w:t>
      </w:r>
      <w:r w:rsidR="00CE2774">
        <w:rPr>
          <w:sz w:val="28"/>
          <w:szCs w:val="28"/>
        </w:rPr>
        <w:t xml:space="preserve"> </w:t>
      </w:r>
      <w:r w:rsidR="00CE2774" w:rsidRPr="002023AB">
        <w:rPr>
          <w:sz w:val="28"/>
          <w:szCs w:val="28"/>
        </w:rPr>
        <w:t>Их значение в развитии общей и медицинской микробиологии.</w:t>
      </w:r>
      <w:r w:rsidR="00CE2774">
        <w:rPr>
          <w:sz w:val="28"/>
          <w:szCs w:val="28"/>
        </w:rPr>
        <w:t xml:space="preserve"> </w:t>
      </w:r>
      <w:r w:rsidR="00CE2774" w:rsidRPr="002023AB">
        <w:rPr>
          <w:sz w:val="28"/>
          <w:szCs w:val="28"/>
        </w:rPr>
        <w:t>Вакцины Пастера.</w:t>
      </w:r>
      <w:r w:rsidRPr="00605973">
        <w:rPr>
          <w:sz w:val="28"/>
          <w:szCs w:val="28"/>
        </w:rPr>
        <w:t xml:space="preserve"> </w:t>
      </w:r>
    </w:p>
    <w:p w:rsidR="00CE2774" w:rsidRDefault="00605973" w:rsidP="008E5795">
      <w:pPr>
        <w:autoSpaceDE w:val="0"/>
        <w:autoSpaceDN w:val="0"/>
        <w:adjustRightInd w:val="0"/>
        <w:jc w:val="both"/>
        <w:rPr>
          <w:sz w:val="28"/>
          <w:szCs w:val="28"/>
        </w:rPr>
      </w:pPr>
      <w:r w:rsidRPr="00605973">
        <w:rPr>
          <w:sz w:val="28"/>
          <w:szCs w:val="28"/>
        </w:rPr>
        <w:t xml:space="preserve">2. </w:t>
      </w:r>
      <w:r w:rsidR="00A52C1D" w:rsidRPr="00D07F5E">
        <w:rPr>
          <w:sz w:val="28"/>
          <w:szCs w:val="28"/>
        </w:rPr>
        <w:t>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Выявление и санация бактерионосителей.</w:t>
      </w:r>
    </w:p>
    <w:p w:rsidR="00CE2774" w:rsidRPr="00304B25" w:rsidRDefault="00CE2774" w:rsidP="008E5795">
      <w:pPr>
        <w:jc w:val="center"/>
        <w:rPr>
          <w:sz w:val="28"/>
          <w:szCs w:val="28"/>
        </w:rPr>
      </w:pPr>
    </w:p>
    <w:p w:rsidR="00605973" w:rsidRDefault="00537296" w:rsidP="008E5795">
      <w:pPr>
        <w:rPr>
          <w:b/>
          <w:sz w:val="28"/>
          <w:szCs w:val="28"/>
        </w:rPr>
      </w:pPr>
      <w:r>
        <w:rPr>
          <w:b/>
          <w:sz w:val="28"/>
          <w:szCs w:val="28"/>
          <w:lang w:val="en-US"/>
        </w:rPr>
        <w:t>I</w:t>
      </w:r>
      <w:bookmarkStart w:id="4" w:name="_GoBack"/>
      <w:bookmarkEnd w:id="4"/>
      <w:r w:rsidR="00605973" w:rsidRPr="00304B25">
        <w:rPr>
          <w:b/>
          <w:sz w:val="28"/>
          <w:szCs w:val="28"/>
          <w:lang w:val="en-US"/>
        </w:rPr>
        <w:t>I</w:t>
      </w:r>
      <w:r w:rsidR="00605973" w:rsidRPr="00304B25">
        <w:rPr>
          <w:b/>
          <w:sz w:val="28"/>
          <w:szCs w:val="28"/>
        </w:rPr>
        <w:t>. ПРАКТИЧЕСКАЯ ЧАСТЬ</w:t>
      </w:r>
    </w:p>
    <w:p w:rsidR="008E5795" w:rsidRPr="00304B25" w:rsidRDefault="008E5795" w:rsidP="008E5795">
      <w:pPr>
        <w:rPr>
          <w:b/>
          <w:sz w:val="28"/>
          <w:szCs w:val="28"/>
        </w:rPr>
      </w:pPr>
    </w:p>
    <w:p w:rsidR="00605973" w:rsidRPr="00304B25" w:rsidRDefault="00304B25" w:rsidP="008E5795">
      <w:pPr>
        <w:pStyle w:val="a5"/>
        <w:numPr>
          <w:ilvl w:val="3"/>
          <w:numId w:val="406"/>
        </w:numPr>
        <w:tabs>
          <w:tab w:val="clear" w:pos="2880"/>
        </w:tabs>
        <w:ind w:left="0" w:firstLine="0"/>
        <w:rPr>
          <w:rFonts w:ascii="Times New Roman" w:hAnsi="Times New Roman"/>
          <w:sz w:val="28"/>
          <w:szCs w:val="28"/>
        </w:rPr>
      </w:pPr>
      <w:r w:rsidRPr="00304B25">
        <w:rPr>
          <w:rFonts w:ascii="Times New Roman" w:hAnsi="Times New Roman"/>
          <w:sz w:val="28"/>
          <w:szCs w:val="28"/>
        </w:rPr>
        <w:t>Рассмотреть демонстрационны</w:t>
      </w:r>
      <w:r w:rsidR="008E5795">
        <w:rPr>
          <w:rFonts w:ascii="Times New Roman" w:hAnsi="Times New Roman"/>
          <w:sz w:val="28"/>
          <w:szCs w:val="28"/>
        </w:rPr>
        <w:t>й</w:t>
      </w:r>
      <w:r w:rsidRPr="00304B25">
        <w:rPr>
          <w:rFonts w:ascii="Times New Roman" w:hAnsi="Times New Roman"/>
          <w:sz w:val="28"/>
          <w:szCs w:val="28"/>
        </w:rPr>
        <w:t xml:space="preserve"> </w:t>
      </w:r>
      <w:r w:rsidR="008E5795">
        <w:rPr>
          <w:rFonts w:ascii="Times New Roman" w:hAnsi="Times New Roman"/>
          <w:sz w:val="28"/>
          <w:szCs w:val="28"/>
        </w:rPr>
        <w:t>микропрепарат «</w:t>
      </w:r>
      <w:r w:rsidR="008E5795" w:rsidRPr="00F96949">
        <w:rPr>
          <w:rFonts w:ascii="Times New Roman" w:hAnsi="Times New Roman"/>
          <w:color w:val="000000"/>
          <w:sz w:val="28"/>
          <w:szCs w:val="28"/>
        </w:rPr>
        <w:t>Кишечная палочка</w:t>
      </w:r>
      <w:r w:rsidR="008E5795">
        <w:rPr>
          <w:rFonts w:ascii="Times New Roman" w:hAnsi="Times New Roman"/>
          <w:sz w:val="28"/>
          <w:szCs w:val="28"/>
        </w:rPr>
        <w:t>»</w:t>
      </w:r>
      <w:r w:rsidRPr="00304B25">
        <w:rPr>
          <w:rFonts w:ascii="Times New Roman" w:hAnsi="Times New Roman"/>
          <w:sz w:val="28"/>
          <w:szCs w:val="28"/>
        </w:rPr>
        <w:t xml:space="preserve"> под световым микроскопом с масляной иммерсией</w:t>
      </w:r>
      <w:r w:rsidR="008E5795">
        <w:rPr>
          <w:rFonts w:ascii="Times New Roman" w:hAnsi="Times New Roman"/>
          <w:sz w:val="28"/>
          <w:szCs w:val="28"/>
        </w:rPr>
        <w:t>.</w:t>
      </w:r>
    </w:p>
    <w:p w:rsidR="00605973" w:rsidRDefault="00605973" w:rsidP="008E5795">
      <w:pPr>
        <w:rPr>
          <w:sz w:val="28"/>
          <w:szCs w:val="28"/>
        </w:rPr>
      </w:pPr>
    </w:p>
    <w:p w:rsidR="008E5795" w:rsidRDefault="008E5795" w:rsidP="008E5795">
      <w:pPr>
        <w:rPr>
          <w:sz w:val="28"/>
          <w:szCs w:val="28"/>
        </w:rPr>
      </w:pPr>
    </w:p>
    <w:p w:rsidR="00F62D6E" w:rsidRDefault="00F62D6E" w:rsidP="008E5795">
      <w:pPr>
        <w:rPr>
          <w:sz w:val="28"/>
          <w:szCs w:val="28"/>
        </w:rPr>
      </w:pPr>
    </w:p>
    <w:p w:rsidR="00F62D6E" w:rsidRPr="00304B25" w:rsidRDefault="00F62D6E" w:rsidP="008E5795">
      <w:pPr>
        <w:rPr>
          <w:sz w:val="28"/>
          <w:szCs w:val="28"/>
        </w:rPr>
      </w:pPr>
    </w:p>
    <w:p w:rsidR="007E67C1" w:rsidRPr="00304B25" w:rsidRDefault="007E7400" w:rsidP="008E5795">
      <w:pPr>
        <w:rPr>
          <w:sz w:val="28"/>
          <w:szCs w:val="28"/>
        </w:rPr>
      </w:pPr>
      <w:r w:rsidRPr="00304B25">
        <w:rPr>
          <w:sz w:val="28"/>
          <w:szCs w:val="28"/>
        </w:rPr>
        <w:t xml:space="preserve">Заведующий кафедрой </w:t>
      </w:r>
      <w:r w:rsidR="007E67C1" w:rsidRPr="00304B25">
        <w:rPr>
          <w:sz w:val="28"/>
          <w:szCs w:val="28"/>
        </w:rPr>
        <w:t xml:space="preserve">микробиологии, </w:t>
      </w:r>
    </w:p>
    <w:p w:rsidR="007E7400" w:rsidRPr="00304B25" w:rsidRDefault="007E67C1" w:rsidP="008E5795">
      <w:pPr>
        <w:rPr>
          <w:sz w:val="28"/>
          <w:szCs w:val="28"/>
        </w:rPr>
      </w:pPr>
      <w:r w:rsidRPr="00304B25">
        <w:rPr>
          <w:sz w:val="28"/>
          <w:szCs w:val="28"/>
        </w:rPr>
        <w:t>вирусологии, иммунологии, проф.</w:t>
      </w:r>
      <w:r w:rsidRPr="00304B25">
        <w:rPr>
          <w:sz w:val="28"/>
          <w:szCs w:val="28"/>
        </w:rPr>
        <w:tab/>
      </w:r>
      <w:r w:rsidRPr="00304B25">
        <w:rPr>
          <w:sz w:val="28"/>
          <w:szCs w:val="28"/>
        </w:rPr>
        <w:tab/>
      </w:r>
      <w:r w:rsidRPr="00304B25">
        <w:rPr>
          <w:sz w:val="28"/>
          <w:szCs w:val="28"/>
        </w:rPr>
        <w:tab/>
      </w:r>
      <w:r w:rsidRPr="00304B25">
        <w:rPr>
          <w:sz w:val="28"/>
          <w:szCs w:val="28"/>
        </w:rPr>
        <w:tab/>
      </w:r>
      <w:r w:rsidRPr="00304B25">
        <w:rPr>
          <w:sz w:val="28"/>
          <w:szCs w:val="28"/>
        </w:rPr>
        <w:tab/>
        <w:t>Е.А. Михайлова</w:t>
      </w:r>
    </w:p>
    <w:p w:rsidR="007E67C1" w:rsidRDefault="007E67C1" w:rsidP="008E5795">
      <w:pPr>
        <w:rPr>
          <w:sz w:val="28"/>
          <w:szCs w:val="28"/>
        </w:rPr>
      </w:pPr>
    </w:p>
    <w:p w:rsidR="008E5795" w:rsidRPr="00304B25" w:rsidRDefault="008E5795" w:rsidP="008E5795">
      <w:pPr>
        <w:rPr>
          <w:sz w:val="28"/>
          <w:szCs w:val="28"/>
        </w:rPr>
      </w:pPr>
    </w:p>
    <w:p w:rsidR="007E7400" w:rsidRPr="00304B25" w:rsidRDefault="007E67C1" w:rsidP="008E5795">
      <w:pPr>
        <w:rPr>
          <w:sz w:val="28"/>
          <w:szCs w:val="28"/>
        </w:rPr>
      </w:pPr>
      <w:r w:rsidRPr="00304B25">
        <w:rPr>
          <w:sz w:val="28"/>
          <w:szCs w:val="28"/>
        </w:rPr>
        <w:t xml:space="preserve">Декан </w:t>
      </w:r>
      <w:r w:rsidR="005254AC">
        <w:rPr>
          <w:sz w:val="28"/>
          <w:szCs w:val="28"/>
        </w:rPr>
        <w:t>медико-профилактического</w:t>
      </w:r>
      <w:r w:rsidRPr="00304B25">
        <w:rPr>
          <w:sz w:val="28"/>
          <w:szCs w:val="28"/>
        </w:rPr>
        <w:t xml:space="preserve"> </w:t>
      </w:r>
      <w:r w:rsidR="007E7400" w:rsidRPr="00304B25">
        <w:rPr>
          <w:sz w:val="28"/>
          <w:szCs w:val="28"/>
        </w:rPr>
        <w:t>факультета</w:t>
      </w:r>
      <w:r w:rsidRPr="00304B25">
        <w:rPr>
          <w:sz w:val="28"/>
          <w:szCs w:val="28"/>
        </w:rPr>
        <w:t>, доц.</w:t>
      </w:r>
      <w:r w:rsidRPr="00304B25">
        <w:rPr>
          <w:sz w:val="28"/>
          <w:szCs w:val="28"/>
        </w:rPr>
        <w:tab/>
      </w:r>
      <w:r w:rsidRPr="00304B25">
        <w:rPr>
          <w:sz w:val="28"/>
          <w:szCs w:val="28"/>
        </w:rPr>
        <w:tab/>
      </w:r>
      <w:r w:rsidR="005254AC" w:rsidRPr="00304B25">
        <w:rPr>
          <w:sz w:val="28"/>
          <w:szCs w:val="28"/>
        </w:rPr>
        <w:t>Е.А. Михайлова</w:t>
      </w:r>
    </w:p>
    <w:p w:rsidR="005108E6" w:rsidRDefault="005108E6" w:rsidP="008E5795">
      <w:pPr>
        <w:rPr>
          <w:sz w:val="28"/>
          <w:szCs w:val="28"/>
        </w:rPr>
      </w:pPr>
    </w:p>
    <w:p w:rsidR="008E5795" w:rsidRPr="00304B25" w:rsidRDefault="008E5795" w:rsidP="008E5795">
      <w:pPr>
        <w:rPr>
          <w:sz w:val="28"/>
          <w:szCs w:val="28"/>
        </w:rPr>
      </w:pPr>
    </w:p>
    <w:p w:rsidR="007E7400" w:rsidRDefault="005108E6" w:rsidP="008E5795">
      <w:pPr>
        <w:jc w:val="right"/>
        <w:rPr>
          <w:sz w:val="28"/>
          <w:szCs w:val="28"/>
        </w:rPr>
      </w:pPr>
      <w:r>
        <w:rPr>
          <w:sz w:val="28"/>
          <w:szCs w:val="28"/>
        </w:rPr>
        <w:t>«____»_______________20</w:t>
      </w:r>
      <w:r w:rsidR="007E67C1">
        <w:rPr>
          <w:sz w:val="28"/>
          <w:szCs w:val="28"/>
        </w:rPr>
        <w:t>___г.</w:t>
      </w:r>
    </w:p>
    <w:p w:rsidR="005254AC" w:rsidRDefault="005254AC" w:rsidP="008E5795">
      <w:pPr>
        <w:jc w:val="right"/>
        <w:rPr>
          <w:sz w:val="28"/>
          <w:szCs w:val="28"/>
        </w:rPr>
      </w:pPr>
    </w:p>
    <w:p w:rsidR="007E7400" w:rsidRPr="008E5795" w:rsidRDefault="007E7400" w:rsidP="008E5795">
      <w:pPr>
        <w:spacing w:line="360" w:lineRule="auto"/>
        <w:jc w:val="center"/>
        <w:rPr>
          <w:b/>
          <w:color w:val="000000"/>
          <w:sz w:val="28"/>
          <w:szCs w:val="28"/>
        </w:rPr>
      </w:pPr>
      <w:r w:rsidRPr="008E5795">
        <w:rPr>
          <w:b/>
          <w:color w:val="000000"/>
          <w:sz w:val="28"/>
          <w:szCs w:val="28"/>
        </w:rPr>
        <w:lastRenderedPageBreak/>
        <w:t>Перечень оборудования, используемого для пров</w:t>
      </w:r>
      <w:r w:rsidR="0013663D" w:rsidRPr="008E5795">
        <w:rPr>
          <w:b/>
          <w:color w:val="000000"/>
          <w:sz w:val="28"/>
          <w:szCs w:val="28"/>
        </w:rPr>
        <w:t>едения промежуточной аттестации</w:t>
      </w:r>
    </w:p>
    <w:p w:rsidR="007E7400" w:rsidRDefault="00F62D6E" w:rsidP="008E5795">
      <w:pPr>
        <w:pStyle w:val="a5"/>
        <w:numPr>
          <w:ilvl w:val="1"/>
          <w:numId w:val="409"/>
        </w:numPr>
        <w:spacing w:line="360" w:lineRule="auto"/>
        <w:ind w:left="0" w:firstLine="0"/>
        <w:rPr>
          <w:rFonts w:ascii="Times New Roman" w:hAnsi="Times New Roman"/>
          <w:color w:val="000000"/>
          <w:sz w:val="28"/>
          <w:szCs w:val="28"/>
        </w:rPr>
      </w:pPr>
      <w:r w:rsidRPr="008E5795">
        <w:rPr>
          <w:rFonts w:ascii="Times New Roman" w:hAnsi="Times New Roman"/>
          <w:color w:val="000000"/>
          <w:sz w:val="28"/>
          <w:szCs w:val="28"/>
        </w:rPr>
        <w:t>М</w:t>
      </w:r>
      <w:r w:rsidR="0013663D" w:rsidRPr="008E5795">
        <w:rPr>
          <w:rFonts w:ascii="Times New Roman" w:hAnsi="Times New Roman"/>
          <w:color w:val="000000"/>
          <w:sz w:val="28"/>
          <w:szCs w:val="28"/>
        </w:rPr>
        <w:t>икроскоп</w:t>
      </w:r>
      <w:r w:rsidR="000E4E44">
        <w:rPr>
          <w:rFonts w:ascii="Times New Roman" w:hAnsi="Times New Roman"/>
          <w:color w:val="000000"/>
          <w:sz w:val="28"/>
          <w:szCs w:val="28"/>
        </w:rPr>
        <w:t>ы</w:t>
      </w:r>
    </w:p>
    <w:p w:rsidR="00F62D6E" w:rsidRDefault="00F62D6E" w:rsidP="008E5795">
      <w:pPr>
        <w:pStyle w:val="a5"/>
        <w:numPr>
          <w:ilvl w:val="1"/>
          <w:numId w:val="409"/>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Учебные стенды</w:t>
      </w:r>
    </w:p>
    <w:p w:rsidR="00F62D6E" w:rsidRPr="008E5795" w:rsidRDefault="00F62D6E" w:rsidP="008E5795">
      <w:pPr>
        <w:pStyle w:val="a5"/>
        <w:numPr>
          <w:ilvl w:val="1"/>
          <w:numId w:val="409"/>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Набор макро- и микропрепаратов</w:t>
      </w:r>
    </w:p>
    <w:p w:rsidR="00CE2774" w:rsidRDefault="00CE2774" w:rsidP="00224C9A">
      <w:pPr>
        <w:jc w:val="center"/>
        <w:rPr>
          <w:b/>
          <w:color w:val="000000"/>
          <w:sz w:val="28"/>
          <w:szCs w:val="28"/>
        </w:rPr>
      </w:pPr>
    </w:p>
    <w:p w:rsidR="007E7400" w:rsidRDefault="007E7400" w:rsidP="00224C9A">
      <w:pPr>
        <w:jc w:val="center"/>
        <w:rPr>
          <w:b/>
          <w:color w:val="000000"/>
          <w:sz w:val="28"/>
          <w:szCs w:val="28"/>
        </w:rPr>
      </w:pPr>
      <w:r w:rsidRPr="00E836D2">
        <w:rPr>
          <w:b/>
          <w:color w:val="000000"/>
          <w:sz w:val="28"/>
          <w:szCs w:val="28"/>
        </w:rPr>
        <w:t xml:space="preserve">Таблица соответствия результатов обучения по дисциплине и </w:t>
      </w:r>
      <w:r w:rsidR="0013663D">
        <w:rPr>
          <w:b/>
          <w:color w:val="000000"/>
          <w:sz w:val="28"/>
          <w:szCs w:val="28"/>
        </w:rPr>
        <w:t xml:space="preserve">– </w:t>
      </w:r>
      <w:r w:rsidRPr="00E836D2">
        <w:rPr>
          <w:b/>
          <w:color w:val="000000"/>
          <w:sz w:val="28"/>
          <w:szCs w:val="28"/>
        </w:rPr>
        <w:t>оценочных материалов, используемых на</w:t>
      </w:r>
      <w:r w:rsidR="00224C9A">
        <w:rPr>
          <w:b/>
          <w:color w:val="000000"/>
          <w:sz w:val="28"/>
          <w:szCs w:val="28"/>
        </w:rPr>
        <w:t xml:space="preserve"> промежуточной аттестации</w:t>
      </w:r>
    </w:p>
    <w:p w:rsidR="00224C9A" w:rsidRPr="00E836D2" w:rsidRDefault="00224C9A" w:rsidP="00E836D2">
      <w:pPr>
        <w:ind w:firstLine="709"/>
        <w:jc w:val="both"/>
        <w:rPr>
          <w:b/>
          <w:color w:val="000000"/>
          <w:sz w:val="28"/>
          <w:szCs w:val="28"/>
        </w:rPr>
      </w:pPr>
    </w:p>
    <w:tbl>
      <w:tblPr>
        <w:tblStyle w:val="a3"/>
        <w:tblW w:w="9356" w:type="dxa"/>
        <w:tblInd w:w="-5" w:type="dxa"/>
        <w:tblLayout w:type="fixed"/>
        <w:tblLook w:val="04A0" w:firstRow="1" w:lastRow="0" w:firstColumn="1" w:lastColumn="0" w:noHBand="0" w:noVBand="1"/>
      </w:tblPr>
      <w:tblGrid>
        <w:gridCol w:w="426"/>
        <w:gridCol w:w="2126"/>
        <w:gridCol w:w="1984"/>
        <w:gridCol w:w="2977"/>
        <w:gridCol w:w="1843"/>
      </w:tblGrid>
      <w:tr w:rsidR="000839AD" w:rsidRPr="000839AD" w:rsidTr="000839AD">
        <w:tc>
          <w:tcPr>
            <w:tcW w:w="426" w:type="dxa"/>
            <w:vAlign w:val="center"/>
          </w:tcPr>
          <w:p w:rsidR="000839AD" w:rsidRPr="000839AD" w:rsidRDefault="000839AD" w:rsidP="00224C9A">
            <w:pPr>
              <w:jc w:val="center"/>
            </w:pPr>
            <w:r w:rsidRPr="000839AD">
              <w:t>№</w:t>
            </w:r>
          </w:p>
        </w:tc>
        <w:tc>
          <w:tcPr>
            <w:tcW w:w="2126" w:type="dxa"/>
            <w:vAlign w:val="center"/>
          </w:tcPr>
          <w:p w:rsidR="000839AD" w:rsidRPr="000839AD" w:rsidRDefault="000839AD" w:rsidP="00224C9A">
            <w:pPr>
              <w:jc w:val="center"/>
            </w:pPr>
            <w:r w:rsidRPr="000839AD">
              <w:t>Проверяемая компетенция</w:t>
            </w:r>
          </w:p>
        </w:tc>
        <w:tc>
          <w:tcPr>
            <w:tcW w:w="1984" w:type="dxa"/>
            <w:vAlign w:val="center"/>
          </w:tcPr>
          <w:p w:rsidR="000839AD" w:rsidRPr="000839AD" w:rsidRDefault="000839AD" w:rsidP="000839AD">
            <w:pPr>
              <w:jc w:val="center"/>
            </w:pPr>
            <w:r>
              <w:t>Индикаторы</w:t>
            </w:r>
          </w:p>
        </w:tc>
        <w:tc>
          <w:tcPr>
            <w:tcW w:w="2977" w:type="dxa"/>
            <w:vAlign w:val="center"/>
          </w:tcPr>
          <w:p w:rsidR="000839AD" w:rsidRPr="000839AD" w:rsidRDefault="000839AD" w:rsidP="00224C9A">
            <w:pPr>
              <w:jc w:val="center"/>
            </w:pPr>
            <w:r w:rsidRPr="000839AD">
              <w:t>Дескриптор</w:t>
            </w:r>
          </w:p>
        </w:tc>
        <w:tc>
          <w:tcPr>
            <w:tcW w:w="1843" w:type="dxa"/>
            <w:vAlign w:val="center"/>
          </w:tcPr>
          <w:p w:rsidR="000839AD" w:rsidRPr="000839AD" w:rsidRDefault="000839AD" w:rsidP="00224C9A">
            <w:pPr>
              <w:jc w:val="center"/>
            </w:pPr>
            <w:r w:rsidRPr="000839AD">
              <w:t>Контрольно-оценочное средство (номер вопроса/практического задания)</w:t>
            </w:r>
          </w:p>
        </w:tc>
      </w:tr>
      <w:tr w:rsidR="000839AD" w:rsidRPr="000839AD" w:rsidTr="000839AD">
        <w:tc>
          <w:tcPr>
            <w:tcW w:w="426" w:type="dxa"/>
            <w:vMerge w:val="restart"/>
            <w:vAlign w:val="center"/>
          </w:tcPr>
          <w:p w:rsidR="000839AD" w:rsidRPr="000839AD" w:rsidRDefault="000839AD" w:rsidP="00224C9A">
            <w:pPr>
              <w:jc w:val="center"/>
            </w:pPr>
            <w:r w:rsidRPr="000839AD">
              <w:t>1</w:t>
            </w:r>
          </w:p>
        </w:tc>
        <w:tc>
          <w:tcPr>
            <w:tcW w:w="2126" w:type="dxa"/>
            <w:vMerge w:val="restart"/>
            <w:vAlign w:val="center"/>
          </w:tcPr>
          <w:p w:rsidR="000839AD" w:rsidRPr="000839AD" w:rsidRDefault="000839AD" w:rsidP="005254AC">
            <w:pPr>
              <w:jc w:val="center"/>
            </w:pPr>
            <w:r w:rsidRPr="000839AD">
              <w:t>ОПК-1 Способен реализовывать моральные и правовые нормы, этические и деонтологические принципы в профессиональной деятельности</w:t>
            </w:r>
          </w:p>
        </w:tc>
        <w:tc>
          <w:tcPr>
            <w:tcW w:w="1984" w:type="dxa"/>
            <w:vMerge w:val="restart"/>
            <w:vAlign w:val="center"/>
          </w:tcPr>
          <w:p w:rsidR="000839AD" w:rsidRPr="000839AD" w:rsidRDefault="000839AD" w:rsidP="000839AD">
            <w:pPr>
              <w:jc w:val="center"/>
            </w:pPr>
            <w:r>
              <w:t>ОПК 1.1. Этичность в общении с коллегами, использование знаний истории медицины</w:t>
            </w:r>
          </w:p>
        </w:tc>
        <w:tc>
          <w:tcPr>
            <w:tcW w:w="2977" w:type="dxa"/>
            <w:vAlign w:val="center"/>
          </w:tcPr>
          <w:p w:rsidR="000839AD" w:rsidRPr="000839AD" w:rsidRDefault="000839AD" w:rsidP="00224C9A">
            <w:pPr>
              <w:jc w:val="center"/>
            </w:pPr>
            <w:r w:rsidRPr="000839AD">
              <w:t>Знать моральные нормы внутрипрофессиональных взаимоотношений, этические принципы проведения эксперимента на животных, суть морально-этических проблем, связанных с инфекционными заболеваниями и со СПИДом, историю медицины.</w:t>
            </w:r>
          </w:p>
        </w:tc>
        <w:tc>
          <w:tcPr>
            <w:tcW w:w="1843" w:type="dxa"/>
            <w:vAlign w:val="center"/>
          </w:tcPr>
          <w:p w:rsidR="000839AD" w:rsidRPr="000839AD" w:rsidRDefault="000839AD" w:rsidP="00224C9A">
            <w:pPr>
              <w:jc w:val="center"/>
              <w:rPr>
                <w:highlight w:val="yellow"/>
              </w:rPr>
            </w:pPr>
            <w:r w:rsidRPr="000839AD">
              <w:t>вопросы № 1-7, 24-36</w:t>
            </w:r>
          </w:p>
        </w:tc>
      </w:tr>
      <w:tr w:rsidR="000839AD" w:rsidRPr="000839AD" w:rsidTr="000839AD">
        <w:tc>
          <w:tcPr>
            <w:tcW w:w="426" w:type="dxa"/>
            <w:vMerge/>
            <w:vAlign w:val="center"/>
          </w:tcPr>
          <w:p w:rsidR="000839AD" w:rsidRPr="000839AD" w:rsidRDefault="000839AD" w:rsidP="000839AD">
            <w:pPr>
              <w:jc w:val="center"/>
            </w:pPr>
          </w:p>
        </w:tc>
        <w:tc>
          <w:tcPr>
            <w:tcW w:w="2126" w:type="dxa"/>
            <w:vMerge/>
            <w:vAlign w:val="center"/>
          </w:tcPr>
          <w:p w:rsidR="000839AD" w:rsidRPr="000839AD" w:rsidRDefault="000839AD" w:rsidP="000839AD">
            <w:pPr>
              <w:jc w:val="center"/>
            </w:pPr>
          </w:p>
        </w:tc>
        <w:tc>
          <w:tcPr>
            <w:tcW w:w="1984" w:type="dxa"/>
            <w:vMerge/>
            <w:vAlign w:val="center"/>
          </w:tcPr>
          <w:p w:rsidR="000839AD" w:rsidRPr="000839AD" w:rsidRDefault="000839AD" w:rsidP="000839AD">
            <w:pPr>
              <w:jc w:val="center"/>
            </w:pPr>
          </w:p>
        </w:tc>
        <w:tc>
          <w:tcPr>
            <w:tcW w:w="2977" w:type="dxa"/>
            <w:vAlign w:val="center"/>
          </w:tcPr>
          <w:p w:rsidR="000839AD" w:rsidRPr="000839AD" w:rsidRDefault="000839AD" w:rsidP="000839AD">
            <w:pPr>
              <w:jc w:val="center"/>
            </w:pPr>
            <w:r w:rsidRPr="000839AD">
              <w:t>Уметь интерпретировать данные основных физико-химических, математических и иных естественнонаучных понятий, и методов при решении профессиональной задачи. Уметь использовать знания о физиологии и экологии основных клинически значимых для человека микроорганизмов</w:t>
            </w:r>
          </w:p>
        </w:tc>
        <w:tc>
          <w:tcPr>
            <w:tcW w:w="1843" w:type="dxa"/>
            <w:vAlign w:val="center"/>
          </w:tcPr>
          <w:p w:rsidR="000839AD" w:rsidRPr="000839AD" w:rsidRDefault="000839AD" w:rsidP="000839AD">
            <w:pPr>
              <w:jc w:val="center"/>
              <w:rPr>
                <w:highlight w:val="yellow"/>
              </w:rPr>
            </w:pPr>
            <w:r w:rsidRPr="000839AD">
              <w:t>практические задания № 1, 2</w:t>
            </w:r>
          </w:p>
        </w:tc>
      </w:tr>
      <w:tr w:rsidR="000839AD" w:rsidRPr="000839AD" w:rsidTr="000839AD">
        <w:tc>
          <w:tcPr>
            <w:tcW w:w="426" w:type="dxa"/>
            <w:vMerge/>
            <w:vAlign w:val="center"/>
          </w:tcPr>
          <w:p w:rsidR="000839AD" w:rsidRPr="000839AD" w:rsidRDefault="000839AD" w:rsidP="000839AD">
            <w:pPr>
              <w:jc w:val="center"/>
            </w:pPr>
          </w:p>
        </w:tc>
        <w:tc>
          <w:tcPr>
            <w:tcW w:w="2126" w:type="dxa"/>
            <w:vMerge/>
            <w:vAlign w:val="center"/>
          </w:tcPr>
          <w:p w:rsidR="000839AD" w:rsidRPr="000839AD" w:rsidRDefault="000839AD" w:rsidP="000839AD">
            <w:pPr>
              <w:jc w:val="center"/>
            </w:pPr>
          </w:p>
        </w:tc>
        <w:tc>
          <w:tcPr>
            <w:tcW w:w="1984" w:type="dxa"/>
            <w:vMerge/>
          </w:tcPr>
          <w:p w:rsidR="000839AD" w:rsidRPr="000839AD" w:rsidRDefault="000839AD" w:rsidP="000839AD">
            <w:pPr>
              <w:jc w:val="center"/>
            </w:pPr>
          </w:p>
        </w:tc>
        <w:tc>
          <w:tcPr>
            <w:tcW w:w="2977" w:type="dxa"/>
            <w:vAlign w:val="center"/>
          </w:tcPr>
          <w:p w:rsidR="000839AD" w:rsidRPr="000839AD" w:rsidRDefault="000839AD" w:rsidP="000839AD">
            <w:pPr>
              <w:jc w:val="center"/>
            </w:pPr>
            <w:r w:rsidRPr="000839AD">
              <w:t xml:space="preserve">Владеть навыками при решении основных этических дилемм и проблем, возникающих при оказании </w:t>
            </w:r>
            <w:r w:rsidRPr="000839AD">
              <w:lastRenderedPageBreak/>
              <w:t>медицинской помощи пациентам; навыками решения практических задач по формированию культуры профессионального общения врача с пациентами, коллегами и руководством.</w:t>
            </w:r>
          </w:p>
        </w:tc>
        <w:tc>
          <w:tcPr>
            <w:tcW w:w="1843" w:type="dxa"/>
            <w:vAlign w:val="center"/>
          </w:tcPr>
          <w:p w:rsidR="000839AD" w:rsidRPr="000839AD" w:rsidRDefault="000839AD" w:rsidP="000839AD">
            <w:pPr>
              <w:jc w:val="center"/>
              <w:rPr>
                <w:highlight w:val="yellow"/>
              </w:rPr>
            </w:pPr>
            <w:r w:rsidRPr="000839AD">
              <w:lastRenderedPageBreak/>
              <w:t>практические задания № 12-25</w:t>
            </w:r>
          </w:p>
        </w:tc>
      </w:tr>
      <w:tr w:rsidR="000839AD" w:rsidRPr="000839AD" w:rsidTr="000839AD">
        <w:tc>
          <w:tcPr>
            <w:tcW w:w="426" w:type="dxa"/>
            <w:vMerge w:val="restart"/>
            <w:vAlign w:val="center"/>
          </w:tcPr>
          <w:p w:rsidR="000839AD" w:rsidRPr="000839AD" w:rsidRDefault="000839AD" w:rsidP="000839AD">
            <w:pPr>
              <w:jc w:val="center"/>
            </w:pPr>
            <w:r w:rsidRPr="000839AD">
              <w:lastRenderedPageBreak/>
              <w:t>2</w:t>
            </w:r>
          </w:p>
        </w:tc>
        <w:tc>
          <w:tcPr>
            <w:tcW w:w="2126" w:type="dxa"/>
            <w:vMerge w:val="restart"/>
            <w:vAlign w:val="center"/>
          </w:tcPr>
          <w:p w:rsidR="000839AD" w:rsidRPr="000839AD" w:rsidRDefault="000839AD" w:rsidP="000839AD">
            <w:pPr>
              <w:jc w:val="center"/>
            </w:pPr>
            <w:r w:rsidRPr="000839AD">
              <w:t>ОПК-3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tc>
        <w:tc>
          <w:tcPr>
            <w:tcW w:w="1984" w:type="dxa"/>
            <w:vMerge w:val="restart"/>
            <w:vAlign w:val="center"/>
          </w:tcPr>
          <w:p w:rsidR="000839AD" w:rsidRPr="000839AD" w:rsidRDefault="000839AD" w:rsidP="000839AD">
            <w:pPr>
              <w:jc w:val="center"/>
            </w:pPr>
            <w:r w:rsidRPr="000839AD">
              <w:t>ОПК</w:t>
            </w:r>
            <w:r>
              <w:t xml:space="preserve"> </w:t>
            </w:r>
            <w:r w:rsidRPr="000839AD">
              <w:t>3.1. Интерпретация данных основных физико-химических, математических и иных естественнонаучных понятий, и методов при решении профессиональной задачи</w:t>
            </w:r>
          </w:p>
        </w:tc>
        <w:tc>
          <w:tcPr>
            <w:tcW w:w="2977" w:type="dxa"/>
            <w:vAlign w:val="center"/>
          </w:tcPr>
          <w:p w:rsidR="000839AD" w:rsidRPr="000839AD" w:rsidRDefault="000839AD" w:rsidP="000839AD">
            <w:pPr>
              <w:jc w:val="center"/>
            </w:pPr>
            <w:r w:rsidRPr="000839AD">
              <w:t>Знать физиологию и экологию основных клинически значимых для человека микроорганизмов.</w:t>
            </w:r>
          </w:p>
        </w:tc>
        <w:tc>
          <w:tcPr>
            <w:tcW w:w="1843" w:type="dxa"/>
            <w:vAlign w:val="center"/>
          </w:tcPr>
          <w:p w:rsidR="000839AD" w:rsidRPr="000839AD" w:rsidRDefault="000839AD" w:rsidP="000839AD">
            <w:pPr>
              <w:jc w:val="center"/>
              <w:rPr>
                <w:highlight w:val="yellow"/>
              </w:rPr>
            </w:pPr>
            <w:r w:rsidRPr="000839AD">
              <w:t>вопросы № 8-23</w:t>
            </w:r>
          </w:p>
        </w:tc>
      </w:tr>
      <w:tr w:rsidR="000839AD" w:rsidRPr="000839AD" w:rsidTr="000839AD">
        <w:tc>
          <w:tcPr>
            <w:tcW w:w="426" w:type="dxa"/>
            <w:vMerge/>
            <w:vAlign w:val="center"/>
          </w:tcPr>
          <w:p w:rsidR="000839AD" w:rsidRPr="000839AD" w:rsidRDefault="000839AD" w:rsidP="000839AD">
            <w:pPr>
              <w:jc w:val="center"/>
            </w:pPr>
          </w:p>
        </w:tc>
        <w:tc>
          <w:tcPr>
            <w:tcW w:w="2126" w:type="dxa"/>
            <w:vMerge/>
            <w:vAlign w:val="center"/>
          </w:tcPr>
          <w:p w:rsidR="000839AD" w:rsidRPr="000839AD" w:rsidRDefault="000839AD" w:rsidP="000839AD">
            <w:pPr>
              <w:jc w:val="center"/>
            </w:pPr>
          </w:p>
        </w:tc>
        <w:tc>
          <w:tcPr>
            <w:tcW w:w="1984" w:type="dxa"/>
            <w:vMerge/>
          </w:tcPr>
          <w:p w:rsidR="000839AD" w:rsidRPr="000839AD" w:rsidRDefault="000839AD" w:rsidP="000839AD">
            <w:pPr>
              <w:jc w:val="center"/>
            </w:pPr>
          </w:p>
        </w:tc>
        <w:tc>
          <w:tcPr>
            <w:tcW w:w="2977" w:type="dxa"/>
            <w:vAlign w:val="center"/>
          </w:tcPr>
          <w:p w:rsidR="000839AD" w:rsidRPr="000839AD" w:rsidRDefault="000839AD" w:rsidP="000839AD">
            <w:pPr>
              <w:jc w:val="center"/>
            </w:pPr>
            <w:r w:rsidRPr="000839AD">
              <w:t>Уметь интерпретировать данные основных физико-химических, математических и иных естественнонаучных понятий, и методов при решении профессиональной задачи. Уметь использовать знания о физиологии и экологии основных клинически значимых для человека микроорганизмов</w:t>
            </w:r>
          </w:p>
        </w:tc>
        <w:tc>
          <w:tcPr>
            <w:tcW w:w="1843" w:type="dxa"/>
            <w:vAlign w:val="center"/>
          </w:tcPr>
          <w:p w:rsidR="000839AD" w:rsidRPr="000839AD" w:rsidRDefault="000839AD" w:rsidP="000839AD">
            <w:pPr>
              <w:jc w:val="center"/>
            </w:pPr>
            <w:r w:rsidRPr="000839AD">
              <w:t>практические задания № 64-66</w:t>
            </w:r>
          </w:p>
        </w:tc>
      </w:tr>
      <w:tr w:rsidR="000839AD" w:rsidRPr="000839AD" w:rsidTr="000839AD">
        <w:tc>
          <w:tcPr>
            <w:tcW w:w="426" w:type="dxa"/>
            <w:vMerge/>
            <w:vAlign w:val="center"/>
          </w:tcPr>
          <w:p w:rsidR="000839AD" w:rsidRPr="000839AD" w:rsidRDefault="000839AD" w:rsidP="000839AD">
            <w:pPr>
              <w:jc w:val="center"/>
            </w:pPr>
          </w:p>
        </w:tc>
        <w:tc>
          <w:tcPr>
            <w:tcW w:w="2126" w:type="dxa"/>
            <w:vMerge/>
            <w:vAlign w:val="center"/>
          </w:tcPr>
          <w:p w:rsidR="000839AD" w:rsidRPr="000839AD" w:rsidRDefault="000839AD" w:rsidP="000839AD">
            <w:pPr>
              <w:jc w:val="center"/>
            </w:pPr>
          </w:p>
        </w:tc>
        <w:tc>
          <w:tcPr>
            <w:tcW w:w="1984" w:type="dxa"/>
            <w:vMerge/>
          </w:tcPr>
          <w:p w:rsidR="000839AD" w:rsidRPr="000839AD" w:rsidRDefault="000839AD" w:rsidP="000839AD">
            <w:pPr>
              <w:jc w:val="center"/>
            </w:pPr>
          </w:p>
        </w:tc>
        <w:tc>
          <w:tcPr>
            <w:tcW w:w="2977" w:type="dxa"/>
            <w:vAlign w:val="center"/>
          </w:tcPr>
          <w:p w:rsidR="000839AD" w:rsidRPr="000839AD" w:rsidRDefault="000839AD" w:rsidP="000839AD">
            <w:pPr>
              <w:jc w:val="center"/>
            </w:pPr>
            <w:r w:rsidRPr="000839AD">
              <w:t>Владеть навыками интерпретации данных основных физико-химических, математических и иных естественнонаучных понятий, и методов при решении профессиональных задач</w:t>
            </w:r>
          </w:p>
        </w:tc>
        <w:tc>
          <w:tcPr>
            <w:tcW w:w="1843" w:type="dxa"/>
            <w:vAlign w:val="center"/>
          </w:tcPr>
          <w:p w:rsidR="000839AD" w:rsidRPr="000839AD" w:rsidRDefault="000839AD" w:rsidP="000839AD">
            <w:pPr>
              <w:jc w:val="center"/>
              <w:rPr>
                <w:highlight w:val="yellow"/>
              </w:rPr>
            </w:pPr>
            <w:r w:rsidRPr="000839AD">
              <w:t>практические задания № 6-11, 26, 27</w:t>
            </w:r>
          </w:p>
        </w:tc>
      </w:tr>
      <w:tr w:rsidR="000839AD" w:rsidRPr="000839AD" w:rsidTr="000839AD">
        <w:tc>
          <w:tcPr>
            <w:tcW w:w="426" w:type="dxa"/>
            <w:vMerge w:val="restart"/>
            <w:vAlign w:val="center"/>
          </w:tcPr>
          <w:p w:rsidR="000839AD" w:rsidRPr="000839AD" w:rsidRDefault="000839AD" w:rsidP="000839AD">
            <w:pPr>
              <w:jc w:val="center"/>
            </w:pPr>
            <w:r w:rsidRPr="000839AD">
              <w:t>3</w:t>
            </w:r>
          </w:p>
        </w:tc>
        <w:tc>
          <w:tcPr>
            <w:tcW w:w="2126" w:type="dxa"/>
            <w:vMerge w:val="restart"/>
            <w:vAlign w:val="center"/>
          </w:tcPr>
          <w:p w:rsidR="000839AD" w:rsidRPr="000839AD" w:rsidRDefault="000839AD" w:rsidP="000839AD">
            <w:pPr>
              <w:jc w:val="center"/>
            </w:pPr>
            <w:r w:rsidRPr="000839AD">
              <w:t xml:space="preserve">ПК-15 Способен и готов к анализу санитарно-эпидемиологических последствий и принятию профессиональных решений по организации санитарно-противоэпидемических (профилактических) мероприятий и защите населения </w:t>
            </w:r>
            <w:r w:rsidRPr="000839AD">
              <w:lastRenderedPageBreak/>
              <w:t>в очагах особо опасных инфекций, в условиях эпидемий, чрезвычайных ситуаций природного и техногенного характера, во взаимодействии с органами исполнительной власти, органами местного самоуправления</w:t>
            </w:r>
          </w:p>
        </w:tc>
        <w:tc>
          <w:tcPr>
            <w:tcW w:w="1984" w:type="dxa"/>
            <w:vMerge w:val="restart"/>
            <w:vAlign w:val="center"/>
          </w:tcPr>
          <w:p w:rsidR="000839AD" w:rsidRPr="000839AD" w:rsidRDefault="000839AD" w:rsidP="000839AD">
            <w:pPr>
              <w:jc w:val="center"/>
            </w:pPr>
            <w:r w:rsidRPr="000839AD">
              <w:lastRenderedPageBreak/>
              <w:t>ПК</w:t>
            </w:r>
            <w:r>
              <w:t xml:space="preserve"> </w:t>
            </w:r>
            <w:r w:rsidRPr="000839AD">
              <w:t>15.5. Оценка полноты санитарно-противоэпидемических (профилактических) мероприятий в очагах особо опасных инфекций, в условиях эпидемий, чрезвычайных ситуаций</w:t>
            </w:r>
          </w:p>
        </w:tc>
        <w:tc>
          <w:tcPr>
            <w:tcW w:w="2977" w:type="dxa"/>
            <w:vAlign w:val="center"/>
          </w:tcPr>
          <w:p w:rsidR="000839AD" w:rsidRPr="000839AD" w:rsidRDefault="000839AD" w:rsidP="000839AD">
            <w:pPr>
              <w:jc w:val="center"/>
            </w:pPr>
            <w:r w:rsidRPr="000839AD">
              <w:t>Знать санитарно-гигиенические показатели состояния объектов окружающей среды и показатели степени опасности загрязнения атмосферного воздуха, питьевой воды, водных объектов хозяйственно-питьевого и рекреационного водопользования, почвы.</w:t>
            </w:r>
          </w:p>
        </w:tc>
        <w:tc>
          <w:tcPr>
            <w:tcW w:w="1843" w:type="dxa"/>
            <w:vAlign w:val="center"/>
          </w:tcPr>
          <w:p w:rsidR="000839AD" w:rsidRPr="000839AD" w:rsidRDefault="000839AD" w:rsidP="000839AD">
            <w:pPr>
              <w:jc w:val="center"/>
              <w:rPr>
                <w:highlight w:val="yellow"/>
              </w:rPr>
            </w:pPr>
            <w:r w:rsidRPr="000839AD">
              <w:t>вопросы № 37-84</w:t>
            </w:r>
          </w:p>
        </w:tc>
      </w:tr>
      <w:tr w:rsidR="000839AD" w:rsidRPr="000839AD" w:rsidTr="000839AD">
        <w:tc>
          <w:tcPr>
            <w:tcW w:w="426" w:type="dxa"/>
            <w:vMerge/>
            <w:vAlign w:val="center"/>
          </w:tcPr>
          <w:p w:rsidR="000839AD" w:rsidRPr="000839AD" w:rsidRDefault="000839AD" w:rsidP="000839AD">
            <w:pPr>
              <w:jc w:val="center"/>
            </w:pPr>
          </w:p>
        </w:tc>
        <w:tc>
          <w:tcPr>
            <w:tcW w:w="2126" w:type="dxa"/>
            <w:vMerge/>
            <w:vAlign w:val="center"/>
          </w:tcPr>
          <w:p w:rsidR="000839AD" w:rsidRPr="000839AD" w:rsidRDefault="000839AD" w:rsidP="000839AD">
            <w:pPr>
              <w:jc w:val="center"/>
            </w:pPr>
          </w:p>
        </w:tc>
        <w:tc>
          <w:tcPr>
            <w:tcW w:w="1984" w:type="dxa"/>
            <w:vMerge/>
          </w:tcPr>
          <w:p w:rsidR="000839AD" w:rsidRPr="000839AD" w:rsidRDefault="000839AD" w:rsidP="000839AD">
            <w:pPr>
              <w:jc w:val="center"/>
            </w:pPr>
          </w:p>
        </w:tc>
        <w:tc>
          <w:tcPr>
            <w:tcW w:w="2977" w:type="dxa"/>
            <w:vAlign w:val="center"/>
          </w:tcPr>
          <w:p w:rsidR="000839AD" w:rsidRPr="000839AD" w:rsidRDefault="000839AD" w:rsidP="000839AD">
            <w:pPr>
              <w:jc w:val="center"/>
            </w:pPr>
            <w:r w:rsidRPr="000839AD">
              <w:t xml:space="preserve">Уметь оценивать факторы среды обитания, в том числе интегральные </w:t>
            </w:r>
            <w:r w:rsidRPr="000839AD">
              <w:lastRenderedPageBreak/>
              <w:t>показатели, и влияние на здоровье населения.</w:t>
            </w:r>
          </w:p>
        </w:tc>
        <w:tc>
          <w:tcPr>
            <w:tcW w:w="1843" w:type="dxa"/>
            <w:vAlign w:val="center"/>
          </w:tcPr>
          <w:p w:rsidR="000839AD" w:rsidRPr="000839AD" w:rsidRDefault="000839AD" w:rsidP="000839AD">
            <w:pPr>
              <w:jc w:val="center"/>
              <w:rPr>
                <w:highlight w:val="yellow"/>
              </w:rPr>
            </w:pPr>
            <w:r w:rsidRPr="000839AD">
              <w:lastRenderedPageBreak/>
              <w:t>практические задания № 32-46</w:t>
            </w:r>
          </w:p>
        </w:tc>
      </w:tr>
      <w:tr w:rsidR="000839AD" w:rsidRPr="000839AD" w:rsidTr="000839AD">
        <w:tc>
          <w:tcPr>
            <w:tcW w:w="426" w:type="dxa"/>
            <w:vMerge/>
            <w:vAlign w:val="center"/>
          </w:tcPr>
          <w:p w:rsidR="000839AD" w:rsidRPr="000839AD" w:rsidRDefault="000839AD" w:rsidP="000839AD">
            <w:pPr>
              <w:jc w:val="center"/>
            </w:pPr>
          </w:p>
        </w:tc>
        <w:tc>
          <w:tcPr>
            <w:tcW w:w="2126" w:type="dxa"/>
            <w:vMerge/>
            <w:vAlign w:val="center"/>
          </w:tcPr>
          <w:p w:rsidR="000839AD" w:rsidRPr="000839AD" w:rsidRDefault="000839AD" w:rsidP="000839AD">
            <w:pPr>
              <w:jc w:val="center"/>
            </w:pPr>
          </w:p>
        </w:tc>
        <w:tc>
          <w:tcPr>
            <w:tcW w:w="1984" w:type="dxa"/>
            <w:vMerge/>
          </w:tcPr>
          <w:p w:rsidR="000839AD" w:rsidRPr="000839AD" w:rsidRDefault="000839AD" w:rsidP="000839AD">
            <w:pPr>
              <w:jc w:val="center"/>
            </w:pPr>
          </w:p>
        </w:tc>
        <w:tc>
          <w:tcPr>
            <w:tcW w:w="2977" w:type="dxa"/>
            <w:vAlign w:val="center"/>
          </w:tcPr>
          <w:p w:rsidR="000839AD" w:rsidRPr="000839AD" w:rsidRDefault="000839AD" w:rsidP="000839AD">
            <w:pPr>
              <w:jc w:val="center"/>
            </w:pPr>
            <w:r w:rsidRPr="000839AD">
              <w:t>Владеть навыками анализа санитарно-эпидемиологических последствий и принятия профессиональных решений по организации санитарно-противоэпидемических (профилактических) мероприятий и защите населения в очагах особо опасных инфекций.</w:t>
            </w:r>
          </w:p>
        </w:tc>
        <w:tc>
          <w:tcPr>
            <w:tcW w:w="1843" w:type="dxa"/>
            <w:vAlign w:val="center"/>
          </w:tcPr>
          <w:p w:rsidR="000839AD" w:rsidRPr="000839AD" w:rsidRDefault="000839AD" w:rsidP="000839AD">
            <w:pPr>
              <w:jc w:val="center"/>
              <w:rPr>
                <w:highlight w:val="yellow"/>
              </w:rPr>
            </w:pPr>
            <w:r w:rsidRPr="000839AD">
              <w:t>практические задания № 28-31, 51-63</w:t>
            </w:r>
          </w:p>
        </w:tc>
      </w:tr>
      <w:tr w:rsidR="007916E4" w:rsidRPr="000839AD" w:rsidTr="007916E4">
        <w:tc>
          <w:tcPr>
            <w:tcW w:w="426" w:type="dxa"/>
            <w:vMerge w:val="restart"/>
            <w:vAlign w:val="center"/>
          </w:tcPr>
          <w:p w:rsidR="007916E4" w:rsidRPr="000839AD" w:rsidRDefault="007916E4" w:rsidP="000839AD">
            <w:pPr>
              <w:jc w:val="center"/>
            </w:pPr>
            <w:r>
              <w:t>4</w:t>
            </w:r>
          </w:p>
        </w:tc>
        <w:tc>
          <w:tcPr>
            <w:tcW w:w="2126" w:type="dxa"/>
            <w:vMerge w:val="restart"/>
            <w:vAlign w:val="center"/>
          </w:tcPr>
          <w:p w:rsidR="007916E4" w:rsidRPr="007916E4" w:rsidRDefault="007916E4" w:rsidP="007916E4">
            <w:pPr>
              <w:jc w:val="center"/>
            </w:pPr>
            <w:r w:rsidRPr="007916E4">
              <w:t>УК-5 Способен анализировать и учитывать разнообразие культур в процессе межкультурного взаимодействия</w:t>
            </w:r>
          </w:p>
        </w:tc>
        <w:tc>
          <w:tcPr>
            <w:tcW w:w="1984" w:type="dxa"/>
            <w:vMerge w:val="restart"/>
            <w:vAlign w:val="center"/>
          </w:tcPr>
          <w:p w:rsidR="007916E4" w:rsidRPr="007916E4" w:rsidRDefault="007916E4" w:rsidP="007916E4">
            <w:pPr>
              <w:jc w:val="center"/>
            </w:pPr>
            <w:r w:rsidRPr="007916E4">
              <w:t>Инд.УК5.1. Непрерывное изучение и понимание различного культурного наследия и культурных ценностей, необходимые для личностного роста</w:t>
            </w:r>
          </w:p>
        </w:tc>
        <w:tc>
          <w:tcPr>
            <w:tcW w:w="2977" w:type="dxa"/>
            <w:vAlign w:val="center"/>
          </w:tcPr>
          <w:p w:rsidR="007916E4" w:rsidRPr="007916E4" w:rsidRDefault="007916E4" w:rsidP="007916E4">
            <w:pPr>
              <w:jc w:val="center"/>
            </w:pPr>
            <w:r w:rsidRPr="007916E4">
              <w:t>Знать непрерывное изучение и понимание различного культурного наследия и культурных ценностей, необходимые для личностного роста</w:t>
            </w:r>
          </w:p>
          <w:p w:rsidR="007916E4" w:rsidRPr="007916E4" w:rsidRDefault="007916E4" w:rsidP="007916E4">
            <w:pPr>
              <w:jc w:val="center"/>
            </w:pPr>
            <w:r w:rsidRPr="007916E4">
              <w:t>Знать зависимость границ человеческого познания от уровня научно-технического прогресса, периоды становления микробиологии как науки.</w:t>
            </w:r>
          </w:p>
        </w:tc>
        <w:tc>
          <w:tcPr>
            <w:tcW w:w="1843" w:type="dxa"/>
            <w:vAlign w:val="center"/>
          </w:tcPr>
          <w:p w:rsidR="007916E4" w:rsidRPr="000839AD" w:rsidRDefault="007916E4" w:rsidP="008B6F33">
            <w:pPr>
              <w:jc w:val="center"/>
              <w:rPr>
                <w:highlight w:val="yellow"/>
              </w:rPr>
            </w:pPr>
            <w:r w:rsidRPr="000839AD">
              <w:t>вопросы № 37-84</w:t>
            </w:r>
          </w:p>
        </w:tc>
      </w:tr>
      <w:tr w:rsidR="007916E4" w:rsidRPr="000839AD" w:rsidTr="007916E4">
        <w:tc>
          <w:tcPr>
            <w:tcW w:w="426" w:type="dxa"/>
            <w:vMerge/>
            <w:vAlign w:val="center"/>
          </w:tcPr>
          <w:p w:rsidR="007916E4" w:rsidRPr="000839AD" w:rsidRDefault="007916E4" w:rsidP="000839AD">
            <w:pPr>
              <w:jc w:val="center"/>
            </w:pPr>
          </w:p>
        </w:tc>
        <w:tc>
          <w:tcPr>
            <w:tcW w:w="2126" w:type="dxa"/>
            <w:vMerge/>
            <w:vAlign w:val="center"/>
          </w:tcPr>
          <w:p w:rsidR="007916E4" w:rsidRPr="007916E4" w:rsidRDefault="007916E4" w:rsidP="007916E4">
            <w:pPr>
              <w:jc w:val="center"/>
            </w:pPr>
          </w:p>
        </w:tc>
        <w:tc>
          <w:tcPr>
            <w:tcW w:w="1984" w:type="dxa"/>
            <w:vMerge/>
            <w:vAlign w:val="center"/>
          </w:tcPr>
          <w:p w:rsidR="007916E4" w:rsidRPr="007916E4" w:rsidRDefault="007916E4" w:rsidP="007916E4">
            <w:pPr>
              <w:jc w:val="center"/>
            </w:pPr>
          </w:p>
        </w:tc>
        <w:tc>
          <w:tcPr>
            <w:tcW w:w="2977" w:type="dxa"/>
            <w:vAlign w:val="center"/>
          </w:tcPr>
          <w:p w:rsidR="007916E4" w:rsidRPr="007916E4" w:rsidRDefault="007916E4" w:rsidP="007916E4">
            <w:pPr>
              <w:jc w:val="center"/>
            </w:pPr>
            <w:r w:rsidRPr="007916E4">
              <w:t>Уметь толерантно воспринимать социальные и культурные различия, интерпретировать движущие силы и закономерности исторического процесса.</w:t>
            </w:r>
          </w:p>
        </w:tc>
        <w:tc>
          <w:tcPr>
            <w:tcW w:w="1843" w:type="dxa"/>
            <w:vAlign w:val="center"/>
          </w:tcPr>
          <w:p w:rsidR="007916E4" w:rsidRPr="000839AD" w:rsidRDefault="007916E4" w:rsidP="008B6F33">
            <w:pPr>
              <w:jc w:val="center"/>
              <w:rPr>
                <w:highlight w:val="yellow"/>
              </w:rPr>
            </w:pPr>
            <w:r w:rsidRPr="000839AD">
              <w:t>практические задания № 32-46</w:t>
            </w:r>
          </w:p>
        </w:tc>
      </w:tr>
      <w:tr w:rsidR="007916E4" w:rsidRPr="000839AD" w:rsidTr="007916E4">
        <w:tc>
          <w:tcPr>
            <w:tcW w:w="426" w:type="dxa"/>
            <w:vMerge/>
            <w:vAlign w:val="center"/>
          </w:tcPr>
          <w:p w:rsidR="007916E4" w:rsidRPr="000839AD" w:rsidRDefault="007916E4" w:rsidP="000839AD">
            <w:pPr>
              <w:jc w:val="center"/>
            </w:pPr>
          </w:p>
        </w:tc>
        <w:tc>
          <w:tcPr>
            <w:tcW w:w="2126" w:type="dxa"/>
            <w:vMerge/>
            <w:vAlign w:val="center"/>
          </w:tcPr>
          <w:p w:rsidR="007916E4" w:rsidRPr="007916E4" w:rsidRDefault="007916E4" w:rsidP="007916E4">
            <w:pPr>
              <w:jc w:val="center"/>
            </w:pPr>
          </w:p>
        </w:tc>
        <w:tc>
          <w:tcPr>
            <w:tcW w:w="1984" w:type="dxa"/>
            <w:vMerge/>
            <w:vAlign w:val="center"/>
          </w:tcPr>
          <w:p w:rsidR="007916E4" w:rsidRPr="007916E4" w:rsidRDefault="007916E4" w:rsidP="007916E4">
            <w:pPr>
              <w:jc w:val="center"/>
            </w:pPr>
          </w:p>
        </w:tc>
        <w:tc>
          <w:tcPr>
            <w:tcW w:w="2977" w:type="dxa"/>
            <w:vAlign w:val="center"/>
          </w:tcPr>
          <w:p w:rsidR="007916E4" w:rsidRPr="007916E4" w:rsidRDefault="007916E4" w:rsidP="007916E4">
            <w:pPr>
              <w:jc w:val="center"/>
            </w:pPr>
            <w:r w:rsidRPr="007916E4">
              <w:t>Владеть навыками приумножения отечественного и мирового культурного наследия, восприятием и адекватной интерпретацией общественно значимой социологической информацией</w:t>
            </w:r>
          </w:p>
        </w:tc>
        <w:tc>
          <w:tcPr>
            <w:tcW w:w="1843" w:type="dxa"/>
            <w:vAlign w:val="center"/>
          </w:tcPr>
          <w:p w:rsidR="007916E4" w:rsidRPr="000839AD" w:rsidRDefault="007916E4" w:rsidP="008B6F33">
            <w:pPr>
              <w:jc w:val="center"/>
              <w:rPr>
                <w:highlight w:val="yellow"/>
              </w:rPr>
            </w:pPr>
            <w:r w:rsidRPr="000839AD">
              <w:t>практические задания № 28-31, 51-63</w:t>
            </w:r>
          </w:p>
        </w:tc>
      </w:tr>
    </w:tbl>
    <w:p w:rsidR="007E7400" w:rsidRDefault="007E7400" w:rsidP="007E67C1">
      <w:pPr>
        <w:ind w:firstLine="709"/>
        <w:jc w:val="both"/>
        <w:rPr>
          <w:b/>
          <w:color w:val="000000"/>
          <w:sz w:val="28"/>
          <w:szCs w:val="28"/>
        </w:rPr>
      </w:pPr>
    </w:p>
    <w:p w:rsidR="009B5D9E" w:rsidRPr="00AE3F8A" w:rsidRDefault="009B5D9E" w:rsidP="009B5D9E">
      <w:pPr>
        <w:pStyle w:val="a5"/>
        <w:spacing w:line="360" w:lineRule="auto"/>
        <w:ind w:left="0" w:firstLine="709"/>
        <w:rPr>
          <w:rFonts w:ascii="Times New Roman" w:hAnsi="Times New Roman"/>
          <w:sz w:val="28"/>
          <w:szCs w:val="24"/>
        </w:rPr>
      </w:pPr>
      <w:r w:rsidRPr="00AE3F8A">
        <w:rPr>
          <w:rFonts w:ascii="Times New Roman" w:hAnsi="Times New Roman"/>
          <w:b/>
          <w:bCs/>
          <w:sz w:val="28"/>
          <w:szCs w:val="24"/>
        </w:rPr>
        <w:t>4. Методические рекомендации по применению балльно-рейтинговой системы.</w:t>
      </w:r>
    </w:p>
    <w:p w:rsidR="009B5D9E" w:rsidRPr="00AE3F8A" w:rsidRDefault="009B5D9E" w:rsidP="009B5D9E">
      <w:pPr>
        <w:spacing w:line="360" w:lineRule="auto"/>
        <w:ind w:firstLine="709"/>
        <w:jc w:val="both"/>
        <w:rPr>
          <w:sz w:val="28"/>
        </w:rPr>
      </w:pPr>
      <w:r w:rsidRPr="00AE3F8A">
        <w:rPr>
          <w:sz w:val="28"/>
        </w:rPr>
        <w:lastRenderedPageBreak/>
        <w:t>В рамках реализации балльно-рейтинговой системы оценивания учебных достижений обучающихся</w:t>
      </w:r>
      <w:r>
        <w:rPr>
          <w:sz w:val="28"/>
        </w:rPr>
        <w:t xml:space="preserve"> </w:t>
      </w:r>
      <w:r w:rsidRPr="00AE3F8A">
        <w:rPr>
          <w:sz w:val="28"/>
        </w:rPr>
        <w:t>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9B5D9E" w:rsidRPr="00AE3F8A" w:rsidRDefault="009B5D9E" w:rsidP="009B5D9E">
      <w:pPr>
        <w:pStyle w:val="a5"/>
        <w:widowControl/>
        <w:numPr>
          <w:ilvl w:val="0"/>
          <w:numId w:val="442"/>
        </w:numPr>
        <w:autoSpaceDE/>
        <w:autoSpaceDN/>
        <w:adjustRightInd/>
        <w:spacing w:line="360" w:lineRule="auto"/>
        <w:ind w:left="0" w:firstLine="709"/>
        <w:rPr>
          <w:rFonts w:ascii="Times New Roman" w:hAnsi="Times New Roman"/>
          <w:sz w:val="28"/>
          <w:szCs w:val="24"/>
        </w:rPr>
      </w:pPr>
      <w:r w:rsidRPr="00AE3F8A">
        <w:rPr>
          <w:rFonts w:ascii="Times New Roman" w:hAnsi="Times New Roman"/>
          <w:sz w:val="28"/>
          <w:szCs w:val="24"/>
        </w:rPr>
        <w:t>текущего фактического рейтинга обучающегося;</w:t>
      </w:r>
    </w:p>
    <w:p w:rsidR="009B5D9E" w:rsidRPr="00AE3F8A" w:rsidRDefault="009B5D9E" w:rsidP="009B5D9E">
      <w:pPr>
        <w:pStyle w:val="a5"/>
        <w:widowControl/>
        <w:numPr>
          <w:ilvl w:val="0"/>
          <w:numId w:val="442"/>
        </w:numPr>
        <w:autoSpaceDE/>
        <w:autoSpaceDN/>
        <w:adjustRightInd/>
        <w:spacing w:line="360" w:lineRule="auto"/>
        <w:ind w:left="0" w:firstLine="709"/>
        <w:rPr>
          <w:rFonts w:ascii="Times New Roman" w:hAnsi="Times New Roman"/>
          <w:sz w:val="28"/>
          <w:szCs w:val="24"/>
        </w:rPr>
      </w:pPr>
      <w:r w:rsidRPr="00AE3F8A">
        <w:rPr>
          <w:rFonts w:ascii="Times New Roman" w:hAnsi="Times New Roman"/>
          <w:sz w:val="28"/>
          <w:szCs w:val="24"/>
        </w:rPr>
        <w:t>бонусного фактического рейтинга обучающегося.</w:t>
      </w:r>
    </w:p>
    <w:p w:rsidR="009B5D9E" w:rsidRPr="00AE3F8A" w:rsidRDefault="009B5D9E" w:rsidP="009B5D9E">
      <w:pPr>
        <w:spacing w:line="360" w:lineRule="auto"/>
        <w:ind w:firstLine="709"/>
        <w:jc w:val="both"/>
        <w:rPr>
          <w:sz w:val="28"/>
        </w:rPr>
      </w:pPr>
    </w:p>
    <w:p w:rsidR="009B5D9E" w:rsidRPr="00AE3F8A" w:rsidRDefault="009B5D9E" w:rsidP="009B5D9E">
      <w:pPr>
        <w:spacing w:line="360" w:lineRule="auto"/>
        <w:ind w:firstLine="709"/>
        <w:jc w:val="both"/>
        <w:rPr>
          <w:b/>
          <w:sz w:val="28"/>
        </w:rPr>
      </w:pPr>
      <w:r w:rsidRPr="00AE3F8A">
        <w:rPr>
          <w:b/>
          <w:sz w:val="28"/>
        </w:rPr>
        <w:t>4.1. Правила формирования текущего фактического рейтинга обучающегося</w:t>
      </w:r>
    </w:p>
    <w:p w:rsidR="009B5D9E" w:rsidRPr="00AE3F8A" w:rsidRDefault="009B5D9E" w:rsidP="009B5D9E">
      <w:pPr>
        <w:spacing w:line="360" w:lineRule="auto"/>
        <w:ind w:firstLine="709"/>
        <w:jc w:val="both"/>
        <w:rPr>
          <w:sz w:val="28"/>
        </w:rPr>
      </w:pPr>
      <w:r w:rsidRPr="00AE3F8A">
        <w:rPr>
          <w:sz w:val="28"/>
        </w:rPr>
        <w:t>Текущий фактический рейтинг по дисциплине</w:t>
      </w:r>
      <w:r>
        <w:rPr>
          <w:sz w:val="28"/>
        </w:rPr>
        <w:t xml:space="preserve"> </w:t>
      </w:r>
      <w:r w:rsidRPr="00AE3F8A">
        <w:rPr>
          <w:sz w:val="28"/>
        </w:rPr>
        <w:t>(максимально 5</w:t>
      </w:r>
      <w:r>
        <w:rPr>
          <w:sz w:val="28"/>
        </w:rPr>
        <w:t xml:space="preserve"> </w:t>
      </w:r>
      <w:r w:rsidRPr="00AE3F8A">
        <w:rPr>
          <w:sz w:val="28"/>
        </w:rPr>
        <w:t xml:space="preserve">баллов) складывается из суммы баллов, набранных в результате: </w:t>
      </w:r>
    </w:p>
    <w:p w:rsidR="009B5D9E" w:rsidRPr="00AE3F8A" w:rsidRDefault="009B5D9E" w:rsidP="009B5D9E">
      <w:pPr>
        <w:spacing w:line="360" w:lineRule="auto"/>
        <w:ind w:firstLine="709"/>
        <w:jc w:val="both"/>
        <w:rPr>
          <w:sz w:val="28"/>
        </w:rPr>
      </w:pPr>
      <w:r w:rsidRPr="00AE3F8A">
        <w:rPr>
          <w:sz w:val="28"/>
        </w:rPr>
        <w:t>- текущего контроля успеваемости</w:t>
      </w:r>
      <w:r>
        <w:rPr>
          <w:sz w:val="28"/>
        </w:rPr>
        <w:t xml:space="preserve"> </w:t>
      </w:r>
      <w:r w:rsidRPr="00AE3F8A">
        <w:rPr>
          <w:sz w:val="28"/>
        </w:rPr>
        <w:t>обучающихся</w:t>
      </w:r>
      <w:r>
        <w:rPr>
          <w:sz w:val="28"/>
        </w:rPr>
        <w:t xml:space="preserve"> </w:t>
      </w:r>
      <w:r w:rsidRPr="00AE3F8A">
        <w:rPr>
          <w:sz w:val="28"/>
        </w:rPr>
        <w:t xml:space="preserve">на каждом практическом занятии по дисциплине; </w:t>
      </w:r>
    </w:p>
    <w:p w:rsidR="009B5D9E" w:rsidRPr="00AE3F8A" w:rsidRDefault="009B5D9E" w:rsidP="009B5D9E">
      <w:pPr>
        <w:spacing w:line="360" w:lineRule="auto"/>
        <w:ind w:firstLine="709"/>
        <w:jc w:val="both"/>
        <w:rPr>
          <w:sz w:val="28"/>
        </w:rPr>
      </w:pPr>
      <w:r w:rsidRPr="00AE3F8A">
        <w:rPr>
          <w:sz w:val="28"/>
        </w:rPr>
        <w:t>- рубежного контроля</w:t>
      </w:r>
      <w:r>
        <w:rPr>
          <w:sz w:val="28"/>
        </w:rPr>
        <w:t xml:space="preserve"> </w:t>
      </w:r>
      <w:r w:rsidRPr="00AE3F8A">
        <w:rPr>
          <w:sz w:val="28"/>
        </w:rPr>
        <w:t>успеваемости</w:t>
      </w:r>
      <w:r>
        <w:rPr>
          <w:sz w:val="28"/>
        </w:rPr>
        <w:t xml:space="preserve"> </w:t>
      </w:r>
      <w:r w:rsidRPr="00AE3F8A">
        <w:rPr>
          <w:sz w:val="28"/>
        </w:rPr>
        <w:t>обучающихся</w:t>
      </w:r>
      <w:r>
        <w:rPr>
          <w:sz w:val="28"/>
        </w:rPr>
        <w:t xml:space="preserve"> </w:t>
      </w:r>
      <w:r w:rsidRPr="00AE3F8A">
        <w:rPr>
          <w:sz w:val="28"/>
        </w:rPr>
        <w:t>по каждому модулю дисциплины;</w:t>
      </w:r>
    </w:p>
    <w:p w:rsidR="009B5D9E" w:rsidRPr="00AE3F8A" w:rsidRDefault="009B5D9E" w:rsidP="009B5D9E">
      <w:pPr>
        <w:spacing w:line="360" w:lineRule="auto"/>
        <w:ind w:firstLine="709"/>
        <w:jc w:val="both"/>
        <w:rPr>
          <w:sz w:val="28"/>
        </w:rPr>
      </w:pPr>
      <w:r w:rsidRPr="00AE3F8A">
        <w:rPr>
          <w:sz w:val="28"/>
        </w:rPr>
        <w:t>-самостоятельной (внеаудиторной) работы обучающихся.</w:t>
      </w:r>
    </w:p>
    <w:p w:rsidR="009B5D9E" w:rsidRPr="00AE3F8A" w:rsidRDefault="009B5D9E" w:rsidP="009B5D9E">
      <w:pPr>
        <w:spacing w:line="360" w:lineRule="auto"/>
        <w:ind w:firstLine="709"/>
        <w:jc w:val="both"/>
        <w:rPr>
          <w:sz w:val="28"/>
        </w:rPr>
      </w:pPr>
      <w:r w:rsidRPr="00AE3F8A">
        <w:rPr>
          <w:sz w:val="28"/>
        </w:rPr>
        <w:t>По каждому практическому занятию обучающийся получает до 5 баллов включительно. Количество баллов</w:t>
      </w:r>
      <w:r>
        <w:rPr>
          <w:sz w:val="28"/>
        </w:rPr>
        <w:t xml:space="preserve"> </w:t>
      </w:r>
      <w:r w:rsidRPr="00AE3F8A">
        <w:rPr>
          <w:sz w:val="28"/>
        </w:rPr>
        <w:t>рассчитывается как с</w:t>
      </w:r>
      <w:r>
        <w:rPr>
          <w:sz w:val="28"/>
        </w:rPr>
        <w:t xml:space="preserve">реднее арифметическое и </w:t>
      </w:r>
      <w:r w:rsidRPr="00AE3F8A">
        <w:rPr>
          <w:sz w:val="28"/>
        </w:rPr>
        <w:t>складывается из:</w:t>
      </w:r>
    </w:p>
    <w:p w:rsidR="009B5D9E" w:rsidRPr="00AE3F8A" w:rsidRDefault="009B5D9E" w:rsidP="009B5D9E">
      <w:pPr>
        <w:spacing w:line="360" w:lineRule="auto"/>
        <w:ind w:firstLine="709"/>
        <w:jc w:val="both"/>
        <w:rPr>
          <w:sz w:val="28"/>
        </w:rPr>
      </w:pPr>
      <w:r w:rsidRPr="00AE3F8A">
        <w:rPr>
          <w:sz w:val="28"/>
        </w:rPr>
        <w:t>- оценки за проверку выполнения заданий в рабочей тетради при подготовке к занятию;</w:t>
      </w:r>
    </w:p>
    <w:p w:rsidR="009B5D9E" w:rsidRPr="00AE3F8A" w:rsidRDefault="009B5D9E" w:rsidP="009B5D9E">
      <w:pPr>
        <w:spacing w:line="360" w:lineRule="auto"/>
        <w:ind w:firstLine="709"/>
        <w:jc w:val="both"/>
        <w:rPr>
          <w:sz w:val="28"/>
        </w:rPr>
      </w:pPr>
      <w:r>
        <w:rPr>
          <w:sz w:val="28"/>
        </w:rPr>
        <w:t xml:space="preserve">- </w:t>
      </w:r>
      <w:r w:rsidRPr="00AE3F8A">
        <w:rPr>
          <w:sz w:val="28"/>
        </w:rPr>
        <w:t>оценки за выполнение входного тестового задания;</w:t>
      </w:r>
    </w:p>
    <w:p w:rsidR="009B5D9E" w:rsidRPr="00AE3F8A" w:rsidRDefault="009B5D9E" w:rsidP="009B5D9E">
      <w:pPr>
        <w:spacing w:line="360" w:lineRule="auto"/>
        <w:ind w:firstLine="709"/>
        <w:jc w:val="both"/>
        <w:rPr>
          <w:sz w:val="28"/>
        </w:rPr>
      </w:pPr>
      <w:r>
        <w:rPr>
          <w:sz w:val="28"/>
        </w:rPr>
        <w:t xml:space="preserve">- </w:t>
      </w:r>
      <w:r w:rsidRPr="00AE3F8A">
        <w:rPr>
          <w:sz w:val="28"/>
        </w:rPr>
        <w:t>оценки за устный ответ на занятии;</w:t>
      </w:r>
    </w:p>
    <w:p w:rsidR="009B5D9E" w:rsidRPr="00AE3F8A" w:rsidRDefault="009B5D9E" w:rsidP="009B5D9E">
      <w:pPr>
        <w:spacing w:line="360" w:lineRule="auto"/>
        <w:ind w:firstLine="709"/>
        <w:jc w:val="both"/>
        <w:rPr>
          <w:sz w:val="28"/>
        </w:rPr>
      </w:pPr>
      <w:r>
        <w:rPr>
          <w:sz w:val="28"/>
        </w:rPr>
        <w:t xml:space="preserve">- </w:t>
      </w:r>
      <w:r w:rsidRPr="00AE3F8A">
        <w:rPr>
          <w:sz w:val="28"/>
        </w:rPr>
        <w:t>оценки за проверку выполнения практических заданий на занятии.</w:t>
      </w:r>
    </w:p>
    <w:p w:rsidR="009B5D9E" w:rsidRPr="00AE3F8A" w:rsidRDefault="009B5D9E" w:rsidP="009B5D9E">
      <w:pPr>
        <w:spacing w:line="360" w:lineRule="auto"/>
        <w:ind w:firstLine="709"/>
        <w:jc w:val="both"/>
        <w:rPr>
          <w:sz w:val="28"/>
        </w:rPr>
      </w:pPr>
      <w:r w:rsidRPr="00AE3F8A">
        <w:rPr>
          <w:sz w:val="28"/>
        </w:rPr>
        <w:t>По окончании</w:t>
      </w:r>
      <w:r>
        <w:rPr>
          <w:sz w:val="28"/>
        </w:rPr>
        <w:t xml:space="preserve"> </w:t>
      </w:r>
      <w:r w:rsidRPr="00AE3F8A">
        <w:rPr>
          <w:sz w:val="28"/>
        </w:rPr>
        <w:t>каждого модуля дисциплины</w:t>
      </w:r>
      <w:r>
        <w:rPr>
          <w:sz w:val="28"/>
        </w:rPr>
        <w:t xml:space="preserve"> </w:t>
      </w:r>
      <w:r w:rsidRPr="00AE3F8A">
        <w:rPr>
          <w:sz w:val="28"/>
        </w:rPr>
        <w:t>проводится рубежный контроль. Формы рубежного контроля зависят от отведенного на него времени согласно рабочей програ</w:t>
      </w:r>
      <w:r>
        <w:rPr>
          <w:sz w:val="28"/>
        </w:rPr>
        <w:t>мме. Рубежный контроль в рамках</w:t>
      </w:r>
      <w:r w:rsidRPr="00AE3F8A">
        <w:rPr>
          <w:sz w:val="28"/>
        </w:rPr>
        <w:t xml:space="preserve"> практического занятия проводится в форме тестирования. Рубежный контроль в рамках отдельного занятия включает:</w:t>
      </w:r>
    </w:p>
    <w:p w:rsidR="009B5D9E" w:rsidRPr="00AE3F8A" w:rsidRDefault="009B5D9E" w:rsidP="009B5D9E">
      <w:pPr>
        <w:pStyle w:val="a5"/>
        <w:spacing w:line="360" w:lineRule="auto"/>
        <w:ind w:left="0" w:firstLine="709"/>
        <w:rPr>
          <w:rFonts w:ascii="Times New Roman" w:hAnsi="Times New Roman"/>
          <w:sz w:val="28"/>
          <w:szCs w:val="24"/>
        </w:rPr>
      </w:pPr>
      <w:r w:rsidRPr="00AE3F8A">
        <w:rPr>
          <w:rFonts w:ascii="Times New Roman" w:hAnsi="Times New Roman"/>
          <w:sz w:val="28"/>
          <w:szCs w:val="24"/>
        </w:rPr>
        <w:t xml:space="preserve">- тестирование; </w:t>
      </w:r>
    </w:p>
    <w:p w:rsidR="009B5D9E" w:rsidRPr="00AE3F8A" w:rsidRDefault="009B5D9E" w:rsidP="009B5D9E">
      <w:pPr>
        <w:pStyle w:val="a5"/>
        <w:spacing w:line="360" w:lineRule="auto"/>
        <w:ind w:left="0" w:firstLine="709"/>
        <w:rPr>
          <w:rFonts w:ascii="Times New Roman" w:hAnsi="Times New Roman"/>
          <w:sz w:val="28"/>
          <w:szCs w:val="24"/>
        </w:rPr>
      </w:pPr>
      <w:r>
        <w:rPr>
          <w:rFonts w:ascii="Times New Roman" w:hAnsi="Times New Roman"/>
          <w:sz w:val="28"/>
          <w:szCs w:val="24"/>
        </w:rPr>
        <w:lastRenderedPageBreak/>
        <w:t>- устный ответ</w:t>
      </w:r>
      <w:r w:rsidRPr="00AE3F8A">
        <w:rPr>
          <w:rFonts w:ascii="Times New Roman" w:hAnsi="Times New Roman"/>
          <w:sz w:val="28"/>
          <w:szCs w:val="24"/>
        </w:rPr>
        <w:t xml:space="preserve"> по билетам;</w:t>
      </w:r>
    </w:p>
    <w:p w:rsidR="009B5D9E" w:rsidRPr="00AE3F8A" w:rsidRDefault="009B5D9E" w:rsidP="009B5D9E">
      <w:pPr>
        <w:spacing w:line="360" w:lineRule="auto"/>
        <w:ind w:firstLine="709"/>
        <w:jc w:val="both"/>
        <w:rPr>
          <w:sz w:val="28"/>
        </w:rPr>
      </w:pPr>
      <w:r>
        <w:rPr>
          <w:sz w:val="28"/>
        </w:rPr>
        <w:t>- оценку практических навыков</w:t>
      </w:r>
      <w:r w:rsidRPr="00AE3F8A">
        <w:rPr>
          <w:sz w:val="28"/>
        </w:rPr>
        <w:t xml:space="preserve"> или решение проблемно-ситуационных задач. </w:t>
      </w:r>
    </w:p>
    <w:p w:rsidR="009B5D9E" w:rsidRPr="00AE3F8A" w:rsidRDefault="009B5D9E" w:rsidP="009B5D9E">
      <w:pPr>
        <w:spacing w:line="360" w:lineRule="auto"/>
        <w:ind w:firstLine="709"/>
        <w:jc w:val="both"/>
        <w:rPr>
          <w:sz w:val="28"/>
        </w:rPr>
      </w:pPr>
      <w:r w:rsidRPr="00AE3F8A">
        <w:rPr>
          <w:sz w:val="28"/>
        </w:rPr>
        <w:t>Максимальное количество баллов по результатам рубежного контроля – 5 баллов рассчитывается как среднее арифметическое по результатам прохождения контрольных точек.</w:t>
      </w:r>
    </w:p>
    <w:p w:rsidR="009B5D9E" w:rsidRPr="00AE3F8A" w:rsidRDefault="009B5D9E" w:rsidP="009B5D9E">
      <w:pPr>
        <w:spacing w:line="360" w:lineRule="auto"/>
        <w:ind w:firstLine="709"/>
        <w:jc w:val="both"/>
        <w:rPr>
          <w:sz w:val="28"/>
        </w:rPr>
      </w:pPr>
      <w:r w:rsidRPr="00AE3F8A">
        <w:rPr>
          <w:sz w:val="28"/>
        </w:rPr>
        <w:t xml:space="preserve">Выполнение самостоятельной (внеаудиторной) работы дисциплины </w:t>
      </w:r>
      <w:r w:rsidRPr="006C73C5">
        <w:rPr>
          <w:sz w:val="28"/>
          <w:szCs w:val="28"/>
        </w:rPr>
        <w:t>«Микробиология, вирусология, иммунология»</w:t>
      </w:r>
      <w:r w:rsidRPr="00AE3F8A">
        <w:rPr>
          <w:sz w:val="28"/>
        </w:rPr>
        <w:t xml:space="preserve"> предусмотрено по двум разделам дисциплины: общая и частная микробиология. За выполнение каждого задания по самостоятельной работе обучающийся получает максимальное количество баллов – 5 в соответствии с критериями оценивания, указанными в ФОС. </w:t>
      </w:r>
    </w:p>
    <w:p w:rsidR="009B5D9E" w:rsidRPr="00AE3F8A" w:rsidRDefault="009B5D9E" w:rsidP="009B5D9E">
      <w:pPr>
        <w:spacing w:line="360" w:lineRule="auto"/>
        <w:ind w:firstLine="709"/>
        <w:jc w:val="both"/>
        <w:rPr>
          <w:sz w:val="28"/>
        </w:rPr>
      </w:pPr>
      <w:r w:rsidRPr="00AE3F8A">
        <w:rPr>
          <w:sz w:val="28"/>
        </w:rPr>
        <w:t>Текущий фактический рейтинг получается суммированием баллов по каждому из выше</w:t>
      </w:r>
      <w:r>
        <w:rPr>
          <w:sz w:val="28"/>
        </w:rPr>
        <w:t xml:space="preserve"> </w:t>
      </w:r>
      <w:r w:rsidRPr="00AE3F8A">
        <w:rPr>
          <w:sz w:val="28"/>
        </w:rPr>
        <w:t>перечисленных направлений с расчетом среднего арифметического значения и может быть максимально 5 баллов.</w:t>
      </w:r>
    </w:p>
    <w:p w:rsidR="009B5D9E" w:rsidRPr="00AE3F8A" w:rsidRDefault="009B5D9E" w:rsidP="009B5D9E">
      <w:pPr>
        <w:spacing w:line="360" w:lineRule="auto"/>
        <w:ind w:firstLine="709"/>
        <w:jc w:val="both"/>
        <w:rPr>
          <w:b/>
          <w:sz w:val="28"/>
        </w:rPr>
      </w:pPr>
    </w:p>
    <w:p w:rsidR="009B5D9E" w:rsidRPr="00AE3F8A" w:rsidRDefault="009B5D9E" w:rsidP="009B5D9E">
      <w:pPr>
        <w:spacing w:line="360" w:lineRule="auto"/>
        <w:ind w:firstLine="709"/>
        <w:jc w:val="both"/>
        <w:rPr>
          <w:b/>
          <w:sz w:val="28"/>
        </w:rPr>
      </w:pPr>
      <w:r w:rsidRPr="00AE3F8A">
        <w:rPr>
          <w:b/>
          <w:sz w:val="28"/>
        </w:rPr>
        <w:t>4.2. Правила формирования бонусного фактического рейтинга обучающегося</w:t>
      </w:r>
    </w:p>
    <w:p w:rsidR="009B5D9E" w:rsidRPr="00AE3F8A" w:rsidRDefault="009B5D9E" w:rsidP="009B5D9E">
      <w:pPr>
        <w:spacing w:line="360" w:lineRule="auto"/>
        <w:ind w:firstLine="709"/>
        <w:jc w:val="both"/>
        <w:rPr>
          <w:sz w:val="28"/>
        </w:rPr>
      </w:pPr>
      <w:r w:rsidRPr="00AE3F8A">
        <w:rPr>
          <w:sz w:val="28"/>
        </w:rPr>
        <w:t>Бонусный фактический рейтинг по дисциплине (максимально – 5 баллов) складывается из суммы баллов, набранных в результате участия обучающихся в следующих видах деятельности:</w:t>
      </w:r>
    </w:p>
    <w:p w:rsidR="009B5D9E" w:rsidRPr="00AE3F8A" w:rsidRDefault="009B5D9E" w:rsidP="009B5D9E">
      <w:pPr>
        <w:spacing w:line="360" w:lineRule="auto"/>
        <w:ind w:firstLine="709"/>
        <w:jc w:val="both"/>
        <w:rPr>
          <w:sz w:val="28"/>
        </w:rPr>
      </w:pPr>
      <w:r w:rsidRPr="00AE3F8A">
        <w:rPr>
          <w:sz w:val="28"/>
        </w:rPr>
        <w:t xml:space="preserve">- 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9B5D9E" w:rsidRPr="00AE3F8A" w:rsidRDefault="009B5D9E" w:rsidP="009B5D9E">
      <w:pPr>
        <w:spacing w:line="360" w:lineRule="auto"/>
        <w:ind w:firstLine="709"/>
        <w:jc w:val="both"/>
        <w:rPr>
          <w:sz w:val="28"/>
        </w:rPr>
      </w:pPr>
      <w:r w:rsidRPr="00AE3F8A">
        <w:rPr>
          <w:sz w:val="28"/>
        </w:rPr>
        <w:t>- результаты участия в предметной олимпиаде по изучаемым дисциплинам, проводимой на кафедре: 1-ое место – 3 балла, 2-ое и 3-е место – 2 балла, участие – 1 балл.</w:t>
      </w:r>
    </w:p>
    <w:p w:rsidR="009B5D9E" w:rsidRDefault="009B5D9E" w:rsidP="009B5D9E">
      <w:pPr>
        <w:spacing w:line="360" w:lineRule="auto"/>
        <w:ind w:firstLine="709"/>
        <w:jc w:val="both"/>
        <w:rPr>
          <w:sz w:val="28"/>
        </w:rPr>
      </w:pPr>
    </w:p>
    <w:p w:rsidR="009B5D9E" w:rsidRPr="00AE3F8A" w:rsidRDefault="009B5D9E" w:rsidP="009B5D9E">
      <w:pPr>
        <w:spacing w:line="360" w:lineRule="auto"/>
        <w:ind w:firstLine="709"/>
        <w:jc w:val="center"/>
        <w:rPr>
          <w:b/>
          <w:sz w:val="28"/>
        </w:rPr>
      </w:pPr>
      <w:r w:rsidRPr="00AE3F8A">
        <w:rPr>
          <w:b/>
          <w:sz w:val="28"/>
        </w:rPr>
        <w:lastRenderedPageBreak/>
        <w:t>Критерии, применяемые для оценивания обучающихся на промежуточной аттестации для определения экзаменационного рейтинга</w:t>
      </w:r>
    </w:p>
    <w:p w:rsidR="009B5D9E" w:rsidRDefault="009B5D9E" w:rsidP="009B5D9E">
      <w:pPr>
        <w:spacing w:line="360" w:lineRule="auto"/>
        <w:ind w:firstLine="709"/>
        <w:jc w:val="center"/>
        <w:rPr>
          <w:b/>
          <w:sz w:val="28"/>
        </w:rPr>
      </w:pPr>
    </w:p>
    <w:p w:rsidR="009B5D9E" w:rsidRPr="00AE3F8A" w:rsidRDefault="009B5D9E" w:rsidP="009B5D9E">
      <w:pPr>
        <w:spacing w:line="360" w:lineRule="auto"/>
        <w:ind w:firstLine="709"/>
        <w:jc w:val="center"/>
        <w:rPr>
          <w:b/>
          <w:sz w:val="28"/>
        </w:rPr>
      </w:pPr>
      <w:r w:rsidRPr="00AE3F8A">
        <w:rPr>
          <w:b/>
          <w:sz w:val="28"/>
        </w:rPr>
        <w:t>Экзаменационный рейтинг – максимальное количество баллов – 30 баллов складывается из результатов опр</w:t>
      </w:r>
      <w:r w:rsidR="00537296">
        <w:rPr>
          <w:b/>
          <w:sz w:val="28"/>
        </w:rPr>
        <w:t>оса по билету.</w:t>
      </w:r>
    </w:p>
    <w:p w:rsidR="009B5D9E" w:rsidRPr="00AE3F8A" w:rsidRDefault="009B5D9E" w:rsidP="009B5D9E">
      <w:pPr>
        <w:pStyle w:val="a5"/>
        <w:widowControl/>
        <w:numPr>
          <w:ilvl w:val="0"/>
          <w:numId w:val="443"/>
        </w:numPr>
        <w:autoSpaceDE/>
        <w:autoSpaceDN/>
        <w:adjustRightInd/>
        <w:spacing w:line="360" w:lineRule="auto"/>
        <w:ind w:left="0" w:firstLine="709"/>
        <w:rPr>
          <w:rFonts w:ascii="Times New Roman" w:hAnsi="Times New Roman"/>
          <w:sz w:val="28"/>
          <w:szCs w:val="24"/>
        </w:rPr>
      </w:pPr>
      <w:r w:rsidRPr="00AE3F8A">
        <w:rPr>
          <w:rFonts w:ascii="Times New Roman" w:hAnsi="Times New Roman"/>
          <w:b/>
          <w:sz w:val="28"/>
          <w:szCs w:val="24"/>
        </w:rPr>
        <w:t xml:space="preserve">Опрос по билету </w:t>
      </w:r>
      <w:r w:rsidRPr="00AE3F8A">
        <w:rPr>
          <w:rFonts w:ascii="Times New Roman" w:hAnsi="Times New Roman"/>
          <w:sz w:val="28"/>
          <w:szCs w:val="24"/>
        </w:rPr>
        <w:t>включает:</w:t>
      </w:r>
    </w:p>
    <w:p w:rsidR="009B5D9E" w:rsidRDefault="009B5D9E" w:rsidP="009B5D9E">
      <w:pPr>
        <w:spacing w:line="360" w:lineRule="auto"/>
        <w:ind w:firstLine="709"/>
        <w:jc w:val="both"/>
        <w:rPr>
          <w:sz w:val="28"/>
          <w:szCs w:val="28"/>
        </w:rPr>
      </w:pPr>
      <w:r w:rsidRPr="00080C4B">
        <w:rPr>
          <w:sz w:val="28"/>
          <w:szCs w:val="28"/>
        </w:rPr>
        <w:t>-</w:t>
      </w:r>
      <w:r w:rsidRPr="00080C4B">
        <w:rPr>
          <w:b/>
          <w:sz w:val="28"/>
          <w:szCs w:val="28"/>
        </w:rPr>
        <w:t xml:space="preserve"> оценку знаний по двум теоретическим вопросам</w:t>
      </w:r>
      <w:r w:rsidRPr="00080C4B">
        <w:rPr>
          <w:sz w:val="28"/>
          <w:szCs w:val="28"/>
        </w:rPr>
        <w:t xml:space="preserve"> – максимальное количество баллов – </w:t>
      </w:r>
      <w:r>
        <w:rPr>
          <w:sz w:val="28"/>
          <w:szCs w:val="28"/>
        </w:rPr>
        <w:t>10</w:t>
      </w:r>
      <w:r w:rsidRPr="00080C4B">
        <w:rPr>
          <w:sz w:val="28"/>
          <w:szCs w:val="28"/>
        </w:rPr>
        <w:t xml:space="preserve"> баллов за каждый вопрос. Ма</w:t>
      </w:r>
      <w:r>
        <w:rPr>
          <w:sz w:val="28"/>
          <w:szCs w:val="28"/>
        </w:rPr>
        <w:t>ксимальное количество баллов – 20</w:t>
      </w:r>
      <w:r w:rsidRPr="00080C4B">
        <w:rPr>
          <w:sz w:val="28"/>
          <w:szCs w:val="28"/>
        </w:rPr>
        <w:t xml:space="preserve"> баллов. Каждый билет включает один теоретический вопрос из раздела «Общая микробиология</w:t>
      </w:r>
      <w:r>
        <w:rPr>
          <w:sz w:val="28"/>
          <w:szCs w:val="28"/>
        </w:rPr>
        <w:t>. Иммунология</w:t>
      </w:r>
      <w:r w:rsidRPr="00080C4B">
        <w:rPr>
          <w:sz w:val="28"/>
          <w:szCs w:val="28"/>
        </w:rPr>
        <w:t>» и один теоретический вопрос из раздела «Частная бактериология. Вирусология»</w:t>
      </w:r>
      <w:r>
        <w:rPr>
          <w:sz w:val="28"/>
          <w:szCs w:val="28"/>
        </w:rPr>
        <w:t>.</w:t>
      </w:r>
    </w:p>
    <w:p w:rsidR="009B5D9E" w:rsidRPr="00AE3F8A" w:rsidRDefault="009B5D9E" w:rsidP="009B5D9E">
      <w:pPr>
        <w:spacing w:line="360" w:lineRule="auto"/>
        <w:ind w:firstLine="709"/>
        <w:jc w:val="both"/>
        <w:rPr>
          <w:sz w:val="28"/>
        </w:rPr>
      </w:pPr>
      <w:r w:rsidRPr="00AE3F8A">
        <w:rPr>
          <w:b/>
          <w:sz w:val="28"/>
        </w:rPr>
        <w:t>0 баллов</w:t>
      </w:r>
      <w:r w:rsidRPr="00AE3F8A">
        <w:rPr>
          <w:sz w:val="28"/>
        </w:rPr>
        <w:t xml:space="preserve"> – отказ от ответа;</w:t>
      </w:r>
    </w:p>
    <w:p w:rsidR="009B5D9E" w:rsidRPr="00AE3F8A" w:rsidRDefault="009B5D9E" w:rsidP="009B5D9E">
      <w:pPr>
        <w:spacing w:line="360" w:lineRule="auto"/>
        <w:ind w:firstLine="709"/>
        <w:jc w:val="both"/>
        <w:rPr>
          <w:sz w:val="28"/>
        </w:rPr>
      </w:pPr>
      <w:r w:rsidRPr="00AE3F8A">
        <w:rPr>
          <w:b/>
          <w:sz w:val="28"/>
        </w:rPr>
        <w:t>2 балла</w:t>
      </w:r>
      <w:r w:rsidRPr="00AE3F8A">
        <w:rPr>
          <w:sz w:val="28"/>
        </w:rPr>
        <w:t xml:space="preserve"> – При ответе информация не соответствует вопросу в билете. Не раскрываются основные понятия вопроса. Студент не может ответить на дополнительные и наводящие вопросы. Отсутствует знание и понимание базовых представлений дисциплины.</w:t>
      </w:r>
    </w:p>
    <w:p w:rsidR="009B5D9E" w:rsidRPr="00AE3F8A" w:rsidRDefault="009B5D9E" w:rsidP="009B5D9E">
      <w:pPr>
        <w:spacing w:line="360" w:lineRule="auto"/>
        <w:ind w:firstLine="709"/>
        <w:jc w:val="both"/>
        <w:rPr>
          <w:sz w:val="28"/>
        </w:rPr>
      </w:pPr>
      <w:r w:rsidRPr="00AE3F8A">
        <w:rPr>
          <w:b/>
          <w:sz w:val="28"/>
        </w:rPr>
        <w:t>4 балла</w:t>
      </w:r>
      <w:r w:rsidRPr="00AE3F8A">
        <w:rPr>
          <w:sz w:val="28"/>
        </w:rPr>
        <w:t xml:space="preserve"> – При ответе обнаруживается незнание основных понятий вопроса. Студент не может сформулировать определения и привести примеры. Студент не может ответить на дополнительные и наводящие вопросы. При обсуждении базовых вопросов дисциплины знания непоследовательные, поверхностные.</w:t>
      </w:r>
    </w:p>
    <w:p w:rsidR="009B5D9E" w:rsidRPr="00AE3F8A" w:rsidRDefault="009B5D9E" w:rsidP="009B5D9E">
      <w:pPr>
        <w:spacing w:line="360" w:lineRule="auto"/>
        <w:ind w:firstLine="709"/>
        <w:jc w:val="both"/>
        <w:rPr>
          <w:sz w:val="28"/>
        </w:rPr>
      </w:pPr>
      <w:r w:rsidRPr="00AE3F8A">
        <w:rPr>
          <w:b/>
          <w:sz w:val="28"/>
        </w:rPr>
        <w:t>6 баллов</w:t>
      </w:r>
      <w:r w:rsidRPr="00AE3F8A">
        <w:rPr>
          <w:sz w:val="28"/>
        </w:rPr>
        <w:t xml:space="preserve"> – Показано общее понимание вопроса. Содержание представленного вопроса раскрыто неполно или непоследовательно. Допущены ошибки в определении понятий или использовании терминологии</w:t>
      </w:r>
      <w:r>
        <w:rPr>
          <w:sz w:val="28"/>
        </w:rPr>
        <w:t>. Фактический материал скудный.</w:t>
      </w:r>
      <w:r w:rsidRPr="00AE3F8A">
        <w:rPr>
          <w:sz w:val="28"/>
        </w:rPr>
        <w:t xml:space="preserve"> Возникли затруднения при приведении примеров. Базовые понятия дисциплины усвоены. Возникли трудности при ответе на дополнительные вопросы.  </w:t>
      </w:r>
    </w:p>
    <w:p w:rsidR="009B5D9E" w:rsidRPr="00AE3F8A" w:rsidRDefault="009B5D9E" w:rsidP="009B5D9E">
      <w:pPr>
        <w:spacing w:line="360" w:lineRule="auto"/>
        <w:ind w:firstLine="709"/>
        <w:jc w:val="both"/>
        <w:rPr>
          <w:sz w:val="28"/>
        </w:rPr>
      </w:pPr>
      <w:r w:rsidRPr="00AE3F8A">
        <w:rPr>
          <w:b/>
          <w:sz w:val="28"/>
        </w:rPr>
        <w:t>8 баллов</w:t>
      </w:r>
      <w:r w:rsidRPr="00AE3F8A">
        <w:rPr>
          <w:sz w:val="28"/>
        </w:rPr>
        <w:t xml:space="preserve"> – Материал вопроса излагается систематизировано и последовате</w:t>
      </w:r>
      <w:r>
        <w:rPr>
          <w:sz w:val="28"/>
        </w:rPr>
        <w:t xml:space="preserve">льно. Показано знание основных </w:t>
      </w:r>
      <w:r w:rsidRPr="00AE3F8A">
        <w:rPr>
          <w:sz w:val="28"/>
        </w:rPr>
        <w:t xml:space="preserve">понятий, фактический материал присутствует в достаточном объеме. Не все выводы и положения носят </w:t>
      </w:r>
      <w:r w:rsidRPr="00AE3F8A">
        <w:rPr>
          <w:sz w:val="28"/>
        </w:rPr>
        <w:lastRenderedPageBreak/>
        <w:t>доказательный характер, не раскрываются полностью механизмы явлений. При ответе на дополнительные вопросы допущены недочеты.</w:t>
      </w:r>
    </w:p>
    <w:p w:rsidR="009B5D9E" w:rsidRPr="00AE3F8A" w:rsidRDefault="009B5D9E" w:rsidP="009B5D9E">
      <w:pPr>
        <w:spacing w:line="360" w:lineRule="auto"/>
        <w:ind w:firstLine="709"/>
        <w:jc w:val="both"/>
        <w:rPr>
          <w:sz w:val="28"/>
        </w:rPr>
      </w:pPr>
      <w:r w:rsidRPr="00AE3F8A">
        <w:rPr>
          <w:b/>
          <w:sz w:val="28"/>
        </w:rPr>
        <w:t>10 баллов</w:t>
      </w:r>
      <w:r w:rsidRPr="00AE3F8A">
        <w:rPr>
          <w:sz w:val="28"/>
        </w:rPr>
        <w:t xml:space="preserve"> – Материал вопроса раскрыт полностью, изложен грамотно, в определенной логической последовательности. Продемонстрировано системное и глубокое знание программного материала, терминологии. Показано умение иллюстрировать теоретические положения фактическими примерами. Ответ самостоятельный без наводящих вопросов. Отве</w:t>
      </w:r>
      <w:r>
        <w:rPr>
          <w:sz w:val="28"/>
        </w:rPr>
        <w:t xml:space="preserve">т на </w:t>
      </w:r>
      <w:r w:rsidRPr="00AE3F8A">
        <w:rPr>
          <w:sz w:val="28"/>
        </w:rPr>
        <w:t>дополнительные вопросы носит характер обсуждения с применением знаний современной учебной и научной литературы.</w:t>
      </w:r>
    </w:p>
    <w:p w:rsidR="009B5D9E" w:rsidRPr="00AE3F8A" w:rsidRDefault="009B5D9E" w:rsidP="009B5D9E">
      <w:pPr>
        <w:spacing w:line="360" w:lineRule="auto"/>
        <w:ind w:firstLine="709"/>
        <w:jc w:val="both"/>
        <w:rPr>
          <w:sz w:val="28"/>
        </w:rPr>
      </w:pPr>
    </w:p>
    <w:p w:rsidR="009B5D9E" w:rsidRPr="00AE3F8A" w:rsidRDefault="009B5D9E" w:rsidP="009B5D9E">
      <w:pPr>
        <w:spacing w:line="360" w:lineRule="auto"/>
        <w:ind w:firstLine="709"/>
        <w:jc w:val="both"/>
        <w:rPr>
          <w:sz w:val="28"/>
        </w:rPr>
      </w:pPr>
      <w:r w:rsidRPr="00AE3F8A">
        <w:rPr>
          <w:sz w:val="28"/>
        </w:rPr>
        <w:t>-</w:t>
      </w:r>
      <w:r w:rsidRPr="00AE3F8A">
        <w:rPr>
          <w:b/>
          <w:sz w:val="28"/>
        </w:rPr>
        <w:t xml:space="preserve"> оценку практических навыков и умений – </w:t>
      </w:r>
      <w:r w:rsidRPr="00AE3F8A">
        <w:rPr>
          <w:sz w:val="28"/>
        </w:rPr>
        <w:t xml:space="preserve">максимальное количество баллов – </w:t>
      </w:r>
      <w:r w:rsidR="00537296">
        <w:rPr>
          <w:sz w:val="28"/>
        </w:rPr>
        <w:t>10</w:t>
      </w:r>
      <w:r w:rsidRPr="00AE3F8A">
        <w:rPr>
          <w:sz w:val="28"/>
        </w:rPr>
        <w:t xml:space="preserve"> балл</w:t>
      </w:r>
      <w:r w:rsidR="00537296">
        <w:rPr>
          <w:sz w:val="28"/>
        </w:rPr>
        <w:t>ов</w:t>
      </w:r>
      <w:r w:rsidRPr="00AE3F8A">
        <w:rPr>
          <w:sz w:val="28"/>
        </w:rPr>
        <w:t>. Практические навыки и умения оцениваются с использованием микропрепаратов, макропрепаратов и специфических лечебно-профилактических и диагностических препаратов. В билете предложен план ответа, включающий основные позиции, характеризующие практический навык или умение.</w:t>
      </w:r>
    </w:p>
    <w:p w:rsidR="009B5D9E" w:rsidRPr="00AE3F8A" w:rsidRDefault="009B5D9E" w:rsidP="009B5D9E">
      <w:pPr>
        <w:spacing w:line="360" w:lineRule="auto"/>
        <w:ind w:firstLine="709"/>
        <w:jc w:val="both"/>
        <w:rPr>
          <w:sz w:val="28"/>
        </w:rPr>
      </w:pPr>
      <w:r w:rsidRPr="00AE3F8A">
        <w:rPr>
          <w:b/>
          <w:sz w:val="28"/>
        </w:rPr>
        <w:t>0 баллов</w:t>
      </w:r>
      <w:r w:rsidRPr="00AE3F8A">
        <w:rPr>
          <w:sz w:val="28"/>
        </w:rPr>
        <w:t xml:space="preserve"> – отказ от ответа; отсутствие представлений о препарате, его практическом применении.</w:t>
      </w:r>
    </w:p>
    <w:p w:rsidR="009B5D9E" w:rsidRPr="00AE3F8A" w:rsidRDefault="00537296" w:rsidP="009B5D9E">
      <w:pPr>
        <w:spacing w:line="360" w:lineRule="auto"/>
        <w:ind w:firstLine="709"/>
        <w:jc w:val="both"/>
        <w:rPr>
          <w:sz w:val="28"/>
        </w:rPr>
      </w:pPr>
      <w:r>
        <w:rPr>
          <w:b/>
          <w:sz w:val="28"/>
        </w:rPr>
        <w:t>1-5</w:t>
      </w:r>
      <w:r w:rsidR="009B5D9E" w:rsidRPr="00AE3F8A">
        <w:rPr>
          <w:b/>
          <w:sz w:val="28"/>
        </w:rPr>
        <w:t xml:space="preserve"> балл</w:t>
      </w:r>
      <w:r>
        <w:rPr>
          <w:b/>
          <w:sz w:val="28"/>
        </w:rPr>
        <w:t>ов</w:t>
      </w:r>
      <w:r w:rsidR="009B5D9E" w:rsidRPr="00AE3F8A">
        <w:rPr>
          <w:sz w:val="28"/>
        </w:rPr>
        <w:t xml:space="preserve"> – отсутствует полное представление о препарате, согласно предложенному в билете плану;</w:t>
      </w:r>
    </w:p>
    <w:p w:rsidR="004F2655" w:rsidRPr="009B5D9E" w:rsidRDefault="00537296" w:rsidP="009B5D9E">
      <w:pPr>
        <w:spacing w:line="360" w:lineRule="auto"/>
        <w:ind w:firstLine="709"/>
        <w:jc w:val="both"/>
        <w:rPr>
          <w:b/>
          <w:color w:val="000000"/>
          <w:sz w:val="28"/>
        </w:rPr>
      </w:pPr>
      <w:r>
        <w:rPr>
          <w:b/>
          <w:sz w:val="28"/>
        </w:rPr>
        <w:t>6-10 баллов</w:t>
      </w:r>
      <w:r w:rsidR="009B5D9E" w:rsidRPr="00AE3F8A">
        <w:rPr>
          <w:sz w:val="28"/>
        </w:rPr>
        <w:t xml:space="preserve"> – дан полный и правильный ответ по всем пунктам, согласно предложенному в билете плану.</w:t>
      </w:r>
    </w:p>
    <w:sectPr w:rsidR="004F2655" w:rsidRPr="009B5D9E" w:rsidSect="002059B4">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BAD" w:rsidRDefault="00800BAD" w:rsidP="007E7400">
      <w:r>
        <w:separator/>
      </w:r>
    </w:p>
  </w:endnote>
  <w:endnote w:type="continuationSeparator" w:id="0">
    <w:p w:rsidR="00800BAD" w:rsidRDefault="00800BA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819243"/>
      <w:docPartObj>
        <w:docPartGallery w:val="Page Numbers (Bottom of Page)"/>
        <w:docPartUnique/>
      </w:docPartObj>
    </w:sdtPr>
    <w:sdtEndPr/>
    <w:sdtContent>
      <w:p w:rsidR="009105AE" w:rsidRDefault="0097647E">
        <w:pPr>
          <w:pStyle w:val="aa"/>
          <w:jc w:val="right"/>
        </w:pPr>
        <w:r>
          <w:rPr>
            <w:noProof/>
          </w:rPr>
          <w:fldChar w:fldCharType="begin"/>
        </w:r>
        <w:r w:rsidR="009105AE">
          <w:rPr>
            <w:noProof/>
          </w:rPr>
          <w:instrText>PAGE   \* MERGEFORMAT</w:instrText>
        </w:r>
        <w:r>
          <w:rPr>
            <w:noProof/>
          </w:rPr>
          <w:fldChar w:fldCharType="separate"/>
        </w:r>
        <w:r w:rsidR="00537296">
          <w:rPr>
            <w:noProof/>
          </w:rPr>
          <w:t>286</w:t>
        </w:r>
        <w:r>
          <w:rPr>
            <w:noProof/>
          </w:rPr>
          <w:fldChar w:fldCharType="end"/>
        </w:r>
      </w:p>
    </w:sdtContent>
  </w:sdt>
  <w:p w:rsidR="009105AE" w:rsidRDefault="009105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BAD" w:rsidRDefault="00800BAD" w:rsidP="007E7400">
      <w:r>
        <w:separator/>
      </w:r>
    </w:p>
  </w:footnote>
  <w:footnote w:type="continuationSeparator" w:id="0">
    <w:p w:rsidR="00800BAD" w:rsidRDefault="00800BAD"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CEF"/>
    <w:multiLevelType w:val="hybridMultilevel"/>
    <w:tmpl w:val="A8CC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B1631"/>
    <w:multiLevelType w:val="multilevel"/>
    <w:tmpl w:val="1EE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27964"/>
    <w:multiLevelType w:val="hybridMultilevel"/>
    <w:tmpl w:val="91609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5">
    <w:nsid w:val="021E5662"/>
    <w:multiLevelType w:val="hybridMultilevel"/>
    <w:tmpl w:val="4678D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CA3FAD"/>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DE0AE5"/>
    <w:multiLevelType w:val="hybridMultilevel"/>
    <w:tmpl w:val="4EA0A03C"/>
    <w:lvl w:ilvl="0" w:tplc="EC22686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E463EA"/>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4235AD9"/>
    <w:multiLevelType w:val="hybridMultilevel"/>
    <w:tmpl w:val="086A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85C67"/>
    <w:multiLevelType w:val="hybridMultilevel"/>
    <w:tmpl w:val="5F4A1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E16536"/>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050B1A03"/>
    <w:multiLevelType w:val="multilevel"/>
    <w:tmpl w:val="4B1E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59142A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6342A9C"/>
    <w:multiLevelType w:val="hybridMultilevel"/>
    <w:tmpl w:val="BB4C0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06F34ED7"/>
    <w:multiLevelType w:val="hybridMultilevel"/>
    <w:tmpl w:val="5BF41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07981279"/>
    <w:multiLevelType w:val="multilevel"/>
    <w:tmpl w:val="14C2AAE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8E31FB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96525E8"/>
    <w:multiLevelType w:val="hybridMultilevel"/>
    <w:tmpl w:val="FF84301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7">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A1C08CD"/>
    <w:multiLevelType w:val="singleLevel"/>
    <w:tmpl w:val="A3E057A0"/>
    <w:lvl w:ilvl="0">
      <w:start w:val="1"/>
      <w:numFmt w:val="decimal"/>
      <w:lvlText w:val="%1."/>
      <w:lvlJc w:val="left"/>
      <w:pPr>
        <w:tabs>
          <w:tab w:val="num" w:pos="1211"/>
        </w:tabs>
        <w:ind w:left="1211" w:hanging="360"/>
      </w:pPr>
      <w:rPr>
        <w:rFonts w:hint="default"/>
      </w:rPr>
    </w:lvl>
  </w:abstractNum>
  <w:abstractNum w:abstractNumId="30">
    <w:nsid w:val="0AD54E40"/>
    <w:multiLevelType w:val="hybridMultilevel"/>
    <w:tmpl w:val="6C102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E92E5A"/>
    <w:multiLevelType w:val="hybridMultilevel"/>
    <w:tmpl w:val="AE28E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0B155C68"/>
    <w:multiLevelType w:val="hybridMultilevel"/>
    <w:tmpl w:val="7610A2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0B6145A3"/>
    <w:multiLevelType w:val="hybridMultilevel"/>
    <w:tmpl w:val="8EDC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B7D6CCC"/>
    <w:multiLevelType w:val="hybridMultilevel"/>
    <w:tmpl w:val="1F0EC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BF026A8"/>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0C041835"/>
    <w:multiLevelType w:val="hybridMultilevel"/>
    <w:tmpl w:val="E1AE7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C246282"/>
    <w:multiLevelType w:val="hybridMultilevel"/>
    <w:tmpl w:val="E1B43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D675A2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E3664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440A38"/>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43">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0FF4310C"/>
    <w:multiLevelType w:val="multilevel"/>
    <w:tmpl w:val="F8B4AD4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11622E0"/>
    <w:multiLevelType w:val="singleLevel"/>
    <w:tmpl w:val="252C627E"/>
    <w:lvl w:ilvl="0">
      <w:start w:val="1"/>
      <w:numFmt w:val="decimal"/>
      <w:lvlText w:val="%1."/>
      <w:lvlJc w:val="left"/>
      <w:pPr>
        <w:tabs>
          <w:tab w:val="num" w:pos="648"/>
        </w:tabs>
        <w:ind w:left="648" w:hanging="360"/>
      </w:pPr>
      <w:rPr>
        <w:rFonts w:hint="default"/>
      </w:rPr>
    </w:lvl>
  </w:abstractNum>
  <w:abstractNum w:abstractNumId="46">
    <w:nsid w:val="114E0C4C"/>
    <w:multiLevelType w:val="hybridMultilevel"/>
    <w:tmpl w:val="BD80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17C7EC8"/>
    <w:multiLevelType w:val="hybridMultilevel"/>
    <w:tmpl w:val="467A1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B6347A"/>
    <w:multiLevelType w:val="hybridMultilevel"/>
    <w:tmpl w:val="B31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1D71708"/>
    <w:multiLevelType w:val="hybridMultilevel"/>
    <w:tmpl w:val="98660B7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2410627"/>
    <w:multiLevelType w:val="hybridMultilevel"/>
    <w:tmpl w:val="474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2824870"/>
    <w:multiLevelType w:val="hybridMultilevel"/>
    <w:tmpl w:val="4A6A3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28E74AC"/>
    <w:multiLevelType w:val="hybridMultilevel"/>
    <w:tmpl w:val="9000E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28F1E4C"/>
    <w:multiLevelType w:val="multilevel"/>
    <w:tmpl w:val="180A8B8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4">
    <w:nsid w:val="12C94CA2"/>
    <w:multiLevelType w:val="hybridMultilevel"/>
    <w:tmpl w:val="FDF069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12D81DFD"/>
    <w:multiLevelType w:val="hybridMultilevel"/>
    <w:tmpl w:val="BAB65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138626F5"/>
    <w:multiLevelType w:val="hybridMultilevel"/>
    <w:tmpl w:val="78E44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3D345AF"/>
    <w:multiLevelType w:val="hybridMultilevel"/>
    <w:tmpl w:val="3ABA5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40110CB"/>
    <w:multiLevelType w:val="hybridMultilevel"/>
    <w:tmpl w:val="DF4C1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41346A9"/>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14773ECB"/>
    <w:multiLevelType w:val="multilevel"/>
    <w:tmpl w:val="6A14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14890D72"/>
    <w:multiLevelType w:val="hybridMultilevel"/>
    <w:tmpl w:val="02D62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4CC132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15121559"/>
    <w:multiLevelType w:val="hybridMultilevel"/>
    <w:tmpl w:val="36DC0F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158D70C9"/>
    <w:multiLevelType w:val="hybridMultilevel"/>
    <w:tmpl w:val="612EAC40"/>
    <w:lvl w:ilvl="0" w:tplc="3260F09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7">
    <w:nsid w:val="167B19CB"/>
    <w:multiLevelType w:val="multilevel"/>
    <w:tmpl w:val="CD5857F8"/>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6A022F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16B84A5A"/>
    <w:multiLevelType w:val="hybridMultilevel"/>
    <w:tmpl w:val="C52E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17585046"/>
    <w:multiLevelType w:val="hybridMultilevel"/>
    <w:tmpl w:val="0C86D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17E442D5"/>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1835703F"/>
    <w:multiLevelType w:val="hybridMultilevel"/>
    <w:tmpl w:val="0254C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185B0435"/>
    <w:multiLevelType w:val="multilevel"/>
    <w:tmpl w:val="2514B3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8646553"/>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18815562"/>
    <w:multiLevelType w:val="hybridMultilevel"/>
    <w:tmpl w:val="B840E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19504D32"/>
    <w:multiLevelType w:val="hybridMultilevel"/>
    <w:tmpl w:val="6B0C4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19B57628"/>
    <w:multiLevelType w:val="hybridMultilevel"/>
    <w:tmpl w:val="5062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A473D5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1A542C2F"/>
    <w:multiLevelType w:val="singleLevel"/>
    <w:tmpl w:val="252C627E"/>
    <w:lvl w:ilvl="0">
      <w:start w:val="1"/>
      <w:numFmt w:val="decimal"/>
      <w:lvlText w:val="%1."/>
      <w:lvlJc w:val="left"/>
      <w:pPr>
        <w:tabs>
          <w:tab w:val="num" w:pos="648"/>
        </w:tabs>
        <w:ind w:left="648" w:hanging="360"/>
      </w:pPr>
      <w:rPr>
        <w:rFonts w:hint="default"/>
      </w:rPr>
    </w:lvl>
  </w:abstractNum>
  <w:abstractNum w:abstractNumId="87">
    <w:nsid w:val="1A596BD2"/>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AF55FA6"/>
    <w:multiLevelType w:val="multilevel"/>
    <w:tmpl w:val="4FC4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B4F6C23"/>
    <w:multiLevelType w:val="singleLevel"/>
    <w:tmpl w:val="78A257F4"/>
    <w:lvl w:ilvl="0">
      <w:start w:val="1"/>
      <w:numFmt w:val="decimal"/>
      <w:lvlText w:val="%1)"/>
      <w:lvlJc w:val="left"/>
      <w:pPr>
        <w:tabs>
          <w:tab w:val="num" w:pos="1211"/>
        </w:tabs>
        <w:ind w:left="1211" w:hanging="360"/>
      </w:pPr>
      <w:rPr>
        <w:rFonts w:hint="default"/>
      </w:rPr>
    </w:lvl>
  </w:abstractNum>
  <w:abstractNum w:abstractNumId="90">
    <w:nsid w:val="1B55400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1C191C8F"/>
    <w:multiLevelType w:val="hybridMultilevel"/>
    <w:tmpl w:val="A6CEC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CA35F48"/>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1CFB7D13"/>
    <w:multiLevelType w:val="hybridMultilevel"/>
    <w:tmpl w:val="3B301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D050D89"/>
    <w:multiLevelType w:val="hybridMultilevel"/>
    <w:tmpl w:val="D42054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D89472F"/>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DA170C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A878C6"/>
    <w:multiLevelType w:val="hybridMultilevel"/>
    <w:tmpl w:val="4DF6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2">
    <w:nsid w:val="1E1F358F"/>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1E247E5D"/>
    <w:multiLevelType w:val="hybridMultilevel"/>
    <w:tmpl w:val="1AEAED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1E5C5739"/>
    <w:multiLevelType w:val="hybridMultilevel"/>
    <w:tmpl w:val="E4DC5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E6E269B"/>
    <w:multiLevelType w:val="hybridMultilevel"/>
    <w:tmpl w:val="966AE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EBB17BC"/>
    <w:multiLevelType w:val="hybridMultilevel"/>
    <w:tmpl w:val="959CF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F3D21C9"/>
    <w:multiLevelType w:val="hybridMultilevel"/>
    <w:tmpl w:val="2AFC6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1F425F91"/>
    <w:multiLevelType w:val="hybridMultilevel"/>
    <w:tmpl w:val="07AE0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1FA377DA"/>
    <w:multiLevelType w:val="hybridMultilevel"/>
    <w:tmpl w:val="88022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1FC62F35"/>
    <w:multiLevelType w:val="hybridMultilevel"/>
    <w:tmpl w:val="8A7E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1FEC537C"/>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nsid w:val="201D3E2C"/>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115">
    <w:nsid w:val="203A00B4"/>
    <w:multiLevelType w:val="hybridMultilevel"/>
    <w:tmpl w:val="632A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20B87BF8"/>
    <w:multiLevelType w:val="hybridMultilevel"/>
    <w:tmpl w:val="5E10E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213D47AB"/>
    <w:multiLevelType w:val="hybridMultilevel"/>
    <w:tmpl w:val="6B6A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1FF611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22235037"/>
    <w:multiLevelType w:val="hybridMultilevel"/>
    <w:tmpl w:val="2CF8A0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22636C70"/>
    <w:multiLevelType w:val="hybridMultilevel"/>
    <w:tmpl w:val="A8D0D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26B29A7"/>
    <w:multiLevelType w:val="hybridMultilevel"/>
    <w:tmpl w:val="39C2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2777865"/>
    <w:multiLevelType w:val="hybridMultilevel"/>
    <w:tmpl w:val="21AAB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23424597"/>
    <w:multiLevelType w:val="hybridMultilevel"/>
    <w:tmpl w:val="D8469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23EF35A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4E652DE"/>
    <w:multiLevelType w:val="hybridMultilevel"/>
    <w:tmpl w:val="06704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255F6154"/>
    <w:multiLevelType w:val="hybridMultilevel"/>
    <w:tmpl w:val="478AE5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264D14F3"/>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269B51F2"/>
    <w:multiLevelType w:val="hybridMultilevel"/>
    <w:tmpl w:val="D722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26BC291B"/>
    <w:multiLevelType w:val="hybridMultilevel"/>
    <w:tmpl w:val="EE445D62"/>
    <w:lvl w:ilvl="0" w:tplc="EED8540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271E5107"/>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6">
    <w:nsid w:val="27297DC7"/>
    <w:multiLevelType w:val="hybridMultilevel"/>
    <w:tmpl w:val="DA26A70C"/>
    <w:lvl w:ilvl="0" w:tplc="1C984310">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nsid w:val="27F22086"/>
    <w:multiLevelType w:val="hybridMultilevel"/>
    <w:tmpl w:val="F84E6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8086C61"/>
    <w:multiLevelType w:val="hybridMultilevel"/>
    <w:tmpl w:val="249C00C0"/>
    <w:lvl w:ilvl="0" w:tplc="CB98FE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9">
    <w:nsid w:val="28E757D9"/>
    <w:multiLevelType w:val="hybridMultilevel"/>
    <w:tmpl w:val="D0281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290E3250"/>
    <w:multiLevelType w:val="hybridMultilevel"/>
    <w:tmpl w:val="E46E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93C1876"/>
    <w:multiLevelType w:val="singleLevel"/>
    <w:tmpl w:val="252C627E"/>
    <w:lvl w:ilvl="0">
      <w:start w:val="1"/>
      <w:numFmt w:val="decimal"/>
      <w:lvlText w:val="%1."/>
      <w:lvlJc w:val="left"/>
      <w:pPr>
        <w:tabs>
          <w:tab w:val="num" w:pos="648"/>
        </w:tabs>
        <w:ind w:left="648" w:hanging="360"/>
      </w:pPr>
      <w:rPr>
        <w:rFonts w:hint="default"/>
      </w:rPr>
    </w:lvl>
  </w:abstractNum>
  <w:abstractNum w:abstractNumId="142">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29990DEA"/>
    <w:multiLevelType w:val="hybridMultilevel"/>
    <w:tmpl w:val="0784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29C35158"/>
    <w:multiLevelType w:val="hybridMultilevel"/>
    <w:tmpl w:val="BE76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29E55E13"/>
    <w:multiLevelType w:val="hybridMultilevel"/>
    <w:tmpl w:val="81865F2E"/>
    <w:lvl w:ilvl="0" w:tplc="18643DF0">
      <w:start w:val="1"/>
      <w:numFmt w:val="decimal"/>
      <w:lvlText w:val="%1."/>
      <w:lvlJc w:val="left"/>
      <w:pPr>
        <w:tabs>
          <w:tab w:val="num" w:pos="720"/>
        </w:tabs>
        <w:ind w:left="720" w:hanging="360"/>
      </w:p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146">
    <w:nsid w:val="2A4C68A1"/>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nsid w:val="2A680299"/>
    <w:multiLevelType w:val="hybridMultilevel"/>
    <w:tmpl w:val="C4E4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B313E4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151">
    <w:nsid w:val="2BED5DCC"/>
    <w:multiLevelType w:val="hybridMultilevel"/>
    <w:tmpl w:val="61DE0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C1E3A6A"/>
    <w:multiLevelType w:val="hybridMultilevel"/>
    <w:tmpl w:val="70DC4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2C6F4ADC"/>
    <w:multiLevelType w:val="hybridMultilevel"/>
    <w:tmpl w:val="211C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2CC11E54"/>
    <w:multiLevelType w:val="hybridMultilevel"/>
    <w:tmpl w:val="5BDC6C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2D4E392E"/>
    <w:multiLevelType w:val="hybridMultilevel"/>
    <w:tmpl w:val="C2943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D887536"/>
    <w:multiLevelType w:val="hybridMultilevel"/>
    <w:tmpl w:val="C9B83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2DA546D9"/>
    <w:multiLevelType w:val="hybridMultilevel"/>
    <w:tmpl w:val="CCA45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2DBE1C5C"/>
    <w:multiLevelType w:val="hybridMultilevel"/>
    <w:tmpl w:val="3894D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2E1525BC"/>
    <w:multiLevelType w:val="multilevel"/>
    <w:tmpl w:val="87B4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E8F5F30"/>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F726A15"/>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2F82484B"/>
    <w:multiLevelType w:val="hybridMultilevel"/>
    <w:tmpl w:val="3F6C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F841691"/>
    <w:multiLevelType w:val="hybridMultilevel"/>
    <w:tmpl w:val="F200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FE927DF"/>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nsid w:val="30085065"/>
    <w:multiLevelType w:val="hybridMultilevel"/>
    <w:tmpl w:val="F3BA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3035304E"/>
    <w:multiLevelType w:val="hybridMultilevel"/>
    <w:tmpl w:val="D736D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30377ACF"/>
    <w:multiLevelType w:val="hybridMultilevel"/>
    <w:tmpl w:val="71BCB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307121B7"/>
    <w:multiLevelType w:val="hybridMultilevel"/>
    <w:tmpl w:val="4B28CE58"/>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76">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318F7578"/>
    <w:multiLevelType w:val="hybridMultilevel"/>
    <w:tmpl w:val="E370BCB2"/>
    <w:lvl w:ilvl="0" w:tplc="0419000F">
      <w:start w:val="1"/>
      <w:numFmt w:val="decimal"/>
      <w:lvlText w:val="%1."/>
      <w:lvlJc w:val="left"/>
      <w:pPr>
        <w:ind w:left="720" w:hanging="360"/>
      </w:pPr>
    </w:lvl>
    <w:lvl w:ilvl="1" w:tplc="9380025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nsid w:val="339B0B45"/>
    <w:multiLevelType w:val="hybridMultilevel"/>
    <w:tmpl w:val="3330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33B30EDF"/>
    <w:multiLevelType w:val="hybridMultilevel"/>
    <w:tmpl w:val="6CD0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33CE151E"/>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nsid w:val="33DD6487"/>
    <w:multiLevelType w:val="multilevel"/>
    <w:tmpl w:val="A4D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344C78E0"/>
    <w:multiLevelType w:val="hybridMultilevel"/>
    <w:tmpl w:val="F0F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34A856F0"/>
    <w:multiLevelType w:val="multilevel"/>
    <w:tmpl w:val="0A68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34D928E4"/>
    <w:multiLevelType w:val="multilevel"/>
    <w:tmpl w:val="BD46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352920EB"/>
    <w:multiLevelType w:val="hybridMultilevel"/>
    <w:tmpl w:val="0904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35D02304"/>
    <w:multiLevelType w:val="hybridMultilevel"/>
    <w:tmpl w:val="FD44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35D317F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36004B19"/>
    <w:multiLevelType w:val="hybridMultilevel"/>
    <w:tmpl w:val="F8962B82"/>
    <w:lvl w:ilvl="0" w:tplc="3ACAB0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36812BCB"/>
    <w:multiLevelType w:val="hybridMultilevel"/>
    <w:tmpl w:val="BBA8CEBA"/>
    <w:lvl w:ilvl="0" w:tplc="6E36AD6C">
      <w:start w:val="1"/>
      <w:numFmt w:val="decimal"/>
      <w:lvlText w:val="%1."/>
      <w:lvlJc w:val="left"/>
      <w:pPr>
        <w:tabs>
          <w:tab w:val="num" w:pos="720"/>
        </w:tabs>
        <w:ind w:left="720" w:hanging="360"/>
      </w:pPr>
      <w:rPr>
        <w:b/>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371277DD"/>
    <w:multiLevelType w:val="hybridMultilevel"/>
    <w:tmpl w:val="342CEF00"/>
    <w:lvl w:ilvl="0" w:tplc="F55A253E">
      <w:start w:val="1"/>
      <w:numFmt w:val="decimal"/>
      <w:lvlText w:val="%1."/>
      <w:lvlJc w:val="left"/>
      <w:pPr>
        <w:tabs>
          <w:tab w:val="num" w:pos="-180"/>
        </w:tabs>
        <w:ind w:left="-180" w:hanging="360"/>
      </w:pPr>
      <w:rPr>
        <w:rFont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6">
    <w:nsid w:val="371B532D"/>
    <w:multiLevelType w:val="hybridMultilevel"/>
    <w:tmpl w:val="5CCC637A"/>
    <w:lvl w:ilvl="0" w:tplc="0A86F98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7">
    <w:nsid w:val="372255AD"/>
    <w:multiLevelType w:val="hybridMultilevel"/>
    <w:tmpl w:val="09A41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373703B7"/>
    <w:multiLevelType w:val="hybridMultilevel"/>
    <w:tmpl w:val="5A641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376442E6"/>
    <w:multiLevelType w:val="singleLevel"/>
    <w:tmpl w:val="2E20DADC"/>
    <w:lvl w:ilvl="0">
      <w:start w:val="1"/>
      <w:numFmt w:val="decimal"/>
      <w:lvlText w:val="%1."/>
      <w:lvlJc w:val="left"/>
      <w:pPr>
        <w:tabs>
          <w:tab w:val="num" w:pos="408"/>
        </w:tabs>
        <w:ind w:left="408" w:hanging="408"/>
      </w:pPr>
      <w:rPr>
        <w:rFonts w:hint="default"/>
      </w:rPr>
    </w:lvl>
  </w:abstractNum>
  <w:abstractNum w:abstractNumId="200">
    <w:nsid w:val="387801F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39647EA3"/>
    <w:multiLevelType w:val="hybridMultilevel"/>
    <w:tmpl w:val="262E0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39BE7AB4"/>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4">
    <w:nsid w:val="3A102B7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206">
    <w:nsid w:val="3A854232"/>
    <w:multiLevelType w:val="hybridMultilevel"/>
    <w:tmpl w:val="5D56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3AB02F8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8">
    <w:nsid w:val="3B211836"/>
    <w:multiLevelType w:val="singleLevel"/>
    <w:tmpl w:val="0BE013C8"/>
    <w:lvl w:ilvl="0">
      <w:start w:val="1"/>
      <w:numFmt w:val="decimal"/>
      <w:lvlText w:val="%1."/>
      <w:lvlJc w:val="left"/>
      <w:pPr>
        <w:tabs>
          <w:tab w:val="num" w:pos="1211"/>
        </w:tabs>
        <w:ind w:left="1211" w:hanging="360"/>
      </w:pPr>
      <w:rPr>
        <w:rFonts w:hint="default"/>
      </w:rPr>
    </w:lvl>
  </w:abstractNum>
  <w:abstractNum w:abstractNumId="209">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nsid w:val="3BFF5BAB"/>
    <w:multiLevelType w:val="hybridMultilevel"/>
    <w:tmpl w:val="DA3E2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3D1C1C70"/>
    <w:multiLevelType w:val="hybridMultilevel"/>
    <w:tmpl w:val="58FE83F0"/>
    <w:lvl w:ilvl="0" w:tplc="CE9E2F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2">
    <w:nsid w:val="3DB17116"/>
    <w:multiLevelType w:val="hybridMultilevel"/>
    <w:tmpl w:val="CCA45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nsid w:val="3E19143A"/>
    <w:multiLevelType w:val="hybridMultilevel"/>
    <w:tmpl w:val="44C25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3EDA7200"/>
    <w:multiLevelType w:val="hybridMultilevel"/>
    <w:tmpl w:val="943C2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nsid w:val="3F5A0F3E"/>
    <w:multiLevelType w:val="hybridMultilevel"/>
    <w:tmpl w:val="C62069F8"/>
    <w:lvl w:ilvl="0" w:tplc="CE9E2F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3FA57075"/>
    <w:multiLevelType w:val="hybridMultilevel"/>
    <w:tmpl w:val="FE1C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40066E67"/>
    <w:multiLevelType w:val="hybridMultilevel"/>
    <w:tmpl w:val="65F2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403B638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1">
    <w:nsid w:val="40831C21"/>
    <w:multiLevelType w:val="hybridMultilevel"/>
    <w:tmpl w:val="A2C87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40D865EB"/>
    <w:multiLevelType w:val="singleLevel"/>
    <w:tmpl w:val="86AAA6B6"/>
    <w:lvl w:ilvl="0">
      <w:start w:val="1"/>
      <w:numFmt w:val="decimal"/>
      <w:lvlText w:val="%1."/>
      <w:lvlJc w:val="left"/>
      <w:pPr>
        <w:tabs>
          <w:tab w:val="num" w:pos="1211"/>
        </w:tabs>
        <w:ind w:left="1211" w:hanging="360"/>
      </w:pPr>
      <w:rPr>
        <w:rFonts w:hint="default"/>
      </w:rPr>
    </w:lvl>
  </w:abstractNum>
  <w:abstractNum w:abstractNumId="223">
    <w:nsid w:val="4182495A"/>
    <w:multiLevelType w:val="hybridMultilevel"/>
    <w:tmpl w:val="A8BCDE4C"/>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41B44718"/>
    <w:multiLevelType w:val="hybridMultilevel"/>
    <w:tmpl w:val="C9BA7A74"/>
    <w:lvl w:ilvl="0" w:tplc="18643DF0">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428B0D0B"/>
    <w:multiLevelType w:val="hybridMultilevel"/>
    <w:tmpl w:val="FF00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429E5697"/>
    <w:multiLevelType w:val="hybridMultilevel"/>
    <w:tmpl w:val="28800536"/>
    <w:lvl w:ilvl="0" w:tplc="CE9E2F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nsid w:val="4395741D"/>
    <w:multiLevelType w:val="singleLevel"/>
    <w:tmpl w:val="EA6CD506"/>
    <w:lvl w:ilvl="0">
      <w:start w:val="1"/>
      <w:numFmt w:val="decimal"/>
      <w:lvlText w:val="%1."/>
      <w:lvlJc w:val="left"/>
      <w:pPr>
        <w:tabs>
          <w:tab w:val="num" w:pos="1235"/>
        </w:tabs>
        <w:ind w:left="1235" w:hanging="384"/>
      </w:pPr>
      <w:rPr>
        <w:rFonts w:hint="default"/>
      </w:rPr>
    </w:lvl>
  </w:abstractNum>
  <w:abstractNum w:abstractNumId="229">
    <w:nsid w:val="43D166B8"/>
    <w:multiLevelType w:val="hybridMultilevel"/>
    <w:tmpl w:val="D7CEB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1">
    <w:nsid w:val="44536763"/>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44BD3696"/>
    <w:multiLevelType w:val="hybridMultilevel"/>
    <w:tmpl w:val="9BBAA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44F35765"/>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51575ED"/>
    <w:multiLevelType w:val="hybridMultilevel"/>
    <w:tmpl w:val="A04E538C"/>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454C3AF4"/>
    <w:multiLevelType w:val="hybridMultilevel"/>
    <w:tmpl w:val="065EB8EC"/>
    <w:lvl w:ilvl="0" w:tplc="FF5E69D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6">
    <w:nsid w:val="45AD3DD0"/>
    <w:multiLevelType w:val="hybridMultilevel"/>
    <w:tmpl w:val="4E580F1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7">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45D23F1E"/>
    <w:multiLevelType w:val="hybridMultilevel"/>
    <w:tmpl w:val="26863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460569C0"/>
    <w:multiLevelType w:val="hybridMultilevel"/>
    <w:tmpl w:val="7294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462F2F0F"/>
    <w:multiLevelType w:val="hybridMultilevel"/>
    <w:tmpl w:val="359E3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nsid w:val="46BC62E7"/>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3">
    <w:nsid w:val="47362E13"/>
    <w:multiLevelType w:val="hybridMultilevel"/>
    <w:tmpl w:val="B898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47442ED9"/>
    <w:multiLevelType w:val="hybridMultilevel"/>
    <w:tmpl w:val="CA444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6">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7">
    <w:nsid w:val="4822013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8">
    <w:nsid w:val="483B3EC5"/>
    <w:multiLevelType w:val="hybridMultilevel"/>
    <w:tmpl w:val="A1FA9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484536FC"/>
    <w:multiLevelType w:val="hybridMultilevel"/>
    <w:tmpl w:val="4EEAE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0">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48EA7206"/>
    <w:multiLevelType w:val="hybridMultilevel"/>
    <w:tmpl w:val="4D3E92F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3">
    <w:nsid w:val="493412A1"/>
    <w:multiLevelType w:val="hybridMultilevel"/>
    <w:tmpl w:val="CFD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4961586B"/>
    <w:multiLevelType w:val="multilevel"/>
    <w:tmpl w:val="06C63340"/>
    <w:lvl w:ilvl="0">
      <w:start w:val="1"/>
      <w:numFmt w:val="decimal"/>
      <w:lvlText w:val="%1)"/>
      <w:lvlJc w:val="left"/>
      <w:pPr>
        <w:tabs>
          <w:tab w:val="num" w:pos="720"/>
        </w:tabs>
        <w:ind w:left="720" w:hanging="360"/>
      </w:pPr>
    </w:lvl>
    <w:lvl w:ilvl="1">
      <w:start w:val="18"/>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9B72714"/>
    <w:multiLevelType w:val="hybridMultilevel"/>
    <w:tmpl w:val="9AC29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nsid w:val="4A3924A9"/>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7">
    <w:nsid w:val="4A392A77"/>
    <w:multiLevelType w:val="multilevel"/>
    <w:tmpl w:val="7152BE4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ACB0CB2"/>
    <w:multiLevelType w:val="hybridMultilevel"/>
    <w:tmpl w:val="F4C84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9">
    <w:nsid w:val="4B0C5AA7"/>
    <w:multiLevelType w:val="hybridMultilevel"/>
    <w:tmpl w:val="F6720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4B8024AB"/>
    <w:multiLevelType w:val="hybridMultilevel"/>
    <w:tmpl w:val="B6EC34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4BF54004"/>
    <w:multiLevelType w:val="hybridMultilevel"/>
    <w:tmpl w:val="4CEC5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4C37277C"/>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4C440EC7"/>
    <w:multiLevelType w:val="hybridMultilevel"/>
    <w:tmpl w:val="5BF4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4C4F3695"/>
    <w:multiLevelType w:val="hybridMultilevel"/>
    <w:tmpl w:val="7D76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4CF10A8A"/>
    <w:multiLevelType w:val="hybridMultilevel"/>
    <w:tmpl w:val="E2F08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4D3B277A"/>
    <w:multiLevelType w:val="hybridMultilevel"/>
    <w:tmpl w:val="5D002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4DD0782D"/>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0">
    <w:nsid w:val="4DF62F04"/>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1">
    <w:nsid w:val="4E9D1599"/>
    <w:multiLevelType w:val="hybridMultilevel"/>
    <w:tmpl w:val="7644B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4FBA61B7"/>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4FC1762D"/>
    <w:multiLevelType w:val="hybridMultilevel"/>
    <w:tmpl w:val="BADC2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5">
    <w:nsid w:val="5053536D"/>
    <w:multiLevelType w:val="hybridMultilevel"/>
    <w:tmpl w:val="7A84A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05754FF"/>
    <w:multiLevelType w:val="hybridMultilevel"/>
    <w:tmpl w:val="FE6AF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278">
    <w:nsid w:val="50BC06AD"/>
    <w:multiLevelType w:val="hybridMultilevel"/>
    <w:tmpl w:val="BBFA1B0A"/>
    <w:lvl w:ilvl="0" w:tplc="64A6BB9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nsid w:val="50D95DCF"/>
    <w:multiLevelType w:val="hybridMultilevel"/>
    <w:tmpl w:val="2456667E"/>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0">
    <w:nsid w:val="50E950D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1">
    <w:nsid w:val="51405349"/>
    <w:multiLevelType w:val="hybridMultilevel"/>
    <w:tmpl w:val="ABF8DFC2"/>
    <w:lvl w:ilvl="0" w:tplc="B126A0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nsid w:val="51BE1F09"/>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51D47D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5">
    <w:nsid w:val="51E92C14"/>
    <w:multiLevelType w:val="hybridMultilevel"/>
    <w:tmpl w:val="FB267F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6">
    <w:nsid w:val="521E082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7">
    <w:nsid w:val="52AD0F8C"/>
    <w:multiLevelType w:val="hybridMultilevel"/>
    <w:tmpl w:val="C74C6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8">
    <w:nsid w:val="52B25000"/>
    <w:multiLevelType w:val="hybridMultilevel"/>
    <w:tmpl w:val="3FA05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9">
    <w:nsid w:val="52D45E6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0">
    <w:nsid w:val="52F07E9E"/>
    <w:multiLevelType w:val="hybridMultilevel"/>
    <w:tmpl w:val="5A4A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1">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2">
    <w:nsid w:val="536D367E"/>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3">
    <w:nsid w:val="53720B2A"/>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4">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6">
    <w:nsid w:val="552942B2"/>
    <w:multiLevelType w:val="hybridMultilevel"/>
    <w:tmpl w:val="E7741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554F7F53"/>
    <w:multiLevelType w:val="hybridMultilevel"/>
    <w:tmpl w:val="7C16BE8C"/>
    <w:lvl w:ilvl="0" w:tplc="0419000F">
      <w:start w:val="1"/>
      <w:numFmt w:val="decimal"/>
      <w:lvlText w:val="%1."/>
      <w:lvlJc w:val="left"/>
      <w:pPr>
        <w:tabs>
          <w:tab w:val="num" w:pos="720"/>
        </w:tabs>
        <w:ind w:left="720" w:hanging="360"/>
      </w:pPr>
      <w:rPr>
        <w:rFonts w:hint="default"/>
      </w:rPr>
    </w:lvl>
    <w:lvl w:ilvl="1" w:tplc="74A0B26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55AA2BA2"/>
    <w:multiLevelType w:val="multilevel"/>
    <w:tmpl w:val="4F38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55B82B81"/>
    <w:multiLevelType w:val="hybridMultilevel"/>
    <w:tmpl w:val="5CE64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55BB305B"/>
    <w:multiLevelType w:val="hybridMultilevel"/>
    <w:tmpl w:val="B4F0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560843E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5616404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3">
    <w:nsid w:val="562813D7"/>
    <w:multiLevelType w:val="hybridMultilevel"/>
    <w:tmpl w:val="827E9252"/>
    <w:lvl w:ilvl="0" w:tplc="E76E0FAC">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4">
    <w:nsid w:val="56926038"/>
    <w:multiLevelType w:val="hybridMultilevel"/>
    <w:tmpl w:val="2FAC2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6">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7">
    <w:nsid w:val="572572EB"/>
    <w:multiLevelType w:val="hybridMultilevel"/>
    <w:tmpl w:val="C172E22C"/>
    <w:lvl w:ilvl="0" w:tplc="0A86F980">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579F3FB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83F3258"/>
    <w:multiLevelType w:val="hybridMultilevel"/>
    <w:tmpl w:val="0C7EC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586855D2"/>
    <w:multiLevelType w:val="hybridMultilevel"/>
    <w:tmpl w:val="23BAE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1">
    <w:nsid w:val="58CC65E4"/>
    <w:multiLevelType w:val="hybridMultilevel"/>
    <w:tmpl w:val="62221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2">
    <w:nsid w:val="592B0400"/>
    <w:multiLevelType w:val="hybridMultilevel"/>
    <w:tmpl w:val="50C06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594B5968"/>
    <w:multiLevelType w:val="hybridMultilevel"/>
    <w:tmpl w:val="443E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597809FC"/>
    <w:multiLevelType w:val="hybridMultilevel"/>
    <w:tmpl w:val="97262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59DE7196"/>
    <w:multiLevelType w:val="singleLevel"/>
    <w:tmpl w:val="95962EA4"/>
    <w:lvl w:ilvl="0">
      <w:start w:val="1"/>
      <w:numFmt w:val="bullet"/>
      <w:lvlText w:val="-"/>
      <w:lvlJc w:val="left"/>
      <w:pPr>
        <w:tabs>
          <w:tab w:val="num" w:pos="1211"/>
        </w:tabs>
        <w:ind w:left="1211" w:hanging="360"/>
      </w:pPr>
      <w:rPr>
        <w:rFonts w:hint="default"/>
        <w:b/>
      </w:rPr>
    </w:lvl>
  </w:abstractNum>
  <w:abstractNum w:abstractNumId="316">
    <w:nsid w:val="5A692ECC"/>
    <w:multiLevelType w:val="multilevel"/>
    <w:tmpl w:val="2E0A901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17">
    <w:nsid w:val="5A7C0D1B"/>
    <w:multiLevelType w:val="hybridMultilevel"/>
    <w:tmpl w:val="D68C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5A8E4AD1"/>
    <w:multiLevelType w:val="hybridMultilevel"/>
    <w:tmpl w:val="0F8E2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5AAD5E1D"/>
    <w:multiLevelType w:val="hybridMultilevel"/>
    <w:tmpl w:val="A94EA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5BFE6F5C"/>
    <w:multiLevelType w:val="hybridMultilevel"/>
    <w:tmpl w:val="CD409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2">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3">
    <w:nsid w:val="5C980074"/>
    <w:multiLevelType w:val="hybridMultilevel"/>
    <w:tmpl w:val="211ED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5CC41261"/>
    <w:multiLevelType w:val="hybridMultilevel"/>
    <w:tmpl w:val="83C2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6">
    <w:nsid w:val="5D361829"/>
    <w:multiLevelType w:val="hybridMultilevel"/>
    <w:tmpl w:val="0D0E1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5E4A0CE8"/>
    <w:multiLevelType w:val="hybridMultilevel"/>
    <w:tmpl w:val="99B2D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5E552ABA"/>
    <w:multiLevelType w:val="hybridMultilevel"/>
    <w:tmpl w:val="9EDE44A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9">
    <w:nsid w:val="5ED37F8E"/>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0">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1">
    <w:nsid w:val="5F6736A6"/>
    <w:multiLevelType w:val="hybridMultilevel"/>
    <w:tmpl w:val="D12C3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2">
    <w:nsid w:val="6094546B"/>
    <w:multiLevelType w:val="multilevel"/>
    <w:tmpl w:val="94E8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60B66637"/>
    <w:multiLevelType w:val="hybridMultilevel"/>
    <w:tmpl w:val="3B326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619D0D4F"/>
    <w:multiLevelType w:val="hybridMultilevel"/>
    <w:tmpl w:val="9D541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62906E15"/>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7">
    <w:nsid w:val="62BE5DBF"/>
    <w:multiLevelType w:val="hybridMultilevel"/>
    <w:tmpl w:val="46104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6304580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9">
    <w:nsid w:val="630C02A0"/>
    <w:multiLevelType w:val="hybridMultilevel"/>
    <w:tmpl w:val="EAF67A1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63340C41"/>
    <w:multiLevelType w:val="hybridMultilevel"/>
    <w:tmpl w:val="71EE2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63824F0A"/>
    <w:multiLevelType w:val="hybridMultilevel"/>
    <w:tmpl w:val="D66A424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63976D5D"/>
    <w:multiLevelType w:val="hybridMultilevel"/>
    <w:tmpl w:val="94260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3">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4">
    <w:nsid w:val="63E45B97"/>
    <w:multiLevelType w:val="hybridMultilevel"/>
    <w:tmpl w:val="D48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6">
    <w:nsid w:val="65374E1F"/>
    <w:multiLevelType w:val="hybridMultilevel"/>
    <w:tmpl w:val="68947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65675CB3"/>
    <w:multiLevelType w:val="hybridMultilevel"/>
    <w:tmpl w:val="DC2C3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8">
    <w:nsid w:val="660510CE"/>
    <w:multiLevelType w:val="hybridMultilevel"/>
    <w:tmpl w:val="46209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9">
    <w:nsid w:val="665211BC"/>
    <w:multiLevelType w:val="hybridMultilevel"/>
    <w:tmpl w:val="F8AA2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66784E7A"/>
    <w:multiLevelType w:val="hybridMultilevel"/>
    <w:tmpl w:val="887EC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1">
    <w:nsid w:val="66E40CCA"/>
    <w:multiLevelType w:val="multilevel"/>
    <w:tmpl w:val="86BE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67062E13"/>
    <w:multiLevelType w:val="hybridMultilevel"/>
    <w:tmpl w:val="7F72C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670D267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4">
    <w:nsid w:val="67864D9C"/>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5">
    <w:nsid w:val="67D65C22"/>
    <w:multiLevelType w:val="hybridMultilevel"/>
    <w:tmpl w:val="A82885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67E03D3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7">
    <w:nsid w:val="67F55F0C"/>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8">
    <w:nsid w:val="685E2BB5"/>
    <w:multiLevelType w:val="hybridMultilevel"/>
    <w:tmpl w:val="E70E8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0">
    <w:nsid w:val="69360D10"/>
    <w:multiLevelType w:val="hybridMultilevel"/>
    <w:tmpl w:val="7C9E1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1">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69CD339D"/>
    <w:multiLevelType w:val="hybridMultilevel"/>
    <w:tmpl w:val="9B50EDA8"/>
    <w:lvl w:ilvl="0" w:tplc="CE9E2F0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63">
    <w:nsid w:val="69FA6594"/>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4">
    <w:nsid w:val="6A337D29"/>
    <w:multiLevelType w:val="hybridMultilevel"/>
    <w:tmpl w:val="BEF8B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6A4B162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6">
    <w:nsid w:val="6A964608"/>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7">
    <w:nsid w:val="6ABC7E76"/>
    <w:multiLevelType w:val="hybridMultilevel"/>
    <w:tmpl w:val="6610F5D4"/>
    <w:lvl w:ilvl="0" w:tplc="D6983EF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68">
    <w:nsid w:val="6AF33DFB"/>
    <w:multiLevelType w:val="hybridMultilevel"/>
    <w:tmpl w:val="E93EB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6BAE40BE"/>
    <w:multiLevelType w:val="hybridMultilevel"/>
    <w:tmpl w:val="E0DC0252"/>
    <w:lvl w:ilvl="0" w:tplc="0419000F">
      <w:start w:val="1"/>
      <w:numFmt w:val="decimal"/>
      <w:lvlText w:val="%1."/>
      <w:lvlJc w:val="left"/>
      <w:pPr>
        <w:tabs>
          <w:tab w:val="num" w:pos="720"/>
        </w:tabs>
        <w:ind w:left="720" w:hanging="360"/>
      </w:pPr>
      <w:rPr>
        <w:rFonts w:hint="default"/>
      </w:rPr>
    </w:lvl>
    <w:lvl w:ilvl="1" w:tplc="1C0A1A4A">
      <w:start w:val="1"/>
      <w:numFmt w:val="decimal"/>
      <w:lvlText w:val="%2."/>
      <w:lvlJc w:val="left"/>
      <w:pPr>
        <w:tabs>
          <w:tab w:val="num" w:pos="1050"/>
        </w:tabs>
        <w:ind w:left="105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0">
    <w:nsid w:val="6BB262DB"/>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1">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2">
    <w:nsid w:val="6C401497"/>
    <w:multiLevelType w:val="hybridMultilevel"/>
    <w:tmpl w:val="40821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6C7213D4"/>
    <w:multiLevelType w:val="multilevel"/>
    <w:tmpl w:val="D8DC0248"/>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374">
    <w:nsid w:val="6CC47B84"/>
    <w:multiLevelType w:val="hybridMultilevel"/>
    <w:tmpl w:val="DC7AAD56"/>
    <w:lvl w:ilvl="0" w:tplc="57F26F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5">
    <w:nsid w:val="6CDD2FFF"/>
    <w:multiLevelType w:val="hybridMultilevel"/>
    <w:tmpl w:val="0EAE7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6CDF6A90"/>
    <w:multiLevelType w:val="hybridMultilevel"/>
    <w:tmpl w:val="DE8C5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6CFD70D9"/>
    <w:multiLevelType w:val="hybridMultilevel"/>
    <w:tmpl w:val="DB74AA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8">
    <w:nsid w:val="6E6023DE"/>
    <w:multiLevelType w:val="hybridMultilevel"/>
    <w:tmpl w:val="79BCA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6E905BD8"/>
    <w:multiLevelType w:val="hybridMultilevel"/>
    <w:tmpl w:val="5B064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0">
    <w:nsid w:val="6EA20C7E"/>
    <w:multiLevelType w:val="hybridMultilevel"/>
    <w:tmpl w:val="EA28C8F0"/>
    <w:lvl w:ilvl="0" w:tplc="655003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1">
    <w:nsid w:val="6F277F9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3">
    <w:nsid w:val="703979DF"/>
    <w:multiLevelType w:val="hybridMultilevel"/>
    <w:tmpl w:val="85684818"/>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70496075"/>
    <w:multiLevelType w:val="hybridMultilevel"/>
    <w:tmpl w:val="4D40F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70496BCA"/>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6">
    <w:nsid w:val="70A652DB"/>
    <w:multiLevelType w:val="hybridMultilevel"/>
    <w:tmpl w:val="60D2D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713130BB"/>
    <w:multiLevelType w:val="multilevel"/>
    <w:tmpl w:val="512E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71673C42"/>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9">
    <w:nsid w:val="716C7D82"/>
    <w:multiLevelType w:val="hybridMultilevel"/>
    <w:tmpl w:val="8CFAC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71C4401F"/>
    <w:multiLevelType w:val="hybridMultilevel"/>
    <w:tmpl w:val="604240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1">
    <w:nsid w:val="71D019A0"/>
    <w:multiLevelType w:val="hybridMultilevel"/>
    <w:tmpl w:val="42BA6C90"/>
    <w:lvl w:ilvl="0" w:tplc="DAC66D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2">
    <w:nsid w:val="7228302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3">
    <w:nsid w:val="722D7DE4"/>
    <w:multiLevelType w:val="singleLevel"/>
    <w:tmpl w:val="E872E530"/>
    <w:lvl w:ilvl="0">
      <w:start w:val="1"/>
      <w:numFmt w:val="decimal"/>
      <w:lvlText w:val="%1."/>
      <w:lvlJc w:val="left"/>
      <w:pPr>
        <w:tabs>
          <w:tab w:val="num" w:pos="1211"/>
        </w:tabs>
        <w:ind w:left="1211" w:hanging="360"/>
      </w:pPr>
      <w:rPr>
        <w:rFonts w:hint="default"/>
      </w:rPr>
    </w:lvl>
  </w:abstractNum>
  <w:abstractNum w:abstractNumId="394">
    <w:nsid w:val="72601B45"/>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5">
    <w:nsid w:val="72E04DA6"/>
    <w:multiLevelType w:val="hybridMultilevel"/>
    <w:tmpl w:val="2A068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6">
    <w:nsid w:val="73000AFB"/>
    <w:multiLevelType w:val="hybridMultilevel"/>
    <w:tmpl w:val="121043C6"/>
    <w:lvl w:ilvl="0" w:tplc="6704A0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73097AFB"/>
    <w:multiLevelType w:val="hybridMultilevel"/>
    <w:tmpl w:val="D03E5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8">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74035811"/>
    <w:multiLevelType w:val="hybridMultilevel"/>
    <w:tmpl w:val="A7563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742D3F84"/>
    <w:multiLevelType w:val="hybridMultilevel"/>
    <w:tmpl w:val="DDEC5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74DE3EA2"/>
    <w:multiLevelType w:val="hybridMultilevel"/>
    <w:tmpl w:val="FDC403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2">
    <w:nsid w:val="74E83651"/>
    <w:multiLevelType w:val="hybridMultilevel"/>
    <w:tmpl w:val="DB84E83A"/>
    <w:lvl w:ilvl="0" w:tplc="27E878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03">
    <w:nsid w:val="750A4A78"/>
    <w:multiLevelType w:val="hybridMultilevel"/>
    <w:tmpl w:val="4000C4E6"/>
    <w:lvl w:ilvl="0" w:tplc="CA6ACDA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04">
    <w:nsid w:val="75773979"/>
    <w:multiLevelType w:val="hybridMultilevel"/>
    <w:tmpl w:val="14C89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5">
    <w:nsid w:val="7591102B"/>
    <w:multiLevelType w:val="hybridMultilevel"/>
    <w:tmpl w:val="F2F2E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75BD2A32"/>
    <w:multiLevelType w:val="hybridMultilevel"/>
    <w:tmpl w:val="7F961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7">
    <w:nsid w:val="75BD2B8B"/>
    <w:multiLevelType w:val="hybridMultilevel"/>
    <w:tmpl w:val="662C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75BE3AA9"/>
    <w:multiLevelType w:val="hybridMultilevel"/>
    <w:tmpl w:val="5E76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1">
    <w:nsid w:val="760E4734"/>
    <w:multiLevelType w:val="hybridMultilevel"/>
    <w:tmpl w:val="9C608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2">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3">
    <w:nsid w:val="76C708E3"/>
    <w:multiLevelType w:val="multilevel"/>
    <w:tmpl w:val="5A0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5">
    <w:nsid w:val="76FC73C7"/>
    <w:multiLevelType w:val="hybridMultilevel"/>
    <w:tmpl w:val="B394A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77751B4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7">
    <w:nsid w:val="77BC3C10"/>
    <w:multiLevelType w:val="hybridMultilevel"/>
    <w:tmpl w:val="C6040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77C21A88"/>
    <w:multiLevelType w:val="hybridMultilevel"/>
    <w:tmpl w:val="16F0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9">
    <w:nsid w:val="77DA3742"/>
    <w:multiLevelType w:val="hybridMultilevel"/>
    <w:tmpl w:val="31D2B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1">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2">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792D10DF"/>
    <w:multiLevelType w:val="hybridMultilevel"/>
    <w:tmpl w:val="C598F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4">
    <w:nsid w:val="799D5849"/>
    <w:multiLevelType w:val="hybridMultilevel"/>
    <w:tmpl w:val="2452DB04"/>
    <w:lvl w:ilvl="0" w:tplc="7226ABD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25">
    <w:nsid w:val="79C37E49"/>
    <w:multiLevelType w:val="hybridMultilevel"/>
    <w:tmpl w:val="07E40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6">
    <w:nsid w:val="79EC22A0"/>
    <w:multiLevelType w:val="hybridMultilevel"/>
    <w:tmpl w:val="F49CC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nsid w:val="7B7B618C"/>
    <w:multiLevelType w:val="singleLevel"/>
    <w:tmpl w:val="24FEA190"/>
    <w:lvl w:ilvl="0">
      <w:start w:val="1"/>
      <w:numFmt w:val="decimal"/>
      <w:lvlText w:val="%1."/>
      <w:lvlJc w:val="left"/>
      <w:pPr>
        <w:tabs>
          <w:tab w:val="num" w:pos="1211"/>
        </w:tabs>
        <w:ind w:left="1211" w:hanging="360"/>
      </w:pPr>
      <w:rPr>
        <w:rFonts w:hint="default"/>
      </w:rPr>
    </w:lvl>
  </w:abstractNum>
  <w:abstractNum w:abstractNumId="428">
    <w:nsid w:val="7BA242B0"/>
    <w:multiLevelType w:val="hybridMultilevel"/>
    <w:tmpl w:val="19901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nsid w:val="7BF70E09"/>
    <w:multiLevelType w:val="hybridMultilevel"/>
    <w:tmpl w:val="72DA8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1">
    <w:nsid w:val="7BF94C0A"/>
    <w:multiLevelType w:val="hybridMultilevel"/>
    <w:tmpl w:val="1DA21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2">
    <w:nsid w:val="7C2F5791"/>
    <w:multiLevelType w:val="hybridMultilevel"/>
    <w:tmpl w:val="2758A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nsid w:val="7C301090"/>
    <w:multiLevelType w:val="hybridMultilevel"/>
    <w:tmpl w:val="17B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5">
    <w:nsid w:val="7CAE609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6">
    <w:nsid w:val="7CD5443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7">
    <w:nsid w:val="7D2431DB"/>
    <w:multiLevelType w:val="hybridMultilevel"/>
    <w:tmpl w:val="3EF49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8">
    <w:nsid w:val="7D7247A8"/>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7D7826B7"/>
    <w:multiLevelType w:val="hybridMultilevel"/>
    <w:tmpl w:val="01A20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0">
    <w:nsid w:val="7DA20984"/>
    <w:multiLevelType w:val="hybridMultilevel"/>
    <w:tmpl w:val="6F5223D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nsid w:val="7E06716E"/>
    <w:multiLevelType w:val="hybridMultilevel"/>
    <w:tmpl w:val="A6CEA582"/>
    <w:lvl w:ilvl="0" w:tplc="EC22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2">
    <w:nsid w:val="7E596A65"/>
    <w:multiLevelType w:val="hybridMultilevel"/>
    <w:tmpl w:val="EA80C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7E9749FC"/>
    <w:multiLevelType w:val="hybridMultilevel"/>
    <w:tmpl w:val="BA76D0AE"/>
    <w:lvl w:ilvl="0" w:tplc="43C66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5">
    <w:nsid w:val="7FAC3B21"/>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9"/>
  </w:num>
  <w:num w:numId="2">
    <w:abstractNumId w:val="98"/>
  </w:num>
  <w:num w:numId="3">
    <w:abstractNumId w:val="43"/>
  </w:num>
  <w:num w:numId="4">
    <w:abstractNumId w:val="244"/>
  </w:num>
  <w:num w:numId="5">
    <w:abstractNumId w:val="433"/>
  </w:num>
  <w:num w:numId="6">
    <w:abstractNumId w:val="124"/>
  </w:num>
  <w:num w:numId="7">
    <w:abstractNumId w:val="326"/>
  </w:num>
  <w:num w:numId="8">
    <w:abstractNumId w:val="210"/>
  </w:num>
  <w:num w:numId="9">
    <w:abstractNumId w:val="352"/>
  </w:num>
  <w:num w:numId="10">
    <w:abstractNumId w:val="337"/>
  </w:num>
  <w:num w:numId="11">
    <w:abstractNumId w:val="296"/>
  </w:num>
  <w:num w:numId="12">
    <w:abstractNumId w:val="34"/>
  </w:num>
  <w:num w:numId="13">
    <w:abstractNumId w:val="260"/>
  </w:num>
  <w:num w:numId="14">
    <w:abstractNumId w:val="355"/>
  </w:num>
  <w:num w:numId="15">
    <w:abstractNumId w:val="257"/>
  </w:num>
  <w:num w:numId="16">
    <w:abstractNumId w:val="254"/>
  </w:num>
  <w:num w:numId="17">
    <w:abstractNumId w:val="262"/>
  </w:num>
  <w:num w:numId="18">
    <w:abstractNumId w:val="166"/>
  </w:num>
  <w:num w:numId="19">
    <w:abstractNumId w:val="67"/>
  </w:num>
  <w:num w:numId="20">
    <w:abstractNumId w:val="37"/>
  </w:num>
  <w:num w:numId="21">
    <w:abstractNumId w:val="63"/>
  </w:num>
  <w:num w:numId="22">
    <w:abstractNumId w:val="335"/>
  </w:num>
  <w:num w:numId="23">
    <w:abstractNumId w:val="157"/>
  </w:num>
  <w:num w:numId="24">
    <w:abstractNumId w:val="309"/>
  </w:num>
  <w:num w:numId="25">
    <w:abstractNumId w:val="415"/>
  </w:num>
  <w:num w:numId="26">
    <w:abstractNumId w:val="121"/>
  </w:num>
  <w:num w:numId="27">
    <w:abstractNumId w:val="202"/>
  </w:num>
  <w:num w:numId="28">
    <w:abstractNumId w:val="216"/>
  </w:num>
  <w:num w:numId="29">
    <w:abstractNumId w:val="62"/>
  </w:num>
  <w:num w:numId="30">
    <w:abstractNumId w:val="420"/>
  </w:num>
  <w:num w:numId="31">
    <w:abstractNumId w:val="23"/>
  </w:num>
  <w:num w:numId="32">
    <w:abstractNumId w:val="154"/>
  </w:num>
  <w:num w:numId="33">
    <w:abstractNumId w:val="60"/>
  </w:num>
  <w:num w:numId="34">
    <w:abstractNumId w:val="192"/>
  </w:num>
  <w:num w:numId="35">
    <w:abstractNumId w:val="414"/>
  </w:num>
  <w:num w:numId="36">
    <w:abstractNumId w:val="322"/>
  </w:num>
  <w:num w:numId="37">
    <w:abstractNumId w:val="230"/>
  </w:num>
  <w:num w:numId="38">
    <w:abstractNumId w:val="19"/>
  </w:num>
  <w:num w:numId="39">
    <w:abstractNumId w:val="328"/>
  </w:num>
  <w:num w:numId="40">
    <w:abstractNumId w:val="117"/>
  </w:num>
  <w:num w:numId="41">
    <w:abstractNumId w:val="70"/>
  </w:num>
  <w:num w:numId="42">
    <w:abstractNumId w:val="342"/>
  </w:num>
  <w:num w:numId="43">
    <w:abstractNumId w:val="434"/>
  </w:num>
  <w:num w:numId="44">
    <w:abstractNumId w:val="397"/>
  </w:num>
  <w:num w:numId="45">
    <w:abstractNumId w:val="377"/>
  </w:num>
  <w:num w:numId="46">
    <w:abstractNumId w:val="55"/>
  </w:num>
  <w:num w:numId="47">
    <w:abstractNumId w:val="206"/>
  </w:num>
  <w:num w:numId="48">
    <w:abstractNumId w:val="71"/>
  </w:num>
  <w:num w:numId="49">
    <w:abstractNumId w:val="295"/>
  </w:num>
  <w:num w:numId="50">
    <w:abstractNumId w:val="252"/>
  </w:num>
  <w:num w:numId="51">
    <w:abstractNumId w:val="345"/>
  </w:num>
  <w:num w:numId="52">
    <w:abstractNumId w:val="65"/>
  </w:num>
  <w:num w:numId="53">
    <w:abstractNumId w:val="198"/>
  </w:num>
  <w:num w:numId="54">
    <w:abstractNumId w:val="281"/>
  </w:num>
  <w:num w:numId="55">
    <w:abstractNumId w:val="188"/>
  </w:num>
  <w:num w:numId="56">
    <w:abstractNumId w:val="390"/>
  </w:num>
  <w:num w:numId="57">
    <w:abstractNumId w:val="282"/>
  </w:num>
  <w:num w:numId="58">
    <w:abstractNumId w:val="142"/>
  </w:num>
  <w:num w:numId="59">
    <w:abstractNumId w:val="16"/>
  </w:num>
  <w:num w:numId="60">
    <w:abstractNumId w:val="325"/>
  </w:num>
  <w:num w:numId="61">
    <w:abstractNumId w:val="291"/>
  </w:num>
  <w:num w:numId="62">
    <w:abstractNumId w:val="343"/>
  </w:num>
  <w:num w:numId="63">
    <w:abstractNumId w:val="73"/>
  </w:num>
  <w:num w:numId="64">
    <w:abstractNumId w:val="228"/>
  </w:num>
  <w:num w:numId="65">
    <w:abstractNumId w:val="42"/>
  </w:num>
  <w:num w:numId="66">
    <w:abstractNumId w:val="4"/>
  </w:num>
  <w:num w:numId="67">
    <w:abstractNumId w:val="402"/>
  </w:num>
  <w:num w:numId="68">
    <w:abstractNumId w:val="187"/>
  </w:num>
  <w:num w:numId="69">
    <w:abstractNumId w:val="395"/>
  </w:num>
  <w:num w:numId="70">
    <w:abstractNumId w:val="101"/>
  </w:num>
  <w:num w:numId="71">
    <w:abstractNumId w:val="441"/>
  </w:num>
  <w:num w:numId="72">
    <w:abstractNumId w:val="7"/>
  </w:num>
  <w:num w:numId="73">
    <w:abstractNumId w:val="287"/>
  </w:num>
  <w:num w:numId="74">
    <w:abstractNumId w:val="297"/>
  </w:num>
  <w:num w:numId="75">
    <w:abstractNumId w:val="403"/>
  </w:num>
  <w:num w:numId="76">
    <w:abstractNumId w:val="66"/>
  </w:num>
  <w:num w:numId="77">
    <w:abstractNumId w:val="18"/>
  </w:num>
  <w:num w:numId="78">
    <w:abstractNumId w:val="32"/>
  </w:num>
  <w:num w:numId="79">
    <w:abstractNumId w:val="225"/>
  </w:num>
  <w:num w:numId="80">
    <w:abstractNumId w:val="5"/>
  </w:num>
  <w:num w:numId="81">
    <w:abstractNumId w:val="219"/>
  </w:num>
  <w:num w:numId="82">
    <w:abstractNumId w:val="184"/>
  </w:num>
  <w:num w:numId="83">
    <w:abstractNumId w:val="368"/>
  </w:num>
  <w:num w:numId="84">
    <w:abstractNumId w:val="408"/>
  </w:num>
  <w:num w:numId="85">
    <w:abstractNumId w:val="177"/>
  </w:num>
  <w:num w:numId="86">
    <w:abstractNumId w:val="341"/>
  </w:num>
  <w:num w:numId="87">
    <w:abstractNumId w:val="411"/>
  </w:num>
  <w:num w:numId="88">
    <w:abstractNumId w:val="405"/>
  </w:num>
  <w:num w:numId="89">
    <w:abstractNumId w:val="251"/>
  </w:num>
  <w:num w:numId="90">
    <w:abstractNumId w:val="440"/>
  </w:num>
  <w:num w:numId="91">
    <w:abstractNumId w:val="339"/>
  </w:num>
  <w:num w:numId="92">
    <w:abstractNumId w:val="49"/>
  </w:num>
  <w:num w:numId="93">
    <w:abstractNumId w:val="208"/>
  </w:num>
  <w:num w:numId="94">
    <w:abstractNumId w:val="431"/>
  </w:num>
  <w:num w:numId="95">
    <w:abstractNumId w:val="430"/>
  </w:num>
  <w:num w:numId="96">
    <w:abstractNumId w:val="22"/>
  </w:num>
  <w:num w:numId="97">
    <w:abstractNumId w:val="424"/>
  </w:num>
  <w:num w:numId="98">
    <w:abstractNumId w:val="376"/>
  </w:num>
  <w:num w:numId="99">
    <w:abstractNumId w:val="106"/>
  </w:num>
  <w:num w:numId="100">
    <w:abstractNumId w:val="153"/>
  </w:num>
  <w:num w:numId="101">
    <w:abstractNumId w:val="265"/>
  </w:num>
  <w:num w:numId="102">
    <w:abstractNumId w:val="218"/>
  </w:num>
  <w:num w:numId="103">
    <w:abstractNumId w:val="36"/>
  </w:num>
  <w:num w:numId="104">
    <w:abstractNumId w:val="340"/>
  </w:num>
  <w:num w:numId="105">
    <w:abstractNumId w:val="275"/>
  </w:num>
  <w:num w:numId="106">
    <w:abstractNumId w:val="271"/>
  </w:num>
  <w:num w:numId="107">
    <w:abstractNumId w:val="123"/>
  </w:num>
  <w:num w:numId="108">
    <w:abstractNumId w:val="304"/>
  </w:num>
  <w:num w:numId="109">
    <w:abstractNumId w:val="264"/>
  </w:num>
  <w:num w:numId="110">
    <w:abstractNumId w:val="314"/>
  </w:num>
  <w:num w:numId="111">
    <w:abstractNumId w:val="384"/>
  </w:num>
  <w:num w:numId="112">
    <w:abstractNumId w:val="46"/>
  </w:num>
  <w:num w:numId="113">
    <w:abstractNumId w:val="253"/>
  </w:num>
  <w:num w:numId="114">
    <w:abstractNumId w:val="168"/>
  </w:num>
  <w:num w:numId="115">
    <w:abstractNumId w:val="393"/>
  </w:num>
  <w:num w:numId="116">
    <w:abstractNumId w:val="391"/>
  </w:num>
  <w:num w:numId="117">
    <w:abstractNumId w:val="259"/>
  </w:num>
  <w:num w:numId="118">
    <w:abstractNumId w:val="72"/>
  </w:num>
  <w:num w:numId="119">
    <w:abstractNumId w:val="382"/>
  </w:num>
  <w:num w:numId="120">
    <w:abstractNumId w:val="165"/>
  </w:num>
  <w:num w:numId="121">
    <w:abstractNumId w:val="410"/>
  </w:num>
  <w:num w:numId="122">
    <w:abstractNumId w:val="359"/>
  </w:num>
  <w:num w:numId="123">
    <w:abstractNumId w:val="245"/>
  </w:num>
  <w:num w:numId="124">
    <w:abstractNumId w:val="412"/>
  </w:num>
  <w:num w:numId="125">
    <w:abstractNumId w:val="241"/>
  </w:num>
  <w:num w:numId="126">
    <w:abstractNumId w:val="227"/>
  </w:num>
  <w:num w:numId="127">
    <w:abstractNumId w:val="404"/>
  </w:num>
  <w:num w:numId="128">
    <w:abstractNumId w:val="109"/>
  </w:num>
  <w:num w:numId="129">
    <w:abstractNumId w:val="14"/>
  </w:num>
  <w:num w:numId="130">
    <w:abstractNumId w:val="238"/>
  </w:num>
  <w:num w:numId="131">
    <w:abstractNumId w:val="44"/>
  </w:num>
  <w:num w:numId="132">
    <w:abstractNumId w:val="427"/>
  </w:num>
  <w:num w:numId="133">
    <w:abstractNumId w:val="222"/>
  </w:num>
  <w:num w:numId="134">
    <w:abstractNumId w:val="29"/>
  </w:num>
  <w:num w:numId="135">
    <w:abstractNumId w:val="236"/>
  </w:num>
  <w:num w:numId="136">
    <w:abstractNumId w:val="233"/>
  </w:num>
  <w:num w:numId="137">
    <w:abstractNumId w:val="214"/>
  </w:num>
  <w:num w:numId="138">
    <w:abstractNumId w:val="425"/>
  </w:num>
  <w:num w:numId="139">
    <w:abstractNumId w:val="374"/>
  </w:num>
  <w:num w:numId="140">
    <w:abstractNumId w:val="179"/>
  </w:num>
  <w:num w:numId="141">
    <w:abstractNumId w:val="209"/>
  </w:num>
  <w:num w:numId="142">
    <w:abstractNumId w:val="176"/>
  </w:num>
  <w:num w:numId="143">
    <w:abstractNumId w:val="79"/>
  </w:num>
  <w:num w:numId="144">
    <w:abstractNumId w:val="444"/>
  </w:num>
  <w:num w:numId="145">
    <w:abstractNumId w:val="96"/>
  </w:num>
  <w:num w:numId="146">
    <w:abstractNumId w:val="305"/>
  </w:num>
  <w:num w:numId="147">
    <w:abstractNumId w:val="380"/>
  </w:num>
  <w:num w:numId="148">
    <w:abstractNumId w:val="321"/>
  </w:num>
  <w:num w:numId="149">
    <w:abstractNumId w:val="277"/>
  </w:num>
  <w:num w:numId="150">
    <w:abstractNumId w:val="205"/>
  </w:num>
  <w:num w:numId="151">
    <w:abstractNumId w:val="150"/>
  </w:num>
  <w:num w:numId="152">
    <w:abstractNumId w:val="387"/>
  </w:num>
  <w:num w:numId="153">
    <w:abstractNumId w:val="185"/>
  </w:num>
  <w:num w:numId="154">
    <w:abstractNumId w:val="88"/>
  </w:num>
  <w:num w:numId="155">
    <w:abstractNumId w:val="61"/>
  </w:num>
  <w:num w:numId="156">
    <w:abstractNumId w:val="351"/>
  </w:num>
  <w:num w:numId="157">
    <w:abstractNumId w:val="161"/>
  </w:num>
  <w:num w:numId="158">
    <w:abstractNumId w:val="15"/>
  </w:num>
  <w:num w:numId="159">
    <w:abstractNumId w:val="183"/>
  </w:num>
  <w:num w:numId="160">
    <w:abstractNumId w:val="186"/>
  </w:num>
  <w:num w:numId="161">
    <w:abstractNumId w:val="332"/>
  </w:num>
  <w:num w:numId="162">
    <w:abstractNumId w:val="413"/>
  </w:num>
  <w:num w:numId="163">
    <w:abstractNumId w:val="298"/>
  </w:num>
  <w:num w:numId="164">
    <w:abstractNumId w:val="1"/>
  </w:num>
  <w:num w:numId="165">
    <w:abstractNumId w:val="95"/>
  </w:num>
  <w:num w:numId="166">
    <w:abstractNumId w:val="131"/>
  </w:num>
  <w:num w:numId="167">
    <w:abstractNumId w:val="155"/>
  </w:num>
  <w:num w:numId="168">
    <w:abstractNumId w:val="372"/>
  </w:num>
  <w:num w:numId="169">
    <w:abstractNumId w:val="330"/>
  </w:num>
  <w:num w:numId="170">
    <w:abstractNumId w:val="294"/>
  </w:num>
  <w:num w:numId="171">
    <w:abstractNumId w:val="371"/>
  </w:num>
  <w:num w:numId="172">
    <w:abstractNumId w:val="194"/>
  </w:num>
  <w:num w:numId="173">
    <w:abstractNumId w:val="24"/>
  </w:num>
  <w:num w:numId="174">
    <w:abstractNumId w:val="81"/>
  </w:num>
  <w:num w:numId="175">
    <w:abstractNumId w:val="116"/>
  </w:num>
  <w:num w:numId="176">
    <w:abstractNumId w:val="83"/>
  </w:num>
  <w:num w:numId="177">
    <w:abstractNumId w:val="267"/>
  </w:num>
  <w:num w:numId="178">
    <w:abstractNumId w:val="118"/>
  </w:num>
  <w:num w:numId="179">
    <w:abstractNumId w:val="429"/>
  </w:num>
  <w:num w:numId="180">
    <w:abstractNumId w:val="148"/>
  </w:num>
  <w:num w:numId="181">
    <w:abstractNumId w:val="334"/>
  </w:num>
  <w:num w:numId="182">
    <w:abstractNumId w:val="97"/>
  </w:num>
  <w:num w:numId="183">
    <w:abstractNumId w:val="398"/>
  </w:num>
  <w:num w:numId="184">
    <w:abstractNumId w:val="317"/>
  </w:num>
  <w:num w:numId="185">
    <w:abstractNumId w:val="406"/>
  </w:num>
  <w:num w:numId="186">
    <w:abstractNumId w:val="27"/>
  </w:num>
  <w:num w:numId="187">
    <w:abstractNumId w:val="191"/>
  </w:num>
  <w:num w:numId="188">
    <w:abstractNumId w:val="127"/>
  </w:num>
  <w:num w:numId="189">
    <w:abstractNumId w:val="125"/>
  </w:num>
  <w:num w:numId="190">
    <w:abstractNumId w:val="246"/>
  </w:num>
  <w:num w:numId="191">
    <w:abstractNumId w:val="201"/>
  </w:num>
  <w:num w:numId="192">
    <w:abstractNumId w:val="315"/>
  </w:num>
  <w:num w:numId="193">
    <w:abstractNumId w:val="89"/>
  </w:num>
  <w:num w:numId="194">
    <w:abstractNumId w:val="136"/>
  </w:num>
  <w:num w:numId="195">
    <w:abstractNumId w:val="163"/>
  </w:num>
  <w:num w:numId="196">
    <w:abstractNumId w:val="389"/>
  </w:num>
  <w:num w:numId="197">
    <w:abstractNumId w:val="9"/>
  </w:num>
  <w:num w:numId="198">
    <w:abstractNumId w:val="147"/>
  </w:num>
  <w:num w:numId="199">
    <w:abstractNumId w:val="51"/>
  </w:num>
  <w:num w:numId="200">
    <w:abstractNumId w:val="419"/>
  </w:num>
  <w:num w:numId="201">
    <w:abstractNumId w:val="52"/>
  </w:num>
  <w:num w:numId="202">
    <w:abstractNumId w:val="358"/>
  </w:num>
  <w:num w:numId="203">
    <w:abstractNumId w:val="152"/>
  </w:num>
  <w:num w:numId="204">
    <w:abstractNumId w:val="56"/>
  </w:num>
  <w:num w:numId="205">
    <w:abstractNumId w:val="84"/>
  </w:num>
  <w:num w:numId="206">
    <w:abstractNumId w:val="105"/>
  </w:num>
  <w:num w:numId="207">
    <w:abstractNumId w:val="58"/>
  </w:num>
  <w:num w:numId="208">
    <w:abstractNumId w:val="172"/>
  </w:num>
  <w:num w:numId="209">
    <w:abstractNumId w:val="144"/>
  </w:num>
  <w:num w:numId="210">
    <w:abstractNumId w:val="50"/>
  </w:num>
  <w:num w:numId="211">
    <w:abstractNumId w:val="57"/>
  </w:num>
  <w:num w:numId="212">
    <w:abstractNumId w:val="320"/>
  </w:num>
  <w:num w:numId="213">
    <w:abstractNumId w:val="263"/>
  </w:num>
  <w:num w:numId="214">
    <w:abstractNumId w:val="30"/>
  </w:num>
  <w:num w:numId="215">
    <w:abstractNumId w:val="417"/>
  </w:num>
  <w:num w:numId="216">
    <w:abstractNumId w:val="190"/>
  </w:num>
  <w:num w:numId="217">
    <w:abstractNumId w:val="401"/>
  </w:num>
  <w:num w:numId="218">
    <w:abstractNumId w:val="270"/>
  </w:num>
  <w:num w:numId="219">
    <w:abstractNumId w:val="120"/>
  </w:num>
  <w:num w:numId="220">
    <w:abstractNumId w:val="197"/>
  </w:num>
  <w:num w:numId="221">
    <w:abstractNumId w:val="17"/>
  </w:num>
  <w:num w:numId="222">
    <w:abstractNumId w:val="438"/>
  </w:num>
  <w:num w:numId="223">
    <w:abstractNumId w:val="370"/>
  </w:num>
  <w:num w:numId="224">
    <w:abstractNumId w:val="381"/>
  </w:num>
  <w:num w:numId="225">
    <w:abstractNumId w:val="90"/>
  </w:num>
  <w:num w:numId="226">
    <w:abstractNumId w:val="189"/>
  </w:num>
  <w:num w:numId="227">
    <w:abstractNumId w:val="356"/>
  </w:num>
  <w:num w:numId="228">
    <w:abstractNumId w:val="445"/>
  </w:num>
  <w:num w:numId="229">
    <w:abstractNumId w:val="204"/>
  </w:num>
  <w:num w:numId="230">
    <w:abstractNumId w:val="284"/>
  </w:num>
  <w:num w:numId="231">
    <w:abstractNumId w:val="182"/>
  </w:num>
  <w:num w:numId="232">
    <w:abstractNumId w:val="99"/>
  </w:num>
  <w:num w:numId="233">
    <w:abstractNumId w:val="392"/>
  </w:num>
  <w:num w:numId="234">
    <w:abstractNumId w:val="85"/>
  </w:num>
  <w:num w:numId="235">
    <w:abstractNumId w:val="286"/>
  </w:num>
  <w:num w:numId="236">
    <w:abstractNumId w:val="435"/>
  </w:num>
  <w:num w:numId="237">
    <w:abstractNumId w:val="6"/>
  </w:num>
  <w:num w:numId="238">
    <w:abstractNumId w:val="145"/>
  </w:num>
  <w:num w:numId="239">
    <w:abstractNumId w:val="301"/>
  </w:num>
  <w:num w:numId="240">
    <w:abstractNumId w:val="45"/>
  </w:num>
  <w:num w:numId="241">
    <w:abstractNumId w:val="141"/>
  </w:num>
  <w:num w:numId="242">
    <w:abstractNumId w:val="86"/>
  </w:num>
  <w:num w:numId="243">
    <w:abstractNumId w:val="354"/>
  </w:num>
  <w:num w:numId="244">
    <w:abstractNumId w:val="416"/>
  </w:num>
  <w:num w:numId="245">
    <w:abstractNumId w:val="87"/>
  </w:num>
  <w:num w:numId="246">
    <w:abstractNumId w:val="221"/>
  </w:num>
  <w:num w:numId="247">
    <w:abstractNumId w:val="224"/>
  </w:num>
  <w:num w:numId="248">
    <w:abstractNumId w:val="386"/>
  </w:num>
  <w:num w:numId="249">
    <w:abstractNumId w:val="319"/>
  </w:num>
  <w:num w:numId="250">
    <w:abstractNumId w:val="126"/>
  </w:num>
  <w:num w:numId="251">
    <w:abstractNumId w:val="94"/>
  </w:num>
  <w:num w:numId="252">
    <w:abstractNumId w:val="313"/>
  </w:num>
  <w:num w:numId="253">
    <w:abstractNumId w:val="69"/>
  </w:num>
  <w:num w:numId="254">
    <w:abstractNumId w:val="215"/>
  </w:num>
  <w:num w:numId="255">
    <w:abstractNumId w:val="80"/>
  </w:num>
  <w:num w:numId="256">
    <w:abstractNumId w:val="91"/>
  </w:num>
  <w:num w:numId="257">
    <w:abstractNumId w:val="138"/>
  </w:num>
  <w:num w:numId="258">
    <w:abstractNumId w:val="349"/>
  </w:num>
  <w:num w:numId="259">
    <w:abstractNumId w:val="167"/>
  </w:num>
  <w:num w:numId="260">
    <w:abstractNumId w:val="68"/>
  </w:num>
  <w:num w:numId="261">
    <w:abstractNumId w:val="293"/>
  </w:num>
  <w:num w:numId="262">
    <w:abstractNumId w:val="115"/>
  </w:num>
  <w:num w:numId="263">
    <w:abstractNumId w:val="235"/>
  </w:num>
  <w:num w:numId="264">
    <w:abstractNumId w:val="426"/>
  </w:num>
  <w:num w:numId="265">
    <w:abstractNumId w:val="378"/>
  </w:num>
  <w:num w:numId="266">
    <w:abstractNumId w:val="239"/>
  </w:num>
  <w:num w:numId="267">
    <w:abstractNumId w:val="327"/>
  </w:num>
  <w:num w:numId="268">
    <w:abstractNumId w:val="180"/>
  </w:num>
  <w:num w:numId="269">
    <w:abstractNumId w:val="122"/>
  </w:num>
  <w:num w:numId="270">
    <w:abstractNumId w:val="299"/>
  </w:num>
  <w:num w:numId="271">
    <w:abstractNumId w:val="156"/>
  </w:num>
  <w:num w:numId="272">
    <w:abstractNumId w:val="2"/>
  </w:num>
  <w:num w:numId="273">
    <w:abstractNumId w:val="261"/>
  </w:num>
  <w:num w:numId="274">
    <w:abstractNumId w:val="300"/>
  </w:num>
  <w:num w:numId="275">
    <w:abstractNumId w:val="213"/>
  </w:num>
  <w:num w:numId="276">
    <w:abstractNumId w:val="104"/>
  </w:num>
  <w:num w:numId="277">
    <w:abstractNumId w:val="333"/>
  </w:num>
  <w:num w:numId="278">
    <w:abstractNumId w:val="47"/>
  </w:num>
  <w:num w:numId="279">
    <w:abstractNumId w:val="243"/>
  </w:num>
  <w:num w:numId="280">
    <w:abstractNumId w:val="140"/>
  </w:num>
  <w:num w:numId="281">
    <w:abstractNumId w:val="232"/>
  </w:num>
  <w:num w:numId="282">
    <w:abstractNumId w:val="323"/>
  </w:num>
  <w:num w:numId="283">
    <w:abstractNumId w:val="160"/>
  </w:num>
  <w:num w:numId="284">
    <w:abstractNumId w:val="362"/>
  </w:num>
  <w:num w:numId="285">
    <w:abstractNumId w:val="195"/>
  </w:num>
  <w:num w:numId="286">
    <w:abstractNumId w:val="344"/>
  </w:num>
  <w:num w:numId="287">
    <w:abstractNumId w:val="40"/>
  </w:num>
  <w:num w:numId="288">
    <w:abstractNumId w:val="133"/>
  </w:num>
  <w:num w:numId="289">
    <w:abstractNumId w:val="137"/>
  </w:num>
  <w:num w:numId="290">
    <w:abstractNumId w:val="211"/>
  </w:num>
  <w:num w:numId="291">
    <w:abstractNumId w:val="100"/>
  </w:num>
  <w:num w:numId="292">
    <w:abstractNumId w:val="407"/>
  </w:num>
  <w:num w:numId="293">
    <w:abstractNumId w:val="432"/>
  </w:num>
  <w:num w:numId="294">
    <w:abstractNumId w:val="26"/>
  </w:num>
  <w:num w:numId="295">
    <w:abstractNumId w:val="175"/>
  </w:num>
  <w:num w:numId="296">
    <w:abstractNumId w:val="399"/>
  </w:num>
  <w:num w:numId="297">
    <w:abstractNumId w:val="400"/>
  </w:num>
  <w:num w:numId="298">
    <w:abstractNumId w:val="173"/>
  </w:num>
  <w:num w:numId="299">
    <w:abstractNumId w:val="266"/>
  </w:num>
  <w:num w:numId="300">
    <w:abstractNumId w:val="318"/>
  </w:num>
  <w:num w:numId="301">
    <w:abstractNumId w:val="248"/>
  </w:num>
  <w:num w:numId="302">
    <w:abstractNumId w:val="312"/>
  </w:num>
  <w:num w:numId="303">
    <w:abstractNumId w:val="375"/>
  </w:num>
  <w:num w:numId="304">
    <w:abstractNumId w:val="279"/>
  </w:num>
  <w:num w:numId="305">
    <w:abstractNumId w:val="347"/>
  </w:num>
  <w:num w:numId="306">
    <w:abstractNumId w:val="20"/>
  </w:num>
  <w:num w:numId="307">
    <w:abstractNumId w:val="290"/>
  </w:num>
  <w:num w:numId="308">
    <w:abstractNumId w:val="31"/>
  </w:num>
  <w:num w:numId="309">
    <w:abstractNumId w:val="249"/>
  </w:num>
  <w:num w:numId="310">
    <w:abstractNumId w:val="130"/>
  </w:num>
  <w:num w:numId="311">
    <w:abstractNumId w:val="107"/>
  </w:num>
  <w:num w:numId="312">
    <w:abstractNumId w:val="255"/>
  </w:num>
  <w:num w:numId="313">
    <w:abstractNumId w:val="379"/>
  </w:num>
  <w:num w:numId="314">
    <w:abstractNumId w:val="0"/>
  </w:num>
  <w:num w:numId="315">
    <w:abstractNumId w:val="306"/>
  </w:num>
  <w:num w:numId="316">
    <w:abstractNumId w:val="258"/>
  </w:num>
  <w:num w:numId="317">
    <w:abstractNumId w:val="199"/>
  </w:num>
  <w:num w:numId="318">
    <w:abstractNumId w:val="108"/>
  </w:num>
  <w:num w:numId="319">
    <w:abstractNumId w:val="82"/>
  </w:num>
  <w:num w:numId="320">
    <w:abstractNumId w:val="119"/>
  </w:num>
  <w:num w:numId="321">
    <w:abstractNumId w:val="346"/>
  </w:num>
  <w:num w:numId="322">
    <w:abstractNumId w:val="139"/>
  </w:num>
  <w:num w:numId="323">
    <w:abstractNumId w:val="364"/>
  </w:num>
  <w:num w:numId="324">
    <w:abstractNumId w:val="169"/>
  </w:num>
  <w:num w:numId="325">
    <w:abstractNumId w:val="229"/>
  </w:num>
  <w:num w:numId="326">
    <w:abstractNumId w:val="276"/>
  </w:num>
  <w:num w:numId="327">
    <w:abstractNumId w:val="428"/>
  </w:num>
  <w:num w:numId="328">
    <w:abstractNumId w:val="10"/>
  </w:num>
  <w:num w:numId="329">
    <w:abstractNumId w:val="240"/>
  </w:num>
  <w:num w:numId="330">
    <w:abstractNumId w:val="171"/>
  </w:num>
  <w:num w:numId="331">
    <w:abstractNumId w:val="48"/>
  </w:num>
  <w:num w:numId="332">
    <w:abstractNumId w:val="114"/>
  </w:num>
  <w:num w:numId="333">
    <w:abstractNumId w:val="369"/>
  </w:num>
  <w:num w:numId="334">
    <w:abstractNumId w:val="28"/>
  </w:num>
  <w:num w:numId="335">
    <w:abstractNumId w:val="367"/>
  </w:num>
  <w:num w:numId="336">
    <w:abstractNumId w:val="422"/>
  </w:num>
  <w:num w:numId="337">
    <w:abstractNumId w:val="272"/>
  </w:num>
  <w:num w:numId="338">
    <w:abstractNumId w:val="92"/>
  </w:num>
  <w:num w:numId="339">
    <w:abstractNumId w:val="268"/>
  </w:num>
  <w:num w:numId="340">
    <w:abstractNumId w:val="178"/>
  </w:num>
  <w:num w:numId="341">
    <w:abstractNumId w:val="361"/>
  </w:num>
  <w:num w:numId="342">
    <w:abstractNumId w:val="77"/>
  </w:num>
  <w:num w:numId="343">
    <w:abstractNumId w:val="174"/>
  </w:num>
  <w:num w:numId="344">
    <w:abstractNumId w:val="129"/>
  </w:num>
  <w:num w:numId="345">
    <w:abstractNumId w:val="250"/>
  </w:num>
  <w:num w:numId="346">
    <w:abstractNumId w:val="39"/>
  </w:num>
  <w:num w:numId="347">
    <w:abstractNumId w:val="11"/>
  </w:num>
  <w:num w:numId="348">
    <w:abstractNumId w:val="237"/>
  </w:num>
  <w:num w:numId="349">
    <w:abstractNumId w:val="181"/>
  </w:num>
  <w:num w:numId="350">
    <w:abstractNumId w:val="193"/>
  </w:num>
  <w:num w:numId="351">
    <w:abstractNumId w:val="111"/>
  </w:num>
  <w:num w:numId="352">
    <w:abstractNumId w:val="308"/>
  </w:num>
  <w:num w:numId="353">
    <w:abstractNumId w:val="21"/>
  </w:num>
  <w:num w:numId="354">
    <w:abstractNumId w:val="303"/>
  </w:num>
  <w:num w:numId="355">
    <w:abstractNumId w:val="159"/>
  </w:num>
  <w:num w:numId="356">
    <w:abstractNumId w:val="336"/>
  </w:num>
  <w:num w:numId="357">
    <w:abstractNumId w:val="363"/>
  </w:num>
  <w:num w:numId="358">
    <w:abstractNumId w:val="135"/>
  </w:num>
  <w:num w:numId="359">
    <w:abstractNumId w:val="146"/>
  </w:num>
  <w:num w:numId="360">
    <w:abstractNumId w:val="388"/>
  </w:num>
  <w:num w:numId="361">
    <w:abstractNumId w:val="112"/>
  </w:num>
  <w:num w:numId="362">
    <w:abstractNumId w:val="41"/>
  </w:num>
  <w:num w:numId="363">
    <w:abstractNumId w:val="78"/>
  </w:num>
  <w:num w:numId="364">
    <w:abstractNumId w:val="35"/>
  </w:num>
  <w:num w:numId="365">
    <w:abstractNumId w:val="242"/>
  </w:num>
  <w:num w:numId="366">
    <w:abstractNumId w:val="76"/>
  </w:num>
  <w:num w:numId="367">
    <w:abstractNumId w:val="74"/>
  </w:num>
  <w:num w:numId="368">
    <w:abstractNumId w:val="103"/>
  </w:num>
  <w:num w:numId="369">
    <w:abstractNumId w:val="151"/>
  </w:num>
  <w:num w:numId="370">
    <w:abstractNumId w:val="143"/>
  </w:num>
  <w:num w:numId="371">
    <w:abstractNumId w:val="226"/>
  </w:num>
  <w:num w:numId="372">
    <w:abstractNumId w:val="217"/>
  </w:num>
  <w:num w:numId="373">
    <w:abstractNumId w:val="383"/>
  </w:num>
  <w:num w:numId="374">
    <w:abstractNumId w:val="234"/>
  </w:num>
  <w:num w:numId="375">
    <w:abstractNumId w:val="223"/>
  </w:num>
  <w:num w:numId="376">
    <w:abstractNumId w:val="33"/>
  </w:num>
  <w:num w:numId="377">
    <w:abstractNumId w:val="324"/>
  </w:num>
  <w:num w:numId="378">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93"/>
  </w:num>
  <w:num w:numId="380">
    <w:abstractNumId w:val="280"/>
  </w:num>
  <w:num w:numId="381">
    <w:abstractNumId w:val="357"/>
  </w:num>
  <w:num w:numId="382">
    <w:abstractNumId w:val="25"/>
  </w:num>
  <w:num w:numId="383">
    <w:abstractNumId w:val="164"/>
  </w:num>
  <w:num w:numId="384">
    <w:abstractNumId w:val="64"/>
  </w:num>
  <w:num w:numId="385">
    <w:abstractNumId w:val="38"/>
  </w:num>
  <w:num w:numId="386">
    <w:abstractNumId w:val="292"/>
  </w:num>
  <w:num w:numId="387">
    <w:abstractNumId w:val="8"/>
  </w:num>
  <w:num w:numId="388">
    <w:abstractNumId w:val="149"/>
  </w:num>
  <w:num w:numId="389">
    <w:abstractNumId w:val="289"/>
  </w:num>
  <w:num w:numId="390">
    <w:abstractNumId w:val="302"/>
  </w:num>
  <w:num w:numId="391">
    <w:abstractNumId w:val="436"/>
  </w:num>
  <w:num w:numId="392">
    <w:abstractNumId w:val="132"/>
  </w:num>
  <w:num w:numId="393">
    <w:abstractNumId w:val="385"/>
  </w:num>
  <w:num w:numId="394">
    <w:abstractNumId w:val="113"/>
  </w:num>
  <w:num w:numId="395">
    <w:abstractNumId w:val="170"/>
  </w:num>
  <w:num w:numId="396">
    <w:abstractNumId w:val="329"/>
  </w:num>
  <w:num w:numId="397">
    <w:abstractNumId w:val="269"/>
  </w:num>
  <w:num w:numId="398">
    <w:abstractNumId w:val="200"/>
  </w:num>
  <w:num w:numId="399">
    <w:abstractNumId w:val="220"/>
  </w:num>
  <w:num w:numId="400">
    <w:abstractNumId w:val="353"/>
  </w:num>
  <w:num w:numId="401">
    <w:abstractNumId w:val="247"/>
  </w:num>
  <w:num w:numId="402">
    <w:abstractNumId w:val="365"/>
  </w:num>
  <w:num w:numId="403">
    <w:abstractNumId w:val="102"/>
  </w:num>
  <w:num w:numId="404">
    <w:abstractNumId w:val="366"/>
  </w:num>
  <w:num w:numId="405">
    <w:abstractNumId w:val="338"/>
  </w:num>
  <w:num w:numId="406">
    <w:abstractNumId w:val="3"/>
  </w:num>
  <w:num w:numId="407">
    <w:abstractNumId w:val="128"/>
  </w:num>
  <w:num w:numId="408">
    <w:abstractNumId w:val="54"/>
  </w:num>
  <w:num w:numId="409">
    <w:abstractNumId w:val="12"/>
  </w:num>
  <w:num w:numId="410">
    <w:abstractNumId w:val="162"/>
  </w:num>
  <w:num w:numId="411">
    <w:abstractNumId w:val="311"/>
  </w:num>
  <w:num w:numId="412">
    <w:abstractNumId w:val="256"/>
  </w:num>
  <w:num w:numId="413">
    <w:abstractNumId w:val="394"/>
  </w:num>
  <w:num w:numId="414">
    <w:abstractNumId w:val="13"/>
  </w:num>
  <w:num w:numId="415">
    <w:abstractNumId w:val="59"/>
  </w:num>
  <w:num w:numId="416">
    <w:abstractNumId w:val="203"/>
  </w:num>
  <w:num w:numId="417">
    <w:abstractNumId w:val="348"/>
  </w:num>
  <w:num w:numId="418">
    <w:abstractNumId w:val="418"/>
  </w:num>
  <w:num w:numId="419">
    <w:abstractNumId w:val="278"/>
  </w:num>
  <w:num w:numId="420">
    <w:abstractNumId w:val="75"/>
  </w:num>
  <w:num w:numId="421">
    <w:abstractNumId w:val="360"/>
  </w:num>
  <w:num w:numId="422">
    <w:abstractNumId w:val="288"/>
  </w:num>
  <w:num w:numId="423">
    <w:abstractNumId w:val="439"/>
  </w:num>
  <w:num w:numId="424">
    <w:abstractNumId w:val="274"/>
  </w:num>
  <w:num w:numId="425">
    <w:abstractNumId w:val="331"/>
  </w:num>
  <w:num w:numId="426">
    <w:abstractNumId w:val="437"/>
  </w:num>
  <w:num w:numId="427">
    <w:abstractNumId w:val="285"/>
  </w:num>
  <w:num w:numId="428">
    <w:abstractNumId w:val="350"/>
  </w:num>
  <w:num w:numId="429">
    <w:abstractNumId w:val="110"/>
  </w:num>
  <w:num w:numId="430">
    <w:abstractNumId w:val="158"/>
  </w:num>
  <w:num w:numId="431">
    <w:abstractNumId w:val="212"/>
  </w:num>
  <w:num w:numId="432">
    <w:abstractNumId w:val="231"/>
  </w:num>
  <w:num w:numId="433">
    <w:abstractNumId w:val="273"/>
  </w:num>
  <w:num w:numId="434">
    <w:abstractNumId w:val="283"/>
  </w:num>
  <w:num w:numId="43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07"/>
  </w:num>
  <w:num w:numId="437">
    <w:abstractNumId w:val="442"/>
  </w:num>
  <w:num w:numId="438">
    <w:abstractNumId w:val="53"/>
  </w:num>
  <w:num w:numId="439">
    <w:abstractNumId w:val="316"/>
  </w:num>
  <w:num w:numId="440">
    <w:abstractNumId w:val="373"/>
  </w:num>
  <w:num w:numId="441">
    <w:abstractNumId w:val="134"/>
  </w:num>
  <w:num w:numId="442">
    <w:abstractNumId w:val="421"/>
  </w:num>
  <w:num w:numId="443">
    <w:abstractNumId w:val="443"/>
  </w:num>
  <w:num w:numId="444">
    <w:abstractNumId w:val="310"/>
  </w:num>
  <w:num w:numId="445">
    <w:abstractNumId w:val="423"/>
  </w:num>
  <w:num w:numId="446">
    <w:abstractNumId w:val="396"/>
  </w:num>
  <w:numIdMacAtCleanup w:val="4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56C4"/>
    <w:rsid w:val="00012564"/>
    <w:rsid w:val="00012AA2"/>
    <w:rsid w:val="00024214"/>
    <w:rsid w:val="000310CD"/>
    <w:rsid w:val="000615F2"/>
    <w:rsid w:val="00065CD5"/>
    <w:rsid w:val="00080C4B"/>
    <w:rsid w:val="000839AD"/>
    <w:rsid w:val="00094CA7"/>
    <w:rsid w:val="000B1ACC"/>
    <w:rsid w:val="000E3452"/>
    <w:rsid w:val="000E40D4"/>
    <w:rsid w:val="000E4E44"/>
    <w:rsid w:val="000F3568"/>
    <w:rsid w:val="001023CA"/>
    <w:rsid w:val="00110F76"/>
    <w:rsid w:val="00112D09"/>
    <w:rsid w:val="00114428"/>
    <w:rsid w:val="00124DEC"/>
    <w:rsid w:val="0013663D"/>
    <w:rsid w:val="00140CB2"/>
    <w:rsid w:val="00145346"/>
    <w:rsid w:val="00151F30"/>
    <w:rsid w:val="00152B73"/>
    <w:rsid w:val="00167DB3"/>
    <w:rsid w:val="00175CCF"/>
    <w:rsid w:val="00183033"/>
    <w:rsid w:val="001A1DFA"/>
    <w:rsid w:val="001A2DAB"/>
    <w:rsid w:val="001A3D13"/>
    <w:rsid w:val="001A628B"/>
    <w:rsid w:val="001C0161"/>
    <w:rsid w:val="001C6980"/>
    <w:rsid w:val="001C7329"/>
    <w:rsid w:val="001D0098"/>
    <w:rsid w:val="001F3DC2"/>
    <w:rsid w:val="001F420A"/>
    <w:rsid w:val="001F6E2D"/>
    <w:rsid w:val="00200CC8"/>
    <w:rsid w:val="0020113D"/>
    <w:rsid w:val="0020574A"/>
    <w:rsid w:val="002059B4"/>
    <w:rsid w:val="00205FB7"/>
    <w:rsid w:val="00206B03"/>
    <w:rsid w:val="00222797"/>
    <w:rsid w:val="00224C9A"/>
    <w:rsid w:val="00231B5A"/>
    <w:rsid w:val="002419AF"/>
    <w:rsid w:val="0025343D"/>
    <w:rsid w:val="0025414E"/>
    <w:rsid w:val="002614F7"/>
    <w:rsid w:val="00265E57"/>
    <w:rsid w:val="002A1ED7"/>
    <w:rsid w:val="002A31C8"/>
    <w:rsid w:val="002A6EE4"/>
    <w:rsid w:val="002A7905"/>
    <w:rsid w:val="002B5F93"/>
    <w:rsid w:val="002C0F44"/>
    <w:rsid w:val="002C48B0"/>
    <w:rsid w:val="002D0217"/>
    <w:rsid w:val="002D1BA8"/>
    <w:rsid w:val="002D324E"/>
    <w:rsid w:val="002F1CA2"/>
    <w:rsid w:val="002F7B4A"/>
    <w:rsid w:val="00304B25"/>
    <w:rsid w:val="00317E23"/>
    <w:rsid w:val="00325BAB"/>
    <w:rsid w:val="00326422"/>
    <w:rsid w:val="00340C78"/>
    <w:rsid w:val="00352763"/>
    <w:rsid w:val="00355F53"/>
    <w:rsid w:val="00360271"/>
    <w:rsid w:val="00361F5A"/>
    <w:rsid w:val="00365D8C"/>
    <w:rsid w:val="00370071"/>
    <w:rsid w:val="003735B0"/>
    <w:rsid w:val="0038481F"/>
    <w:rsid w:val="00387A9A"/>
    <w:rsid w:val="00391626"/>
    <w:rsid w:val="0039183E"/>
    <w:rsid w:val="003D4ACA"/>
    <w:rsid w:val="003F3641"/>
    <w:rsid w:val="00400724"/>
    <w:rsid w:val="00401515"/>
    <w:rsid w:val="004179FD"/>
    <w:rsid w:val="0042157E"/>
    <w:rsid w:val="004275E4"/>
    <w:rsid w:val="004310F5"/>
    <w:rsid w:val="004338C5"/>
    <w:rsid w:val="004451BF"/>
    <w:rsid w:val="00476F94"/>
    <w:rsid w:val="00480A43"/>
    <w:rsid w:val="004845BD"/>
    <w:rsid w:val="004951AF"/>
    <w:rsid w:val="00496E8B"/>
    <w:rsid w:val="004A5C19"/>
    <w:rsid w:val="004B089A"/>
    <w:rsid w:val="004C1CF6"/>
    <w:rsid w:val="004C41D7"/>
    <w:rsid w:val="004D3973"/>
    <w:rsid w:val="004E7798"/>
    <w:rsid w:val="004F10DA"/>
    <w:rsid w:val="004F2655"/>
    <w:rsid w:val="004F2784"/>
    <w:rsid w:val="004F3E27"/>
    <w:rsid w:val="004F5AC1"/>
    <w:rsid w:val="00500CF6"/>
    <w:rsid w:val="00507ABA"/>
    <w:rsid w:val="005108E6"/>
    <w:rsid w:val="00512D6B"/>
    <w:rsid w:val="005163EE"/>
    <w:rsid w:val="0052490C"/>
    <w:rsid w:val="005254AC"/>
    <w:rsid w:val="005349AA"/>
    <w:rsid w:val="00537296"/>
    <w:rsid w:val="00544A04"/>
    <w:rsid w:val="00547240"/>
    <w:rsid w:val="00570343"/>
    <w:rsid w:val="005722E4"/>
    <w:rsid w:val="00573B51"/>
    <w:rsid w:val="0058684E"/>
    <w:rsid w:val="00595B25"/>
    <w:rsid w:val="005A1E93"/>
    <w:rsid w:val="005A2925"/>
    <w:rsid w:val="005B3E83"/>
    <w:rsid w:val="005D2A35"/>
    <w:rsid w:val="005E2759"/>
    <w:rsid w:val="005E6E76"/>
    <w:rsid w:val="005F2BD6"/>
    <w:rsid w:val="005F7554"/>
    <w:rsid w:val="00604FDC"/>
    <w:rsid w:val="00605973"/>
    <w:rsid w:val="006164FF"/>
    <w:rsid w:val="00650A24"/>
    <w:rsid w:val="00654C8C"/>
    <w:rsid w:val="00677471"/>
    <w:rsid w:val="006847BE"/>
    <w:rsid w:val="006932C8"/>
    <w:rsid w:val="00694B23"/>
    <w:rsid w:val="006A2CB7"/>
    <w:rsid w:val="006A60D5"/>
    <w:rsid w:val="006B4146"/>
    <w:rsid w:val="006B4D7C"/>
    <w:rsid w:val="006B70B9"/>
    <w:rsid w:val="006C55AD"/>
    <w:rsid w:val="006C73C5"/>
    <w:rsid w:val="006D2005"/>
    <w:rsid w:val="006D240D"/>
    <w:rsid w:val="006D4FF8"/>
    <w:rsid w:val="006F10CE"/>
    <w:rsid w:val="006F5336"/>
    <w:rsid w:val="007107D0"/>
    <w:rsid w:val="00711A6A"/>
    <w:rsid w:val="00712A41"/>
    <w:rsid w:val="00721EEA"/>
    <w:rsid w:val="00724CE5"/>
    <w:rsid w:val="00727752"/>
    <w:rsid w:val="00730844"/>
    <w:rsid w:val="00731BDC"/>
    <w:rsid w:val="007322CD"/>
    <w:rsid w:val="0073701D"/>
    <w:rsid w:val="00737AA4"/>
    <w:rsid w:val="00762D9C"/>
    <w:rsid w:val="007670AC"/>
    <w:rsid w:val="007759C7"/>
    <w:rsid w:val="007803AF"/>
    <w:rsid w:val="00784C0A"/>
    <w:rsid w:val="007855B5"/>
    <w:rsid w:val="007916E4"/>
    <w:rsid w:val="007922AE"/>
    <w:rsid w:val="007A3A71"/>
    <w:rsid w:val="007B086B"/>
    <w:rsid w:val="007B5012"/>
    <w:rsid w:val="007C2B92"/>
    <w:rsid w:val="007C392D"/>
    <w:rsid w:val="007C6842"/>
    <w:rsid w:val="007D56FF"/>
    <w:rsid w:val="007E67C1"/>
    <w:rsid w:val="007E7400"/>
    <w:rsid w:val="007F00A9"/>
    <w:rsid w:val="00800BAD"/>
    <w:rsid w:val="0080448C"/>
    <w:rsid w:val="00814B8C"/>
    <w:rsid w:val="008175F1"/>
    <w:rsid w:val="00824D29"/>
    <w:rsid w:val="00832C09"/>
    <w:rsid w:val="00835713"/>
    <w:rsid w:val="0084286A"/>
    <w:rsid w:val="008556F0"/>
    <w:rsid w:val="00866FDC"/>
    <w:rsid w:val="00871E80"/>
    <w:rsid w:val="00873C7E"/>
    <w:rsid w:val="00876450"/>
    <w:rsid w:val="00883795"/>
    <w:rsid w:val="00885EDA"/>
    <w:rsid w:val="00887A32"/>
    <w:rsid w:val="00887FFE"/>
    <w:rsid w:val="00891387"/>
    <w:rsid w:val="008915BD"/>
    <w:rsid w:val="008A0969"/>
    <w:rsid w:val="008A1AD6"/>
    <w:rsid w:val="008A2EA2"/>
    <w:rsid w:val="008A4231"/>
    <w:rsid w:val="008B02B6"/>
    <w:rsid w:val="008B14E3"/>
    <w:rsid w:val="008C5624"/>
    <w:rsid w:val="008D23E6"/>
    <w:rsid w:val="008E5795"/>
    <w:rsid w:val="00904B4F"/>
    <w:rsid w:val="009105AE"/>
    <w:rsid w:val="00916139"/>
    <w:rsid w:val="00916249"/>
    <w:rsid w:val="009166F3"/>
    <w:rsid w:val="00917E75"/>
    <w:rsid w:val="00925BFB"/>
    <w:rsid w:val="00927B8E"/>
    <w:rsid w:val="00942792"/>
    <w:rsid w:val="0096466C"/>
    <w:rsid w:val="009667F0"/>
    <w:rsid w:val="00973830"/>
    <w:rsid w:val="00975433"/>
    <w:rsid w:val="0097647E"/>
    <w:rsid w:val="00984163"/>
    <w:rsid w:val="009862E6"/>
    <w:rsid w:val="009B5D9E"/>
    <w:rsid w:val="009C5C75"/>
    <w:rsid w:val="009D0344"/>
    <w:rsid w:val="009E10A9"/>
    <w:rsid w:val="009F3262"/>
    <w:rsid w:val="00A076A5"/>
    <w:rsid w:val="00A11C2E"/>
    <w:rsid w:val="00A21167"/>
    <w:rsid w:val="00A30436"/>
    <w:rsid w:val="00A37E64"/>
    <w:rsid w:val="00A47C3F"/>
    <w:rsid w:val="00A523B4"/>
    <w:rsid w:val="00A52C1D"/>
    <w:rsid w:val="00A579F0"/>
    <w:rsid w:val="00A66CCC"/>
    <w:rsid w:val="00A76E7B"/>
    <w:rsid w:val="00A87E7F"/>
    <w:rsid w:val="00A919C1"/>
    <w:rsid w:val="00AA029A"/>
    <w:rsid w:val="00AA41C0"/>
    <w:rsid w:val="00AC15D9"/>
    <w:rsid w:val="00AC719D"/>
    <w:rsid w:val="00B22461"/>
    <w:rsid w:val="00B3163A"/>
    <w:rsid w:val="00B37465"/>
    <w:rsid w:val="00B45D7C"/>
    <w:rsid w:val="00B633C3"/>
    <w:rsid w:val="00B73E7B"/>
    <w:rsid w:val="00B74EF2"/>
    <w:rsid w:val="00B8154A"/>
    <w:rsid w:val="00B82BCE"/>
    <w:rsid w:val="00B9790E"/>
    <w:rsid w:val="00BA4C1A"/>
    <w:rsid w:val="00BB2471"/>
    <w:rsid w:val="00BB3EF9"/>
    <w:rsid w:val="00BB4C9D"/>
    <w:rsid w:val="00BC12C0"/>
    <w:rsid w:val="00BC2C5F"/>
    <w:rsid w:val="00BC7D26"/>
    <w:rsid w:val="00BE008F"/>
    <w:rsid w:val="00BE05E1"/>
    <w:rsid w:val="00C0090F"/>
    <w:rsid w:val="00C038D2"/>
    <w:rsid w:val="00C27C1B"/>
    <w:rsid w:val="00C330DF"/>
    <w:rsid w:val="00C43FE4"/>
    <w:rsid w:val="00C53255"/>
    <w:rsid w:val="00C57A6F"/>
    <w:rsid w:val="00C65E6A"/>
    <w:rsid w:val="00C74330"/>
    <w:rsid w:val="00C80A7D"/>
    <w:rsid w:val="00C82A37"/>
    <w:rsid w:val="00C85DC9"/>
    <w:rsid w:val="00C870FC"/>
    <w:rsid w:val="00C916B2"/>
    <w:rsid w:val="00C924C2"/>
    <w:rsid w:val="00CB05A0"/>
    <w:rsid w:val="00CC2534"/>
    <w:rsid w:val="00CC5726"/>
    <w:rsid w:val="00CD3B14"/>
    <w:rsid w:val="00CE23C9"/>
    <w:rsid w:val="00CE2774"/>
    <w:rsid w:val="00D256FA"/>
    <w:rsid w:val="00D2780B"/>
    <w:rsid w:val="00D35DCC"/>
    <w:rsid w:val="00D528B3"/>
    <w:rsid w:val="00D52EC6"/>
    <w:rsid w:val="00D659CC"/>
    <w:rsid w:val="00D82484"/>
    <w:rsid w:val="00D915F4"/>
    <w:rsid w:val="00DA19E2"/>
    <w:rsid w:val="00DA2565"/>
    <w:rsid w:val="00DA63D4"/>
    <w:rsid w:val="00DA698A"/>
    <w:rsid w:val="00DB2488"/>
    <w:rsid w:val="00DC2B4E"/>
    <w:rsid w:val="00DD4360"/>
    <w:rsid w:val="00DE0205"/>
    <w:rsid w:val="00DE43C7"/>
    <w:rsid w:val="00DE668A"/>
    <w:rsid w:val="00DF1959"/>
    <w:rsid w:val="00DF5BFD"/>
    <w:rsid w:val="00E160A9"/>
    <w:rsid w:val="00E3625A"/>
    <w:rsid w:val="00E4167F"/>
    <w:rsid w:val="00E46E52"/>
    <w:rsid w:val="00E5090D"/>
    <w:rsid w:val="00E52D64"/>
    <w:rsid w:val="00E6050C"/>
    <w:rsid w:val="00E6087A"/>
    <w:rsid w:val="00E65182"/>
    <w:rsid w:val="00E836D2"/>
    <w:rsid w:val="00E844A3"/>
    <w:rsid w:val="00E95C8F"/>
    <w:rsid w:val="00E96238"/>
    <w:rsid w:val="00EA036D"/>
    <w:rsid w:val="00EB4855"/>
    <w:rsid w:val="00EB71E8"/>
    <w:rsid w:val="00EC1B09"/>
    <w:rsid w:val="00EC7935"/>
    <w:rsid w:val="00EE114F"/>
    <w:rsid w:val="00EF058E"/>
    <w:rsid w:val="00EF0AAD"/>
    <w:rsid w:val="00EF340D"/>
    <w:rsid w:val="00F01EB1"/>
    <w:rsid w:val="00F175D9"/>
    <w:rsid w:val="00F2428A"/>
    <w:rsid w:val="00F245C5"/>
    <w:rsid w:val="00F2479E"/>
    <w:rsid w:val="00F26210"/>
    <w:rsid w:val="00F306C6"/>
    <w:rsid w:val="00F42A37"/>
    <w:rsid w:val="00F55332"/>
    <w:rsid w:val="00F62D6E"/>
    <w:rsid w:val="00F6732C"/>
    <w:rsid w:val="00F75C68"/>
    <w:rsid w:val="00F96949"/>
    <w:rsid w:val="00FC1087"/>
    <w:rsid w:val="00FC532E"/>
    <w:rsid w:val="00FE1377"/>
    <w:rsid w:val="00FE2754"/>
    <w:rsid w:val="00FF2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E77C9B-63E0-4AB2-A223-7E6E8EB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41"/>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835713"/>
    <w:pPr>
      <w:spacing w:after="120"/>
    </w:pPr>
    <w:rPr>
      <w:sz w:val="16"/>
      <w:szCs w:val="16"/>
    </w:rPr>
  </w:style>
  <w:style w:type="character" w:customStyle="1" w:styleId="34">
    <w:name w:val="Основной текст 3 Знак"/>
    <w:basedOn w:val="a0"/>
    <w:link w:val="33"/>
    <w:uiPriority w:val="99"/>
    <w:semiHidden/>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490">
      <w:bodyDiv w:val="1"/>
      <w:marLeft w:val="0"/>
      <w:marRight w:val="0"/>
      <w:marTop w:val="0"/>
      <w:marBottom w:val="0"/>
      <w:divBdr>
        <w:top w:val="none" w:sz="0" w:space="0" w:color="auto"/>
        <w:left w:val="none" w:sz="0" w:space="0" w:color="auto"/>
        <w:bottom w:val="none" w:sz="0" w:space="0" w:color="auto"/>
        <w:right w:val="none" w:sz="0" w:space="0" w:color="auto"/>
      </w:divBdr>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774937137">
      <w:bodyDiv w:val="1"/>
      <w:marLeft w:val="0"/>
      <w:marRight w:val="0"/>
      <w:marTop w:val="0"/>
      <w:marBottom w:val="0"/>
      <w:divBdr>
        <w:top w:val="none" w:sz="0" w:space="0" w:color="auto"/>
        <w:left w:val="none" w:sz="0" w:space="0" w:color="auto"/>
        <w:bottom w:val="none" w:sz="0" w:space="0" w:color="auto"/>
        <w:right w:val="none" w:sz="0" w:space="0" w:color="auto"/>
      </w:divBdr>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F4E8-C37F-42F0-A636-9C0E190B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46911</Words>
  <Characters>267398</Characters>
  <Application>Microsoft Office Word</Application>
  <DocSecurity>0</DocSecurity>
  <Lines>2228</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Укубаева Диана Галимовна</cp:lastModifiedBy>
  <cp:revision>3</cp:revision>
  <cp:lastPrinted>2019-01-16T06:19:00Z</cp:lastPrinted>
  <dcterms:created xsi:type="dcterms:W3CDTF">2022-02-07T12:01:00Z</dcterms:created>
  <dcterms:modified xsi:type="dcterms:W3CDTF">2022-02-07T12:01:00Z</dcterms:modified>
</cp:coreProperties>
</file>